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ACCF" w14:textId="22CA1CD2" w:rsidR="00477BAD" w:rsidRPr="009266D0" w:rsidRDefault="00F3708F" w:rsidP="00F3708F">
      <w:pPr>
        <w:shd w:val="clear" w:color="auto" w:fill="D9D9D9" w:themeFill="background1" w:themeFillShade="D9"/>
        <w:tabs>
          <w:tab w:val="left" w:pos="2130"/>
          <w:tab w:val="center" w:pos="4536"/>
        </w:tabs>
        <w:jc w:val="left"/>
        <w:rPr>
          <w:rFonts w:ascii="Sanuk-Medium" w:hAnsi="Sanuk-Medium"/>
          <w:b/>
          <w:sz w:val="24"/>
          <w:szCs w:val="24"/>
          <w:lang w:val="eu-ES"/>
        </w:rPr>
      </w:pPr>
      <w:r w:rsidRPr="002475A8">
        <w:rPr>
          <w:rFonts w:ascii="Sanuk-Medium" w:hAnsi="Sanuk-Medium"/>
          <w:b/>
          <w:sz w:val="24"/>
          <w:szCs w:val="24"/>
          <w:lang w:val="eu-ES"/>
        </w:rPr>
        <w:tab/>
      </w:r>
      <w:r w:rsidRPr="009266D0">
        <w:rPr>
          <w:rFonts w:ascii="Sanuk-Medium" w:hAnsi="Sanuk-Medium"/>
          <w:b/>
          <w:sz w:val="24"/>
          <w:szCs w:val="24"/>
          <w:lang w:val="eu-ES"/>
        </w:rPr>
        <w:tab/>
      </w:r>
      <w:r w:rsidR="00365D07" w:rsidRPr="009266D0">
        <w:rPr>
          <w:rFonts w:ascii="Sanuk-Medium" w:hAnsi="Sanuk-Medium"/>
          <w:b/>
          <w:sz w:val="24"/>
          <w:szCs w:val="24"/>
          <w:lang w:val="eu-ES"/>
        </w:rPr>
        <w:t>prentsa-oharra</w:t>
      </w:r>
    </w:p>
    <w:p w14:paraId="71D9405A" w14:textId="56A983D9" w:rsidR="00B6421F" w:rsidRPr="009266D0" w:rsidRDefault="00B6421F" w:rsidP="00C40987">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7192CEE0" w14:textId="2B0B9DD8" w:rsidR="00A12D73" w:rsidRPr="009266D0" w:rsidRDefault="00365D07" w:rsidP="00A12D73">
      <w:pPr>
        <w:autoSpaceDE w:val="0"/>
        <w:autoSpaceDN w:val="0"/>
        <w:adjustRightInd w:val="0"/>
        <w:spacing w:after="0" w:line="300" w:lineRule="exact"/>
        <w:jc w:val="center"/>
        <w:rPr>
          <w:rFonts w:ascii="SanukLF-Light" w:eastAsia="Calibri" w:hAnsi="SanukLF-Light" w:cs="Arial"/>
          <w:bCs/>
          <w:color w:val="auto"/>
          <w:sz w:val="24"/>
          <w:szCs w:val="24"/>
          <w:lang w:val="eu-ES" w:eastAsia="en-US"/>
        </w:rPr>
      </w:pPr>
      <w:r w:rsidRPr="009266D0">
        <w:rPr>
          <w:rFonts w:ascii="Sanuk-Light" w:hAnsi="Sanuk-Light" w:cs="Helvetica"/>
          <w:b/>
          <w:bCs/>
          <w:sz w:val="24"/>
          <w:szCs w:val="24"/>
          <w:lang w:val="eu-ES"/>
        </w:rPr>
        <w:t>Kanpainan 65 establezimenduk</w:t>
      </w:r>
      <w:r w:rsidRPr="009266D0">
        <w:rPr>
          <w:rFonts w:ascii="Sanuk-Light" w:hAnsi="Sanuk-Light" w:cs="Helvetica"/>
          <w:b/>
          <w:bCs/>
          <w:sz w:val="24"/>
          <w:szCs w:val="24"/>
          <w:lang w:val="eu-ES"/>
        </w:rPr>
        <w:t xml:space="preserve"> baino gehiagok</w:t>
      </w:r>
      <w:r w:rsidRPr="009266D0">
        <w:rPr>
          <w:rFonts w:ascii="Sanuk-Light" w:hAnsi="Sanuk-Light" w:cs="Helvetica"/>
          <w:b/>
          <w:bCs/>
          <w:sz w:val="24"/>
          <w:szCs w:val="24"/>
          <w:lang w:val="eu-ES"/>
        </w:rPr>
        <w:t xml:space="preserve"> parte hart</w:t>
      </w:r>
      <w:r w:rsidRPr="009266D0">
        <w:rPr>
          <w:rFonts w:ascii="Sanuk-Light" w:hAnsi="Sanuk-Light" w:cs="Helvetica"/>
          <w:b/>
          <w:bCs/>
          <w:sz w:val="24"/>
          <w:szCs w:val="24"/>
          <w:lang w:val="eu-ES"/>
        </w:rPr>
        <w:t xml:space="preserve">zea </w:t>
      </w:r>
      <w:r w:rsidRPr="009266D0">
        <w:rPr>
          <w:rFonts w:ascii="Sanuk-Light" w:hAnsi="Sanuk-Light" w:cs="Helvetica"/>
          <w:b/>
          <w:bCs/>
          <w:sz w:val="24"/>
          <w:szCs w:val="24"/>
          <w:lang w:val="eu-ES"/>
        </w:rPr>
        <w:t>espero dute</w:t>
      </w:r>
      <w:r w:rsidRPr="009266D0">
        <w:rPr>
          <w:rFonts w:ascii="Sanuk-Light" w:hAnsi="Sanuk-Light" w:cs="Helvetica"/>
          <w:b/>
          <w:bCs/>
          <w:sz w:val="24"/>
          <w:szCs w:val="24"/>
          <w:lang w:val="eu-ES"/>
        </w:rPr>
        <w:t xml:space="preserve">    </w:t>
      </w:r>
      <w:r w:rsidR="00822BBD" w:rsidRPr="009266D0">
        <w:rPr>
          <w:rFonts w:ascii="Sanuk-Light" w:hAnsi="Sanuk-Light" w:cs="Helvetica"/>
          <w:b/>
          <w:bCs/>
          <w:sz w:val="24"/>
          <w:szCs w:val="24"/>
          <w:lang w:val="eu-ES"/>
        </w:rPr>
        <w:t xml:space="preserve"> </w:t>
      </w:r>
    </w:p>
    <w:p w14:paraId="28176B53" w14:textId="77777777" w:rsidR="00A12D73" w:rsidRPr="009266D0" w:rsidRDefault="00A12D73" w:rsidP="0016670B">
      <w:pPr>
        <w:autoSpaceDE w:val="0"/>
        <w:autoSpaceDN w:val="0"/>
        <w:adjustRightInd w:val="0"/>
        <w:spacing w:after="0" w:line="400" w:lineRule="exact"/>
        <w:rPr>
          <w:rFonts w:ascii="Sanuk-Medium" w:eastAsia="Calibri" w:hAnsi="Sanuk-Medium" w:cstheme="minorHAnsi"/>
          <w:color w:val="003366"/>
          <w:sz w:val="34"/>
          <w:szCs w:val="34"/>
          <w:lang w:val="eu-ES" w:eastAsia="en-US"/>
        </w:rPr>
      </w:pPr>
    </w:p>
    <w:p w14:paraId="257D240C" w14:textId="0A9377FE" w:rsidR="00A12D73" w:rsidRPr="009266D0" w:rsidRDefault="002475A8" w:rsidP="00B14E90">
      <w:pPr>
        <w:autoSpaceDE w:val="0"/>
        <w:autoSpaceDN w:val="0"/>
        <w:adjustRightInd w:val="0"/>
        <w:spacing w:after="0" w:line="240" w:lineRule="auto"/>
        <w:jc w:val="center"/>
        <w:rPr>
          <w:rFonts w:ascii="Sanuk-Medium" w:eastAsia="Calibri" w:hAnsi="Sanuk-Medium" w:cstheme="minorHAnsi"/>
          <w:color w:val="003366"/>
          <w:spacing w:val="-2"/>
          <w:sz w:val="42"/>
          <w:szCs w:val="42"/>
          <w:lang w:val="eu-ES" w:eastAsia="en-US"/>
        </w:rPr>
      </w:pPr>
      <w:r w:rsidRPr="009266D0">
        <w:rPr>
          <w:rFonts w:ascii="Sanuk-Medium" w:eastAsia="Calibri" w:hAnsi="Sanuk-Medium" w:cstheme="minorHAnsi"/>
          <w:color w:val="003366"/>
          <w:spacing w:val="-2"/>
          <w:sz w:val="42"/>
          <w:szCs w:val="42"/>
          <w:lang w:val="eu-ES" w:eastAsia="en-US"/>
        </w:rPr>
        <w:t>Vital Fundazioak eta Udalak 140.000 edalontzi berrerabilgarri jarri</w:t>
      </w:r>
      <w:r w:rsidRPr="009266D0">
        <w:rPr>
          <w:rFonts w:ascii="Sanuk-Medium" w:eastAsia="Calibri" w:hAnsi="Sanuk-Medium" w:cstheme="minorHAnsi"/>
          <w:color w:val="003366"/>
          <w:spacing w:val="-2"/>
          <w:sz w:val="42"/>
          <w:szCs w:val="42"/>
          <w:lang w:val="eu-ES" w:eastAsia="en-US"/>
        </w:rPr>
        <w:t>ko</w:t>
      </w:r>
      <w:r w:rsidRPr="009266D0">
        <w:rPr>
          <w:rFonts w:ascii="Sanuk-Medium" w:eastAsia="Calibri" w:hAnsi="Sanuk-Medium" w:cstheme="minorHAnsi"/>
          <w:color w:val="003366"/>
          <w:spacing w:val="-2"/>
          <w:sz w:val="42"/>
          <w:szCs w:val="42"/>
          <w:lang w:val="eu-ES" w:eastAsia="en-US"/>
        </w:rPr>
        <w:t xml:space="preserve"> dituzte zirkulazioan 'Plastiko</w:t>
      </w:r>
      <w:r w:rsidRPr="009266D0">
        <w:rPr>
          <w:rFonts w:ascii="Sanuk-Medium" w:eastAsia="Calibri" w:hAnsi="Sanuk-Medium" w:cstheme="minorHAnsi"/>
          <w:color w:val="003366"/>
          <w:spacing w:val="-2"/>
          <w:sz w:val="42"/>
          <w:szCs w:val="42"/>
          <w:lang w:val="eu-ES" w:eastAsia="en-US"/>
        </w:rPr>
        <w:t>rik ez</w:t>
      </w:r>
      <w:r w:rsidRPr="009266D0">
        <w:rPr>
          <w:rFonts w:ascii="Sanuk-Medium" w:eastAsia="Calibri" w:hAnsi="Sanuk-Medium" w:cstheme="minorHAnsi"/>
          <w:color w:val="003366"/>
          <w:spacing w:val="-2"/>
          <w:sz w:val="42"/>
          <w:szCs w:val="42"/>
          <w:lang w:val="eu-ES" w:eastAsia="en-US"/>
        </w:rPr>
        <w:t xml:space="preserve">' </w:t>
      </w:r>
      <w:r w:rsidR="00ED7E36" w:rsidRPr="009266D0">
        <w:rPr>
          <w:rFonts w:ascii="Sanuk-Medium" w:eastAsia="Calibri" w:hAnsi="Sanuk-Medium" w:cstheme="minorHAnsi"/>
          <w:color w:val="003366"/>
          <w:spacing w:val="-2"/>
          <w:sz w:val="42"/>
          <w:szCs w:val="42"/>
          <w:lang w:val="eu-ES" w:eastAsia="en-US"/>
        </w:rPr>
        <w:t>su</w:t>
      </w:r>
      <w:r w:rsidR="00FF58C7" w:rsidRPr="009266D0">
        <w:rPr>
          <w:rFonts w:ascii="Sanuk-Medium" w:eastAsia="Calibri" w:hAnsi="Sanuk-Medium" w:cstheme="minorHAnsi"/>
          <w:color w:val="003366"/>
          <w:spacing w:val="-2"/>
          <w:sz w:val="42"/>
          <w:szCs w:val="42"/>
          <w:lang w:val="eu-ES" w:eastAsia="en-US"/>
        </w:rPr>
        <w:t>s</w:t>
      </w:r>
      <w:r w:rsidR="00ED7E36" w:rsidRPr="009266D0">
        <w:rPr>
          <w:rFonts w:ascii="Sanuk-Medium" w:eastAsia="Calibri" w:hAnsi="Sanuk-Medium" w:cstheme="minorHAnsi"/>
          <w:color w:val="003366"/>
          <w:spacing w:val="-2"/>
          <w:sz w:val="42"/>
          <w:szCs w:val="42"/>
          <w:lang w:val="eu-ES" w:eastAsia="en-US"/>
        </w:rPr>
        <w:t>tatuko duten</w:t>
      </w:r>
      <w:r w:rsidRPr="009266D0">
        <w:rPr>
          <w:rFonts w:ascii="Sanuk-Medium" w:eastAsia="Calibri" w:hAnsi="Sanuk-Medium" w:cstheme="minorHAnsi"/>
          <w:color w:val="003366"/>
          <w:spacing w:val="-2"/>
          <w:sz w:val="42"/>
          <w:szCs w:val="42"/>
          <w:lang w:val="eu-ES" w:eastAsia="en-US"/>
        </w:rPr>
        <w:t xml:space="preserve"> </w:t>
      </w:r>
      <w:r w:rsidRPr="009266D0">
        <w:rPr>
          <w:rFonts w:ascii="Sanuk-Medium" w:eastAsia="Calibri" w:hAnsi="Sanuk-Medium" w:cstheme="minorHAnsi"/>
          <w:color w:val="003366"/>
          <w:spacing w:val="-2"/>
          <w:sz w:val="42"/>
          <w:szCs w:val="42"/>
          <w:lang w:val="eu-ES" w:eastAsia="en-US"/>
        </w:rPr>
        <w:t>Gasteizko jaietarako</w:t>
      </w:r>
      <w:r w:rsidRPr="009266D0">
        <w:rPr>
          <w:rFonts w:ascii="Sanuk-Medium" w:eastAsia="Calibri" w:hAnsi="Sanuk-Medium" w:cstheme="minorHAnsi"/>
          <w:color w:val="003366"/>
          <w:spacing w:val="-2"/>
          <w:sz w:val="42"/>
          <w:szCs w:val="42"/>
          <w:lang w:val="eu-ES" w:eastAsia="en-US"/>
        </w:rPr>
        <w:t xml:space="preserve">     </w:t>
      </w:r>
      <w:r w:rsidR="00A12D73" w:rsidRPr="009266D0">
        <w:rPr>
          <w:rFonts w:ascii="Sanuk-Medium" w:eastAsia="Calibri" w:hAnsi="Sanuk-Medium" w:cstheme="minorHAnsi"/>
          <w:color w:val="003366"/>
          <w:spacing w:val="-2"/>
          <w:sz w:val="42"/>
          <w:szCs w:val="42"/>
          <w:lang w:val="eu-ES" w:eastAsia="en-US"/>
        </w:rPr>
        <w:t xml:space="preserve"> </w:t>
      </w:r>
    </w:p>
    <w:p w14:paraId="4CDCB27B" w14:textId="77777777" w:rsidR="00A12D73" w:rsidRPr="009266D0" w:rsidRDefault="00A12D73" w:rsidP="00A12D73">
      <w:pPr>
        <w:autoSpaceDE w:val="0"/>
        <w:autoSpaceDN w:val="0"/>
        <w:adjustRightInd w:val="0"/>
        <w:spacing w:after="0" w:line="300" w:lineRule="exact"/>
        <w:rPr>
          <w:rFonts w:ascii="SanukLF-Light" w:eastAsia="Calibri" w:hAnsi="SanukLF-Light" w:cs="Arial"/>
          <w:bCs/>
          <w:color w:val="auto"/>
          <w:sz w:val="24"/>
          <w:szCs w:val="24"/>
          <w:lang w:val="eu-ES" w:eastAsia="en-US"/>
        </w:rPr>
      </w:pPr>
    </w:p>
    <w:p w14:paraId="5824C5B6" w14:textId="481EFBAA" w:rsidR="00A43605" w:rsidRPr="009266D0" w:rsidRDefault="00A43605" w:rsidP="0016670B">
      <w:pPr>
        <w:spacing w:after="0" w:line="240" w:lineRule="auto"/>
        <w:ind w:left="708"/>
        <w:rPr>
          <w:rFonts w:ascii="Sanuk-Light" w:hAnsi="Sanuk-Light" w:cs="Helvetica"/>
          <w:b/>
          <w:bCs/>
          <w:sz w:val="24"/>
          <w:szCs w:val="24"/>
          <w:lang w:val="eu-ES"/>
        </w:rPr>
      </w:pPr>
      <w:r w:rsidRPr="009266D0">
        <w:rPr>
          <w:rFonts w:ascii="SanukLF-Light" w:hAnsi="SanukLF-Light" w:cs="Arial"/>
          <w:b/>
          <w:color w:val="0000FF"/>
          <w:sz w:val="32"/>
          <w:szCs w:val="32"/>
          <w:lang w:val="eu-ES"/>
        </w:rPr>
        <w:t xml:space="preserve">• </w:t>
      </w:r>
      <w:r w:rsidR="00FF58C7" w:rsidRPr="009266D0">
        <w:rPr>
          <w:rFonts w:ascii="Sanuk-Light" w:hAnsi="Sanuk-Light" w:cs="Helvetica"/>
          <w:b/>
          <w:bCs/>
          <w:sz w:val="24"/>
          <w:szCs w:val="24"/>
          <w:lang w:val="eu-ES"/>
        </w:rPr>
        <w:t>Blusa eta Neskaren Egunean eta Andre Maria Zurian egongo dira eskuragarri, erabilera bakarreko plastikozko ahalik eta hondakin gutxien sor</w:t>
      </w:r>
      <w:r w:rsidR="008A65F9" w:rsidRPr="009266D0">
        <w:rPr>
          <w:rFonts w:ascii="Sanuk-Light" w:hAnsi="Sanuk-Light" w:cs="Helvetica"/>
          <w:b/>
          <w:bCs/>
          <w:sz w:val="24"/>
          <w:szCs w:val="24"/>
          <w:lang w:val="eu-ES"/>
        </w:rPr>
        <w:t xml:space="preserve"> dadin</w:t>
      </w:r>
      <w:r w:rsidR="00FF58C7" w:rsidRPr="009266D0">
        <w:rPr>
          <w:rFonts w:ascii="Sanuk-Light" w:hAnsi="Sanuk-Light" w:cs="Helvetica"/>
          <w:b/>
          <w:bCs/>
          <w:sz w:val="24"/>
          <w:szCs w:val="24"/>
          <w:lang w:val="eu-ES"/>
        </w:rPr>
        <w:t xml:space="preserve">   </w:t>
      </w:r>
      <w:r w:rsidRPr="009266D0">
        <w:rPr>
          <w:rFonts w:ascii="Sanuk-Light" w:hAnsi="Sanuk-Light" w:cs="Helvetica"/>
          <w:b/>
          <w:bCs/>
          <w:sz w:val="24"/>
          <w:szCs w:val="24"/>
          <w:lang w:val="eu-ES"/>
        </w:rPr>
        <w:t> </w:t>
      </w:r>
    </w:p>
    <w:p w14:paraId="6AB0AD5E" w14:textId="3AA426BD" w:rsidR="00EC76A2" w:rsidRPr="009266D0" w:rsidRDefault="00A12D73" w:rsidP="00EC76A2">
      <w:pPr>
        <w:spacing w:before="240" w:after="0" w:line="300" w:lineRule="exact"/>
        <w:rPr>
          <w:rFonts w:ascii="SanukLF-Light" w:hAnsi="SanukLF-Light" w:cs="Helvetica"/>
          <w:sz w:val="24"/>
          <w:szCs w:val="24"/>
          <w:lang w:val="eu-ES"/>
        </w:rPr>
      </w:pPr>
      <w:r w:rsidRPr="009266D0">
        <w:rPr>
          <w:rFonts w:ascii="SanukLF-Light" w:hAnsi="SanukLF-Light" w:cs="Helvetica"/>
          <w:b/>
          <w:sz w:val="24"/>
          <w:szCs w:val="24"/>
          <w:lang w:val="eu-ES"/>
        </w:rPr>
        <w:t>Vitoria-Gasteiz, 202</w:t>
      </w:r>
      <w:r w:rsidR="0016670B" w:rsidRPr="009266D0">
        <w:rPr>
          <w:rFonts w:ascii="SanukLF-Light" w:hAnsi="SanukLF-Light" w:cs="Helvetica"/>
          <w:b/>
          <w:sz w:val="24"/>
          <w:szCs w:val="24"/>
          <w:lang w:val="eu-ES"/>
        </w:rPr>
        <w:t>6</w:t>
      </w:r>
      <w:r w:rsidR="00365D07" w:rsidRPr="009266D0">
        <w:rPr>
          <w:rFonts w:ascii="SanukLF-Light" w:hAnsi="SanukLF-Light" w:cs="Helvetica"/>
          <w:b/>
          <w:sz w:val="24"/>
          <w:szCs w:val="24"/>
          <w:lang w:val="eu-ES"/>
        </w:rPr>
        <w:t>ko uztailak 20</w:t>
      </w:r>
      <w:r w:rsidRPr="009266D0">
        <w:rPr>
          <w:rFonts w:ascii="SanukLF-Light" w:hAnsi="SanukLF-Light" w:cs="Helvetica"/>
          <w:b/>
          <w:sz w:val="24"/>
          <w:szCs w:val="24"/>
          <w:lang w:val="eu-ES"/>
        </w:rPr>
        <w:t>.-</w:t>
      </w:r>
      <w:r w:rsidRPr="009266D0">
        <w:rPr>
          <w:rFonts w:ascii="SanukLF-Light" w:hAnsi="SanukLF-Light" w:cs="Helvetica"/>
          <w:sz w:val="24"/>
          <w:szCs w:val="24"/>
          <w:lang w:val="eu-ES"/>
        </w:rPr>
        <w:t xml:space="preserve"> </w:t>
      </w:r>
      <w:r w:rsidR="008A65F9" w:rsidRPr="009266D0">
        <w:rPr>
          <w:rFonts w:ascii="SanukLF-Light" w:hAnsi="SanukLF-Light" w:cs="Helvetica"/>
          <w:sz w:val="24"/>
          <w:szCs w:val="24"/>
          <w:lang w:val="eu-ES"/>
        </w:rPr>
        <w:t xml:space="preserve">Blusaren eta Neskaren Eguna eta Andre Maria Zuriaren jaiak gertu daudela, </w:t>
      </w:r>
      <w:r w:rsidR="008A65F9" w:rsidRPr="009266D0">
        <w:rPr>
          <w:rFonts w:ascii="SanukLF-Light" w:hAnsi="SanukLF-Light" w:cs="Helvetica"/>
          <w:b/>
          <w:bCs/>
          <w:sz w:val="24"/>
          <w:szCs w:val="24"/>
          <w:lang w:val="eu-ES"/>
        </w:rPr>
        <w:t>Vital Fundazioak</w:t>
      </w:r>
      <w:r w:rsidR="008A65F9" w:rsidRPr="009266D0">
        <w:rPr>
          <w:rFonts w:ascii="SanukLF-Light" w:hAnsi="SanukLF-Light" w:cs="Helvetica"/>
          <w:sz w:val="24"/>
          <w:szCs w:val="24"/>
          <w:lang w:val="eu-ES"/>
        </w:rPr>
        <w:t xml:space="preserve"> eta </w:t>
      </w:r>
      <w:r w:rsidR="008A65F9" w:rsidRPr="009266D0">
        <w:rPr>
          <w:rFonts w:ascii="SanukLF-Light" w:hAnsi="SanukLF-Light" w:cs="Helvetica"/>
          <w:b/>
          <w:bCs/>
          <w:sz w:val="24"/>
          <w:szCs w:val="24"/>
          <w:lang w:val="eu-ES"/>
        </w:rPr>
        <w:t>Gasteizko Udalak</w:t>
      </w:r>
      <w:r w:rsidR="008A65F9" w:rsidRPr="009266D0">
        <w:rPr>
          <w:rFonts w:ascii="SanukLF-Light" w:hAnsi="SanukLF-Light" w:cs="Helvetica"/>
          <w:sz w:val="24"/>
          <w:szCs w:val="24"/>
          <w:lang w:val="eu-ES"/>
        </w:rPr>
        <w:t xml:space="preserve"> </w:t>
      </w:r>
      <w:r w:rsidR="008A65F9" w:rsidRPr="009266D0">
        <w:rPr>
          <w:rFonts w:ascii="SanukLF-Light" w:hAnsi="SanukLF-Light" w:cs="Helvetica"/>
          <w:b/>
          <w:bCs/>
          <w:sz w:val="24"/>
          <w:szCs w:val="24"/>
          <w:lang w:val="eu-ES"/>
        </w:rPr>
        <w:t>‘Plastiko</w:t>
      </w:r>
      <w:r w:rsidR="008A65F9" w:rsidRPr="009266D0">
        <w:rPr>
          <w:rFonts w:ascii="SanukLF-Light" w:hAnsi="SanukLF-Light" w:cs="Helvetica"/>
          <w:b/>
          <w:bCs/>
          <w:sz w:val="24"/>
          <w:szCs w:val="24"/>
          <w:lang w:val="eu-ES"/>
        </w:rPr>
        <w:t>rik ez</w:t>
      </w:r>
      <w:r w:rsidR="008A65F9" w:rsidRPr="009266D0">
        <w:rPr>
          <w:rFonts w:ascii="SanukLF-Light" w:hAnsi="SanukLF-Light" w:cs="Helvetica"/>
          <w:b/>
          <w:bCs/>
          <w:sz w:val="24"/>
          <w:szCs w:val="24"/>
          <w:lang w:val="eu-ES"/>
        </w:rPr>
        <w:t>'</w:t>
      </w:r>
      <w:r w:rsidR="008A65F9" w:rsidRPr="009266D0">
        <w:rPr>
          <w:rFonts w:ascii="SanukLF-Light" w:hAnsi="SanukLF-Light" w:cs="Helvetica"/>
          <w:sz w:val="24"/>
          <w:szCs w:val="24"/>
          <w:lang w:val="eu-ES"/>
        </w:rPr>
        <w:t xml:space="preserve"> </w:t>
      </w:r>
      <w:r w:rsidR="008A65F9" w:rsidRPr="009266D0">
        <w:rPr>
          <w:rFonts w:ascii="SanukLF-Light" w:hAnsi="SanukLF-Light" w:cs="Helvetica"/>
          <w:b/>
          <w:bCs/>
          <w:sz w:val="24"/>
          <w:szCs w:val="24"/>
          <w:lang w:val="eu-ES"/>
        </w:rPr>
        <w:t>kanpainaren</w:t>
      </w:r>
      <w:r w:rsidR="008A65F9" w:rsidRPr="009266D0">
        <w:rPr>
          <w:rFonts w:ascii="SanukLF-Light" w:hAnsi="SanukLF-Light" w:cs="Helvetica"/>
          <w:sz w:val="24"/>
          <w:szCs w:val="24"/>
          <w:lang w:val="eu-ES"/>
        </w:rPr>
        <w:t xml:space="preserve"> </w:t>
      </w:r>
      <w:r w:rsidR="008A65F9" w:rsidRPr="009266D0">
        <w:rPr>
          <w:rFonts w:ascii="SanukLF-Light" w:hAnsi="SanukLF-Light" w:cs="Helvetica"/>
          <w:sz w:val="24"/>
          <w:szCs w:val="24"/>
          <w:lang w:val="eu-ES"/>
        </w:rPr>
        <w:t xml:space="preserve">beste </w:t>
      </w:r>
      <w:r w:rsidR="008A65F9" w:rsidRPr="009266D0">
        <w:rPr>
          <w:rFonts w:ascii="SanukLF-Light" w:hAnsi="SanukLF-Light" w:cs="Helvetica"/>
          <w:sz w:val="24"/>
          <w:szCs w:val="24"/>
          <w:lang w:val="eu-ES"/>
        </w:rPr>
        <w:t>edizio bat eta dagozkion ingurumen neurriak abiarazi dituzte. Horrela,</w:t>
      </w:r>
      <w:r w:rsidR="00D42381" w:rsidRPr="009266D0">
        <w:rPr>
          <w:rFonts w:ascii="SanukLF-Light" w:hAnsi="SanukLF-Light" w:cs="Helvetica"/>
          <w:sz w:val="24"/>
          <w:szCs w:val="24"/>
          <w:lang w:val="eu-ES"/>
        </w:rPr>
        <w:t xml:space="preserve"> </w:t>
      </w:r>
      <w:r w:rsidR="008A65F9" w:rsidRPr="009266D0">
        <w:rPr>
          <w:rFonts w:ascii="SanukLF-Light" w:hAnsi="SanukLF-Light" w:cs="Helvetica"/>
          <w:sz w:val="24"/>
          <w:szCs w:val="24"/>
          <w:lang w:val="eu-ES"/>
        </w:rPr>
        <w:t>jai jasangarriagoekin duten konpromisoa berritu dute</w:t>
      </w:r>
      <w:r w:rsidR="00DB13B8" w:rsidRPr="009266D0">
        <w:rPr>
          <w:rFonts w:ascii="SanukLF-Light" w:hAnsi="SanukLF-Light" w:cs="Helvetica"/>
          <w:sz w:val="24"/>
          <w:szCs w:val="24"/>
          <w:lang w:val="eu-ES"/>
        </w:rPr>
        <w:t xml:space="preserve"> </w:t>
      </w:r>
      <w:r w:rsidR="00DB13B8" w:rsidRPr="009266D0">
        <w:rPr>
          <w:rFonts w:ascii="SanukLF-Light" w:hAnsi="SanukLF-Light" w:cs="Helvetica"/>
          <w:sz w:val="24"/>
          <w:szCs w:val="24"/>
          <w:lang w:val="eu-ES"/>
        </w:rPr>
        <w:t>erakunde biek</w:t>
      </w:r>
      <w:r w:rsidR="008A65F9" w:rsidRPr="009266D0">
        <w:rPr>
          <w:rFonts w:ascii="SanukLF-Light" w:hAnsi="SanukLF-Light" w:cs="Helvetica"/>
          <w:sz w:val="24"/>
          <w:szCs w:val="24"/>
          <w:lang w:val="eu-ES"/>
        </w:rPr>
        <w:t>, herritarrei erabilera bakarreko plastikozko edalontzi</w:t>
      </w:r>
      <w:r w:rsidR="004D3CB5" w:rsidRPr="009266D0">
        <w:rPr>
          <w:rFonts w:ascii="SanukLF-Light" w:hAnsi="SanukLF-Light" w:cs="Helvetica"/>
          <w:sz w:val="24"/>
          <w:szCs w:val="24"/>
          <w:lang w:val="eu-ES"/>
        </w:rPr>
        <w:t xml:space="preserve">en ordez </w:t>
      </w:r>
      <w:r w:rsidR="008A65F9" w:rsidRPr="009266D0">
        <w:rPr>
          <w:rFonts w:ascii="SanukLF-Light" w:hAnsi="SanukLF-Light" w:cs="Helvetica"/>
          <w:sz w:val="24"/>
          <w:szCs w:val="24"/>
          <w:lang w:val="eu-ES"/>
        </w:rPr>
        <w:t>berrerabilgarri</w:t>
      </w:r>
      <w:r w:rsidR="004D3CB5" w:rsidRPr="009266D0">
        <w:rPr>
          <w:rFonts w:ascii="SanukLF-Light" w:hAnsi="SanukLF-Light" w:cs="Helvetica"/>
          <w:sz w:val="24"/>
          <w:szCs w:val="24"/>
          <w:lang w:val="eu-ES"/>
        </w:rPr>
        <w:t>ak erabiltzeko</w:t>
      </w:r>
      <w:r w:rsidR="008A65F9" w:rsidRPr="009266D0">
        <w:rPr>
          <w:rFonts w:ascii="SanukLF-Light" w:hAnsi="SanukLF-Light" w:cs="Helvetica"/>
          <w:sz w:val="24"/>
          <w:szCs w:val="24"/>
          <w:lang w:val="eu-ES"/>
        </w:rPr>
        <w:t xml:space="preserve"> aukera eskaintzen dien ekimen</w:t>
      </w:r>
      <w:r w:rsidR="00D42381" w:rsidRPr="009266D0">
        <w:rPr>
          <w:rFonts w:ascii="SanukLF-Light" w:hAnsi="SanukLF-Light" w:cs="Helvetica"/>
          <w:sz w:val="24"/>
          <w:szCs w:val="24"/>
          <w:lang w:val="eu-ES"/>
        </w:rPr>
        <w:t xml:space="preserve">ari </w:t>
      </w:r>
      <w:r w:rsidR="008A65F9" w:rsidRPr="009266D0">
        <w:rPr>
          <w:rFonts w:ascii="SanukLF-Light" w:hAnsi="SanukLF-Light" w:cs="Helvetica"/>
          <w:sz w:val="24"/>
          <w:szCs w:val="24"/>
          <w:lang w:val="eu-ES"/>
        </w:rPr>
        <w:t xml:space="preserve">esker, eta, gainera, ostalaritzako establezimenduei hori </w:t>
      </w:r>
      <w:r w:rsidR="00D42381" w:rsidRPr="009266D0">
        <w:rPr>
          <w:rFonts w:ascii="SanukLF-Light" w:hAnsi="SanukLF-Light" w:cs="Helvetica"/>
          <w:sz w:val="24"/>
          <w:szCs w:val="24"/>
          <w:lang w:val="eu-ES"/>
        </w:rPr>
        <w:t>buruteko</w:t>
      </w:r>
      <w:r w:rsidR="008A65F9" w:rsidRPr="009266D0">
        <w:rPr>
          <w:rFonts w:ascii="SanukLF-Light" w:hAnsi="SanukLF-Light" w:cs="Helvetica"/>
          <w:sz w:val="24"/>
          <w:szCs w:val="24"/>
          <w:lang w:val="eu-ES"/>
        </w:rPr>
        <w:t xml:space="preserve"> behar dituzten bitartekoak ema</w:t>
      </w:r>
      <w:r w:rsidR="00D42381" w:rsidRPr="009266D0">
        <w:rPr>
          <w:rFonts w:ascii="SanukLF-Light" w:hAnsi="SanukLF-Light" w:cs="Helvetica"/>
          <w:sz w:val="24"/>
          <w:szCs w:val="24"/>
          <w:lang w:val="eu-ES"/>
        </w:rPr>
        <w:t>ngo</w:t>
      </w:r>
      <w:r w:rsidR="008A65F9" w:rsidRPr="009266D0">
        <w:rPr>
          <w:rFonts w:ascii="SanukLF-Light" w:hAnsi="SanukLF-Light" w:cs="Helvetica"/>
          <w:sz w:val="24"/>
          <w:szCs w:val="24"/>
          <w:lang w:val="eu-ES"/>
        </w:rPr>
        <w:t xml:space="preserve"> </w:t>
      </w:r>
      <w:r w:rsidR="00404905" w:rsidRPr="009266D0">
        <w:rPr>
          <w:rFonts w:ascii="SanukLF-Light" w:hAnsi="SanukLF-Light" w:cs="Helvetica"/>
          <w:sz w:val="24"/>
          <w:szCs w:val="24"/>
          <w:lang w:val="eu-ES"/>
        </w:rPr>
        <w:t>zaizkie</w:t>
      </w:r>
      <w:r w:rsidR="008A65F9" w:rsidRPr="009266D0">
        <w:rPr>
          <w:rFonts w:ascii="SanukLF-Light" w:hAnsi="SanukLF-Light" w:cs="Helvetica"/>
          <w:sz w:val="24"/>
          <w:szCs w:val="24"/>
          <w:lang w:val="eu-ES"/>
        </w:rPr>
        <w:t>.</w:t>
      </w:r>
      <w:r w:rsidR="00C27A7F" w:rsidRPr="009266D0">
        <w:rPr>
          <w:rFonts w:ascii="Sanuk-Light" w:hAnsi="Sanuk-Light" w:cs="Helvetica"/>
          <w:sz w:val="24"/>
          <w:szCs w:val="24"/>
          <w:lang w:val="eu-ES"/>
        </w:rPr>
        <w:t xml:space="preserve"> </w:t>
      </w:r>
    </w:p>
    <w:p w14:paraId="5CAAAC32" w14:textId="2FD2FC92" w:rsidR="00A12D73" w:rsidRPr="009266D0" w:rsidRDefault="007316CF" w:rsidP="00EC76A2">
      <w:pPr>
        <w:spacing w:before="240" w:after="0" w:line="300" w:lineRule="exact"/>
        <w:rPr>
          <w:rFonts w:ascii="Sanuk-Light" w:hAnsi="Sanuk-Light" w:cs="Helvetica"/>
          <w:sz w:val="24"/>
          <w:szCs w:val="24"/>
          <w:lang w:val="eu-ES"/>
        </w:rPr>
      </w:pPr>
      <w:r w:rsidRPr="009266D0">
        <w:rPr>
          <w:rFonts w:ascii="Sanuk-Light" w:hAnsi="Sanuk-Light" w:cs="Helvetica"/>
          <w:sz w:val="24"/>
          <w:szCs w:val="24"/>
          <w:lang w:val="eu-ES"/>
        </w:rPr>
        <w:t>2026an</w:t>
      </w:r>
      <w:r w:rsidR="00404905" w:rsidRPr="009266D0">
        <w:rPr>
          <w:rFonts w:ascii="Sanuk-Light" w:hAnsi="Sanuk-Light" w:cs="Helvetica"/>
          <w:sz w:val="24"/>
          <w:szCs w:val="24"/>
          <w:lang w:val="eu-ES"/>
        </w:rPr>
        <w:t>,</w:t>
      </w:r>
      <w:r w:rsidRPr="009266D0">
        <w:rPr>
          <w:rFonts w:ascii="Sanuk-Light" w:hAnsi="Sanuk-Light" w:cs="Helvetica"/>
          <w:sz w:val="24"/>
          <w:szCs w:val="24"/>
          <w:lang w:val="eu-ES"/>
        </w:rPr>
        <w:t xml:space="preserve"> </w:t>
      </w:r>
      <w:r w:rsidRPr="009266D0">
        <w:rPr>
          <w:rFonts w:ascii="Sanuk-Light" w:hAnsi="Sanuk-Light" w:cs="Helvetica"/>
          <w:b/>
          <w:bCs/>
          <w:sz w:val="24"/>
          <w:szCs w:val="24"/>
          <w:lang w:val="eu-ES"/>
        </w:rPr>
        <w:t>140.000 edalontzi berrerabilgarri</w:t>
      </w:r>
      <w:r w:rsidRPr="009266D0">
        <w:rPr>
          <w:rFonts w:ascii="Sanuk-Light" w:hAnsi="Sanuk-Light" w:cs="Helvetica"/>
          <w:sz w:val="24"/>
          <w:szCs w:val="24"/>
          <w:lang w:val="eu-ES"/>
        </w:rPr>
        <w:t xml:space="preserve"> jarriko dira zirkulazioan, 2025ean baino % 12 gehiago eta 2024an baino % 40 gehiago, urte</w:t>
      </w:r>
      <w:r w:rsidR="00404905" w:rsidRPr="009266D0">
        <w:rPr>
          <w:rFonts w:ascii="Sanuk-Light" w:hAnsi="Sanuk-Light" w:cs="Helvetica"/>
          <w:sz w:val="24"/>
          <w:szCs w:val="24"/>
          <w:lang w:val="eu-ES"/>
        </w:rPr>
        <w:t xml:space="preserve">z urte </w:t>
      </w:r>
      <w:r w:rsidRPr="009266D0">
        <w:rPr>
          <w:rFonts w:ascii="Sanuk-Light" w:hAnsi="Sanuk-Light" w:cs="Helvetica"/>
          <w:sz w:val="24"/>
          <w:szCs w:val="24"/>
          <w:lang w:val="eu-ES"/>
        </w:rPr>
        <w:t>hazten ari den proposamen</w:t>
      </w:r>
      <w:r w:rsidR="00404905" w:rsidRPr="009266D0">
        <w:rPr>
          <w:rFonts w:ascii="Sanuk-Light" w:hAnsi="Sanuk-Light" w:cs="Helvetica"/>
          <w:sz w:val="24"/>
          <w:szCs w:val="24"/>
          <w:lang w:val="eu-ES"/>
        </w:rPr>
        <w:t>ari esker</w:t>
      </w:r>
      <w:r w:rsidRPr="009266D0">
        <w:rPr>
          <w:rFonts w:ascii="Sanuk-Light" w:hAnsi="Sanuk-Light" w:cs="Helvetica"/>
          <w:sz w:val="24"/>
          <w:szCs w:val="24"/>
          <w:lang w:val="eu-ES"/>
        </w:rPr>
        <w:t xml:space="preserve">, parte hartzen duten establezimenduen kopurua bezala. Oraingo honetan ere aurreko edizioetako zifrak hobetzea </w:t>
      </w:r>
      <w:r w:rsidR="00961562" w:rsidRPr="009266D0">
        <w:rPr>
          <w:rFonts w:ascii="Sanuk-Light" w:hAnsi="Sanuk-Light" w:cs="Helvetica"/>
          <w:sz w:val="24"/>
          <w:szCs w:val="24"/>
          <w:lang w:val="eu-ES"/>
        </w:rPr>
        <w:t>espero da</w:t>
      </w:r>
      <w:r w:rsidR="00961562" w:rsidRPr="009266D0">
        <w:rPr>
          <w:rFonts w:ascii="Sanuk-Light" w:hAnsi="Sanuk-Light" w:cs="Helvetica"/>
          <w:sz w:val="24"/>
          <w:szCs w:val="24"/>
          <w:lang w:val="eu-ES"/>
        </w:rPr>
        <w:t xml:space="preserve"> </w:t>
      </w:r>
      <w:r w:rsidRPr="009266D0">
        <w:rPr>
          <w:rFonts w:ascii="Sanuk-Light" w:hAnsi="Sanuk-Light" w:cs="Helvetica"/>
          <w:sz w:val="24"/>
          <w:szCs w:val="24"/>
          <w:lang w:val="eu-ES"/>
        </w:rPr>
        <w:t xml:space="preserve">eta </w:t>
      </w:r>
      <w:r w:rsidRPr="009266D0">
        <w:rPr>
          <w:rFonts w:ascii="Sanuk-Light" w:hAnsi="Sanuk-Light" w:cs="Helvetica"/>
          <w:b/>
          <w:bCs/>
          <w:sz w:val="24"/>
          <w:szCs w:val="24"/>
          <w:lang w:val="eu-ES"/>
        </w:rPr>
        <w:t>kanpainari</w:t>
      </w:r>
      <w:r w:rsidRPr="009266D0">
        <w:rPr>
          <w:rFonts w:ascii="Sanuk-Light" w:hAnsi="Sanuk-Light" w:cs="Helvetica"/>
          <w:sz w:val="24"/>
          <w:szCs w:val="24"/>
          <w:lang w:val="eu-ES"/>
        </w:rPr>
        <w:t xml:space="preserve"> atxikitako </w:t>
      </w:r>
      <w:r w:rsidR="00EF5330" w:rsidRPr="009266D0">
        <w:rPr>
          <w:rFonts w:ascii="Sanuk-Light" w:hAnsi="Sanuk-Light" w:cs="Helvetica"/>
          <w:sz w:val="24"/>
          <w:szCs w:val="24"/>
          <w:lang w:val="eu-ES"/>
        </w:rPr>
        <w:t>taberna kopuruak (65) gora egitea</w:t>
      </w:r>
      <w:r w:rsidRPr="009266D0">
        <w:rPr>
          <w:rFonts w:ascii="Sanuk-Light" w:hAnsi="Sanuk-Light" w:cs="Helvetica"/>
          <w:sz w:val="24"/>
          <w:szCs w:val="24"/>
          <w:lang w:val="eu-ES"/>
        </w:rPr>
        <w:t xml:space="preserve">, </w:t>
      </w:r>
      <w:r w:rsidRPr="009266D0">
        <w:rPr>
          <w:rFonts w:ascii="Sanuk-Light" w:hAnsi="Sanuk-Light" w:cs="Helvetica"/>
          <w:b/>
          <w:bCs/>
          <w:sz w:val="24"/>
          <w:szCs w:val="24"/>
          <w:lang w:val="eu-ES"/>
        </w:rPr>
        <w:t xml:space="preserve">oraindik ere </w:t>
      </w:r>
      <w:r w:rsidR="00961562" w:rsidRPr="009266D0">
        <w:rPr>
          <w:rFonts w:ascii="Sanuk-Light" w:hAnsi="Sanuk-Light" w:cs="Helvetica"/>
          <w:b/>
          <w:bCs/>
          <w:sz w:val="24"/>
          <w:szCs w:val="24"/>
          <w:lang w:val="eu-ES"/>
        </w:rPr>
        <w:t>saltoki</w:t>
      </w:r>
      <w:r w:rsidRPr="009266D0">
        <w:rPr>
          <w:rFonts w:ascii="Sanuk-Light" w:hAnsi="Sanuk-Light" w:cs="Helvetica"/>
          <w:b/>
          <w:bCs/>
          <w:sz w:val="24"/>
          <w:szCs w:val="24"/>
          <w:lang w:val="eu-ES"/>
        </w:rPr>
        <w:t xml:space="preserve"> gehiago</w:t>
      </w:r>
      <w:r w:rsidR="00961562" w:rsidRPr="009266D0">
        <w:rPr>
          <w:rFonts w:ascii="Sanuk-Light" w:hAnsi="Sanuk-Light" w:cs="Helvetica"/>
          <w:b/>
          <w:bCs/>
          <w:sz w:val="24"/>
          <w:szCs w:val="24"/>
          <w:lang w:val="eu-ES"/>
        </w:rPr>
        <w:t xml:space="preserve">k parte har dezan </w:t>
      </w:r>
      <w:r w:rsidRPr="009266D0">
        <w:rPr>
          <w:rFonts w:ascii="Sanuk-Light" w:hAnsi="Sanuk-Light" w:cs="Helvetica"/>
          <w:b/>
          <w:bCs/>
          <w:sz w:val="24"/>
          <w:szCs w:val="24"/>
          <w:lang w:val="eu-ES"/>
        </w:rPr>
        <w:t>irekita baitago</w:t>
      </w:r>
      <w:r w:rsidRPr="009266D0">
        <w:rPr>
          <w:rFonts w:ascii="Sanuk-Light" w:hAnsi="Sanuk-Light" w:cs="Helvetica"/>
          <w:sz w:val="24"/>
          <w:szCs w:val="24"/>
          <w:lang w:val="eu-ES"/>
        </w:rPr>
        <w:t>.</w:t>
      </w:r>
      <w:r w:rsidR="00923437" w:rsidRPr="009266D0">
        <w:rPr>
          <w:rFonts w:ascii="Sanuk-Light" w:hAnsi="Sanuk-Light" w:cs="Helvetica"/>
          <w:b/>
          <w:bCs/>
          <w:sz w:val="24"/>
          <w:szCs w:val="24"/>
          <w:lang w:val="eu-ES"/>
        </w:rPr>
        <w:t xml:space="preserve"> </w:t>
      </w:r>
    </w:p>
    <w:p w14:paraId="7EF6DEDA" w14:textId="77777777" w:rsidR="00A12D73" w:rsidRPr="009266D0" w:rsidRDefault="00A12D73" w:rsidP="00A12D73">
      <w:pPr>
        <w:spacing w:after="0" w:line="300" w:lineRule="exact"/>
        <w:rPr>
          <w:rFonts w:ascii="SanukLF-Light" w:hAnsi="SanukLF-Light" w:cs="Helvetica"/>
          <w:sz w:val="24"/>
          <w:szCs w:val="24"/>
          <w:lang w:val="eu-ES"/>
        </w:rPr>
      </w:pPr>
    </w:p>
    <w:p w14:paraId="097C23F1" w14:textId="0E8C85F6" w:rsidR="00B47EE8" w:rsidRPr="009266D0" w:rsidRDefault="007316CF" w:rsidP="00B47EE8">
      <w:pPr>
        <w:spacing w:after="0" w:line="300" w:lineRule="exact"/>
        <w:rPr>
          <w:rFonts w:ascii="SanukLF-Light" w:hAnsi="SanukLF-Light" w:cs="Helvetica"/>
          <w:sz w:val="24"/>
          <w:szCs w:val="24"/>
          <w:lang w:val="eu-ES"/>
        </w:rPr>
      </w:pPr>
      <w:r w:rsidRPr="009266D0">
        <w:rPr>
          <w:rFonts w:ascii="SanukLF-Light" w:hAnsi="SanukLF-Light" w:cs="Helvetica"/>
          <w:sz w:val="24"/>
          <w:szCs w:val="24"/>
          <w:lang w:val="eu-ES"/>
        </w:rPr>
        <w:t>Jaietan edalontzi berrerabilgarriaren erabilera sustatzeko apustua 2019an jarri zen abian lehen aldiz, modu selektiboan bildutako hondakinen zati handi bat erabilera bakarreko plastikozko edalontziei zegokiela egiaztatu ondoren. Ordutik, Vital Fundazioaren eta Udalaren arteko lankidetzak kontsumo ohitura jasangarriagoak sustat</w:t>
      </w:r>
      <w:r w:rsidR="00F43614" w:rsidRPr="009266D0">
        <w:rPr>
          <w:rFonts w:ascii="SanukLF-Light" w:hAnsi="SanukLF-Light" w:cs="Helvetica"/>
          <w:sz w:val="24"/>
          <w:szCs w:val="24"/>
          <w:lang w:val="eu-ES"/>
        </w:rPr>
        <w:t>zea du helburu</w:t>
      </w:r>
      <w:r w:rsidRPr="009266D0">
        <w:rPr>
          <w:rFonts w:ascii="SanukLF-Light" w:hAnsi="SanukLF-Light" w:cs="Helvetica"/>
          <w:sz w:val="24"/>
          <w:szCs w:val="24"/>
          <w:lang w:val="eu-ES"/>
        </w:rPr>
        <w:t>, herritarrak sentsibilizatuz eta ostalaritza ere hondakinen murrizketan inplikatuz</w:t>
      </w:r>
      <w:r w:rsidR="00EF5330" w:rsidRPr="009266D0">
        <w:rPr>
          <w:rFonts w:ascii="SanukLF-Light" w:hAnsi="SanukLF-Light" w:cs="Helvetica"/>
          <w:sz w:val="24"/>
          <w:szCs w:val="24"/>
          <w:lang w:val="eu-ES"/>
        </w:rPr>
        <w:t>.</w:t>
      </w:r>
    </w:p>
    <w:p w14:paraId="297D6EE5" w14:textId="77777777" w:rsidR="00B47EE8" w:rsidRPr="009266D0" w:rsidRDefault="00B47EE8" w:rsidP="00B47EE8">
      <w:pPr>
        <w:spacing w:after="0" w:line="300" w:lineRule="exact"/>
        <w:rPr>
          <w:rFonts w:ascii="SanukLF-Light" w:hAnsi="SanukLF-Light" w:cs="Helvetica"/>
          <w:sz w:val="24"/>
          <w:szCs w:val="24"/>
          <w:lang w:val="eu-ES"/>
        </w:rPr>
      </w:pPr>
    </w:p>
    <w:p w14:paraId="7A7B92E3" w14:textId="3DB4C970" w:rsidR="00B47EE8" w:rsidRPr="009266D0" w:rsidRDefault="007316CF" w:rsidP="00B47EE8">
      <w:pPr>
        <w:spacing w:after="0" w:line="300" w:lineRule="exact"/>
        <w:rPr>
          <w:rFonts w:ascii="SanukLF-Light" w:hAnsi="SanukLF-Light" w:cs="Helvetica"/>
          <w:sz w:val="24"/>
          <w:szCs w:val="24"/>
          <w:lang w:val="eu-ES"/>
        </w:rPr>
      </w:pPr>
      <w:r w:rsidRPr="009266D0">
        <w:rPr>
          <w:rFonts w:ascii="SanukLF-Light" w:hAnsi="SanukLF-Light" w:cs="Helvetica"/>
          <w:sz w:val="24"/>
          <w:szCs w:val="24"/>
          <w:lang w:val="eu-ES"/>
        </w:rPr>
        <w:t xml:space="preserve">Ontzi berrerabilgarriak erabiltzeak ingurumen-inpaktua nabarmen murrizten laguntzen du. Uste da </w:t>
      </w:r>
      <w:r w:rsidRPr="009266D0">
        <w:rPr>
          <w:rFonts w:ascii="SanukLF-Light" w:hAnsi="SanukLF-Light" w:cs="Helvetica"/>
          <w:b/>
          <w:bCs/>
          <w:sz w:val="24"/>
          <w:szCs w:val="24"/>
          <w:lang w:val="eu-ES"/>
        </w:rPr>
        <w:t>edalontzi berrerabilgarri bakoitzak erabili eta botatzeko plastikozko bost edalontzi baino gehiago kontsumitzea saihesten duela</w:t>
      </w:r>
      <w:r w:rsidRPr="009266D0">
        <w:rPr>
          <w:rFonts w:ascii="SanukLF-Light" w:hAnsi="SanukLF-Light" w:cs="Helvetica"/>
          <w:sz w:val="24"/>
          <w:szCs w:val="24"/>
          <w:lang w:val="eu-ES"/>
        </w:rPr>
        <w:t>, eta, horren ondorioz, jaietan hainbat tona hondakin sortzea saihest</w:t>
      </w:r>
      <w:r w:rsidR="001762EB" w:rsidRPr="009266D0">
        <w:rPr>
          <w:rFonts w:ascii="SanukLF-Light" w:hAnsi="SanukLF-Light" w:cs="Helvetica"/>
          <w:sz w:val="24"/>
          <w:szCs w:val="24"/>
          <w:lang w:val="eu-ES"/>
        </w:rPr>
        <w:t>uko</w:t>
      </w:r>
      <w:r w:rsidRPr="009266D0">
        <w:rPr>
          <w:rFonts w:ascii="SanukLF-Light" w:hAnsi="SanukLF-Light" w:cs="Helvetica"/>
          <w:sz w:val="24"/>
          <w:szCs w:val="24"/>
          <w:lang w:val="eu-ES"/>
        </w:rPr>
        <w:t xml:space="preserve"> da.</w:t>
      </w:r>
    </w:p>
    <w:p w14:paraId="0851FE91" w14:textId="77777777" w:rsidR="00B47EE8" w:rsidRPr="009266D0" w:rsidRDefault="00B47EE8" w:rsidP="00B47EE8">
      <w:pPr>
        <w:spacing w:after="0" w:line="300" w:lineRule="exact"/>
        <w:rPr>
          <w:rFonts w:ascii="SanukLF-Light" w:hAnsi="SanukLF-Light" w:cs="Helvetica"/>
          <w:sz w:val="24"/>
          <w:szCs w:val="24"/>
          <w:lang w:val="eu-ES"/>
        </w:rPr>
      </w:pPr>
    </w:p>
    <w:p w14:paraId="1D573111" w14:textId="64C6B8AA" w:rsidR="00A12D73" w:rsidRPr="009266D0" w:rsidRDefault="007316CF" w:rsidP="00A12D73">
      <w:pPr>
        <w:spacing w:after="0" w:line="300" w:lineRule="exact"/>
        <w:rPr>
          <w:rFonts w:ascii="SanukLF-Light" w:hAnsi="SanukLF-Light" w:cs="Helvetica"/>
          <w:sz w:val="24"/>
          <w:szCs w:val="24"/>
          <w:lang w:val="eu-ES"/>
        </w:rPr>
      </w:pPr>
      <w:r w:rsidRPr="009266D0">
        <w:rPr>
          <w:rFonts w:ascii="SanukLF-Light" w:hAnsi="SanukLF-Light" w:cs="Helvetica"/>
          <w:b/>
          <w:bCs/>
          <w:sz w:val="24"/>
          <w:szCs w:val="24"/>
          <w:lang w:val="eu-ES"/>
        </w:rPr>
        <w:t>Kanpaina zabalik dago</w:t>
      </w:r>
      <w:r w:rsidRPr="009266D0">
        <w:rPr>
          <w:rFonts w:ascii="SanukLF-Light" w:hAnsi="SanukLF-Light" w:cs="Helvetica"/>
          <w:sz w:val="24"/>
          <w:szCs w:val="24"/>
          <w:lang w:val="eu-ES"/>
        </w:rPr>
        <w:t xml:space="preserve"> oraindik, eta </w:t>
      </w:r>
      <w:r w:rsidRPr="009266D0">
        <w:rPr>
          <w:rFonts w:ascii="SanukLF-Light" w:hAnsi="SanukLF-Light" w:cs="Helvetica"/>
          <w:b/>
          <w:bCs/>
          <w:sz w:val="24"/>
          <w:szCs w:val="24"/>
          <w:lang w:val="eu-ES"/>
        </w:rPr>
        <w:t>parte-hartzea</w:t>
      </w:r>
      <w:r w:rsidRPr="009266D0">
        <w:rPr>
          <w:rFonts w:ascii="SanukLF-Light" w:hAnsi="SanukLF-Light" w:cs="Helvetica"/>
          <w:sz w:val="24"/>
          <w:szCs w:val="24"/>
          <w:lang w:val="eu-ES"/>
        </w:rPr>
        <w:t xml:space="preserve"> oso erraza da </w:t>
      </w:r>
      <w:r w:rsidRPr="009266D0">
        <w:rPr>
          <w:rFonts w:ascii="SanukLF-Light" w:hAnsi="SanukLF-Light" w:cs="Helvetica"/>
          <w:b/>
          <w:bCs/>
          <w:sz w:val="24"/>
          <w:szCs w:val="24"/>
          <w:lang w:val="eu-ES"/>
        </w:rPr>
        <w:t>ostalaritzako establezimenduentzat</w:t>
      </w:r>
      <w:r w:rsidRPr="009266D0">
        <w:rPr>
          <w:rFonts w:ascii="SanukLF-Light" w:hAnsi="SanukLF-Light" w:cs="Helvetica"/>
          <w:sz w:val="24"/>
          <w:szCs w:val="24"/>
          <w:lang w:val="eu-ES"/>
        </w:rPr>
        <w:t xml:space="preserve">: edalontzi berrerabilgarriak </w:t>
      </w:r>
      <w:r w:rsidR="00C74C3E" w:rsidRPr="009266D0">
        <w:rPr>
          <w:rFonts w:ascii="SanukLF-Light" w:hAnsi="SanukLF-Light" w:cs="Helvetica"/>
          <w:sz w:val="24"/>
          <w:szCs w:val="24"/>
          <w:lang w:val="eu-ES"/>
        </w:rPr>
        <w:t xml:space="preserve">kargurik gabe </w:t>
      </w:r>
      <w:r w:rsidRPr="009266D0">
        <w:rPr>
          <w:rFonts w:ascii="SanukLF-Light" w:hAnsi="SanukLF-Light" w:cs="Helvetica"/>
          <w:sz w:val="24"/>
          <w:szCs w:val="24"/>
          <w:lang w:val="eu-ES"/>
        </w:rPr>
        <w:t xml:space="preserve">eskatu </w:t>
      </w:r>
      <w:r w:rsidR="00F43614" w:rsidRPr="009266D0">
        <w:rPr>
          <w:rFonts w:ascii="SanukLF-Light" w:hAnsi="SanukLF-Light" w:cs="Helvetica"/>
          <w:sz w:val="24"/>
          <w:szCs w:val="24"/>
          <w:lang w:val="eu-ES"/>
        </w:rPr>
        <w:t>besterik ez dute egin behar</w:t>
      </w:r>
      <w:r w:rsidRPr="009266D0">
        <w:rPr>
          <w:rFonts w:ascii="SanukLF-Light" w:hAnsi="SanukLF-Light" w:cs="Helvetica"/>
          <w:sz w:val="24"/>
          <w:szCs w:val="24"/>
          <w:lang w:val="eu-ES"/>
        </w:rPr>
        <w:t>, eta antolatzaileek edalontzi zikinak bildu, doan garbitu eta berriro emango dizkiete, berriro erabil</w:t>
      </w:r>
      <w:r w:rsidR="00C74C3E" w:rsidRPr="009266D0">
        <w:rPr>
          <w:rFonts w:ascii="SanukLF-Light" w:hAnsi="SanukLF-Light" w:cs="Helvetica"/>
          <w:sz w:val="24"/>
          <w:szCs w:val="24"/>
          <w:lang w:val="eu-ES"/>
        </w:rPr>
        <w:t xml:space="preserve"> daitezen</w:t>
      </w:r>
      <w:r w:rsidRPr="009266D0">
        <w:rPr>
          <w:rFonts w:ascii="SanukLF-Light" w:hAnsi="SanukLF-Light" w:cs="Helvetica"/>
          <w:sz w:val="24"/>
          <w:szCs w:val="24"/>
          <w:lang w:val="eu-ES"/>
        </w:rPr>
        <w:t>.</w:t>
      </w:r>
    </w:p>
    <w:p w14:paraId="69812B16" w14:textId="77777777" w:rsidR="00711B68" w:rsidRPr="009266D0" w:rsidRDefault="00711B68" w:rsidP="00A12D73">
      <w:pPr>
        <w:spacing w:after="0" w:line="300" w:lineRule="exact"/>
        <w:rPr>
          <w:rFonts w:ascii="SanukLF-Light" w:hAnsi="SanukLF-Light" w:cs="Helvetica"/>
          <w:sz w:val="24"/>
          <w:szCs w:val="24"/>
          <w:lang w:val="eu-ES"/>
        </w:rPr>
      </w:pPr>
    </w:p>
    <w:p w14:paraId="3D551EE3" w14:textId="45232672" w:rsidR="00EF5915" w:rsidRPr="009266D0" w:rsidRDefault="007316CF" w:rsidP="00A12D73">
      <w:pPr>
        <w:spacing w:after="0" w:line="300" w:lineRule="exact"/>
        <w:rPr>
          <w:rFonts w:ascii="SanukLF-Light" w:hAnsi="SanukLF-Light" w:cs="Helvetica"/>
          <w:sz w:val="24"/>
          <w:szCs w:val="24"/>
          <w:lang w:val="eu-ES"/>
        </w:rPr>
      </w:pPr>
      <w:r w:rsidRPr="009266D0">
        <w:rPr>
          <w:rFonts w:ascii="SanukLF-Light" w:hAnsi="SanukLF-Light" w:cs="Helvetica"/>
          <w:b/>
          <w:bCs/>
          <w:sz w:val="24"/>
          <w:szCs w:val="24"/>
          <w:lang w:val="eu-ES"/>
        </w:rPr>
        <w:lastRenderedPageBreak/>
        <w:t>Bezeroentzat</w:t>
      </w:r>
      <w:r w:rsidRPr="009266D0">
        <w:rPr>
          <w:rFonts w:ascii="SanukLF-Light" w:hAnsi="SanukLF-Light" w:cs="Helvetica"/>
          <w:sz w:val="24"/>
          <w:szCs w:val="24"/>
          <w:lang w:val="eu-ES"/>
        </w:rPr>
        <w:t xml:space="preserve"> ere erraza da dinamika. Lehenengo </w:t>
      </w:r>
      <w:r w:rsidR="00266B95" w:rsidRPr="009266D0">
        <w:rPr>
          <w:rFonts w:ascii="SanukLF-Light" w:hAnsi="SanukLF-Light" w:cs="Helvetica"/>
          <w:sz w:val="24"/>
          <w:szCs w:val="24"/>
          <w:lang w:val="eu-ES"/>
        </w:rPr>
        <w:t>tragoa hartzean</w:t>
      </w:r>
      <w:r w:rsidRPr="009266D0">
        <w:rPr>
          <w:rFonts w:ascii="SanukLF-Light" w:hAnsi="SanukLF-Light" w:cs="Helvetica"/>
          <w:sz w:val="24"/>
          <w:szCs w:val="24"/>
          <w:lang w:val="eu-ES"/>
        </w:rPr>
        <w:t xml:space="preserve">, euro bat utzi beharko da </w:t>
      </w:r>
      <w:r w:rsidR="00266B95" w:rsidRPr="009266D0">
        <w:rPr>
          <w:rFonts w:ascii="SanukLF-Light" w:hAnsi="SanukLF-Light" w:cs="Helvetica"/>
          <w:sz w:val="24"/>
          <w:szCs w:val="24"/>
          <w:lang w:val="eu-ES"/>
        </w:rPr>
        <w:t>edalontzia eskuratzeko</w:t>
      </w:r>
      <w:r w:rsidR="00266B95" w:rsidRPr="009266D0">
        <w:rPr>
          <w:rFonts w:ascii="SanukLF-Light" w:hAnsi="SanukLF-Light" w:cs="Helvetica"/>
          <w:sz w:val="24"/>
          <w:szCs w:val="24"/>
          <w:lang w:val="eu-ES"/>
        </w:rPr>
        <w:t xml:space="preserve"> </w:t>
      </w:r>
      <w:r w:rsidRPr="009266D0">
        <w:rPr>
          <w:rFonts w:ascii="SanukLF-Light" w:hAnsi="SanukLF-Light" w:cs="Helvetica"/>
          <w:sz w:val="24"/>
          <w:szCs w:val="24"/>
          <w:lang w:val="eu-ES"/>
        </w:rPr>
        <w:t>kanpainari atxikitako ostalaritza-lokaletako edozeinetan. Edalontzi</w:t>
      </w:r>
      <w:r w:rsidR="00F73EEF" w:rsidRPr="009266D0">
        <w:rPr>
          <w:rFonts w:ascii="SanukLF-Light" w:hAnsi="SanukLF-Light" w:cs="Helvetica"/>
          <w:sz w:val="24"/>
          <w:szCs w:val="24"/>
          <w:lang w:val="eu-ES"/>
        </w:rPr>
        <w:t xml:space="preserve"> horren ordez beste bat har dezakete </w:t>
      </w:r>
      <w:r w:rsidRPr="009266D0">
        <w:rPr>
          <w:rFonts w:ascii="SanukLF-Light" w:hAnsi="SanukLF-Light" w:cs="Helvetica"/>
          <w:sz w:val="24"/>
          <w:szCs w:val="24"/>
          <w:lang w:val="eu-ES"/>
        </w:rPr>
        <w:t>nahi duten bakoitzean</w:t>
      </w:r>
      <w:r w:rsidR="00F73EEF" w:rsidRPr="009266D0">
        <w:rPr>
          <w:rFonts w:ascii="SanukLF-Light" w:hAnsi="SanukLF-Light" w:cs="Helvetica"/>
          <w:sz w:val="24"/>
          <w:szCs w:val="24"/>
          <w:lang w:val="eu-ES"/>
        </w:rPr>
        <w:t>,</w:t>
      </w:r>
      <w:r w:rsidRPr="009266D0">
        <w:rPr>
          <w:rFonts w:ascii="SanukLF-Light" w:hAnsi="SanukLF-Light" w:cs="Helvetica"/>
          <w:sz w:val="24"/>
          <w:szCs w:val="24"/>
          <w:lang w:val="eu-ES"/>
        </w:rPr>
        <w:t xml:space="preserve"> </w:t>
      </w:r>
      <w:r w:rsidR="00F73EEF" w:rsidRPr="009266D0">
        <w:rPr>
          <w:rFonts w:ascii="SanukLF-Light" w:hAnsi="SanukLF-Light" w:cs="Helvetica"/>
          <w:sz w:val="24"/>
          <w:szCs w:val="24"/>
          <w:lang w:val="eu-ES"/>
        </w:rPr>
        <w:t xml:space="preserve">eta </w:t>
      </w:r>
      <w:r w:rsidRPr="009266D0">
        <w:rPr>
          <w:rFonts w:ascii="SanukLF-Light" w:hAnsi="SanukLF-Light" w:cs="Helvetica"/>
          <w:sz w:val="24"/>
          <w:szCs w:val="24"/>
          <w:lang w:val="eu-ES"/>
        </w:rPr>
        <w:t xml:space="preserve">erabat </w:t>
      </w:r>
      <w:proofErr w:type="spellStart"/>
      <w:r w:rsidRPr="009266D0">
        <w:rPr>
          <w:rFonts w:ascii="SanukLF-Light" w:hAnsi="SanukLF-Light" w:cs="Helvetica"/>
          <w:sz w:val="24"/>
          <w:szCs w:val="24"/>
          <w:lang w:val="eu-ES"/>
        </w:rPr>
        <w:t>higienizatutako</w:t>
      </w:r>
      <w:proofErr w:type="spellEnd"/>
      <w:r w:rsidRPr="009266D0">
        <w:rPr>
          <w:rFonts w:ascii="SanukLF-Light" w:hAnsi="SanukLF-Light" w:cs="Helvetica"/>
          <w:sz w:val="24"/>
          <w:szCs w:val="24"/>
          <w:lang w:val="eu-ES"/>
        </w:rPr>
        <w:t xml:space="preserve"> b</w:t>
      </w:r>
      <w:r w:rsidR="00F73EEF" w:rsidRPr="009266D0">
        <w:rPr>
          <w:rFonts w:ascii="SanukLF-Light" w:hAnsi="SanukLF-Light" w:cs="Helvetica"/>
          <w:sz w:val="24"/>
          <w:szCs w:val="24"/>
          <w:lang w:val="eu-ES"/>
        </w:rPr>
        <w:t xml:space="preserve">este bat </w:t>
      </w:r>
      <w:r w:rsidRPr="009266D0">
        <w:rPr>
          <w:rFonts w:ascii="SanukLF-Light" w:hAnsi="SanukLF-Light" w:cs="Helvetica"/>
          <w:sz w:val="24"/>
          <w:szCs w:val="24"/>
          <w:lang w:val="eu-ES"/>
        </w:rPr>
        <w:t xml:space="preserve">eskuratu. Eguna amaitzean, </w:t>
      </w:r>
      <w:r w:rsidR="00266B95" w:rsidRPr="009266D0">
        <w:rPr>
          <w:rFonts w:ascii="SanukLF-Light" w:hAnsi="SanukLF-Light" w:cs="Helvetica"/>
          <w:sz w:val="24"/>
          <w:szCs w:val="24"/>
          <w:lang w:val="eu-ES"/>
        </w:rPr>
        <w:t>edalontzia itzuli</w:t>
      </w:r>
      <w:r w:rsidR="00266B95" w:rsidRPr="009266D0">
        <w:rPr>
          <w:rFonts w:ascii="SanukLF-Light" w:hAnsi="SanukLF-Light" w:cs="Helvetica"/>
          <w:sz w:val="24"/>
          <w:szCs w:val="24"/>
          <w:lang w:val="eu-ES"/>
        </w:rPr>
        <w:t xml:space="preserve">z gero, </w:t>
      </w:r>
      <w:r w:rsidRPr="009266D0">
        <w:rPr>
          <w:rFonts w:ascii="SanukLF-Light" w:hAnsi="SanukLF-Light" w:cs="Helvetica"/>
          <w:sz w:val="24"/>
          <w:szCs w:val="24"/>
          <w:lang w:val="eu-ES"/>
        </w:rPr>
        <w:t>euroa berreskura</w:t>
      </w:r>
      <w:r w:rsidR="00266B95" w:rsidRPr="009266D0">
        <w:rPr>
          <w:rFonts w:ascii="SanukLF-Light" w:hAnsi="SanukLF-Light" w:cs="Helvetica"/>
          <w:sz w:val="24"/>
          <w:szCs w:val="24"/>
          <w:lang w:val="eu-ES"/>
        </w:rPr>
        <w:t xml:space="preserve"> dezakete</w:t>
      </w:r>
      <w:r w:rsidRPr="009266D0">
        <w:rPr>
          <w:rFonts w:ascii="SanukLF-Light" w:hAnsi="SanukLF-Light" w:cs="Helvetica"/>
          <w:sz w:val="24"/>
          <w:szCs w:val="24"/>
          <w:lang w:val="eu-ES"/>
        </w:rPr>
        <w:t>.</w:t>
      </w:r>
    </w:p>
    <w:p w14:paraId="64DDD66A" w14:textId="77777777" w:rsidR="00E85628" w:rsidRPr="009266D0" w:rsidRDefault="00E85628" w:rsidP="00A12D73">
      <w:pPr>
        <w:spacing w:after="0" w:line="300" w:lineRule="exact"/>
        <w:rPr>
          <w:rFonts w:ascii="SanukLF-Light" w:hAnsi="SanukLF-Light" w:cs="Helvetica"/>
          <w:sz w:val="24"/>
          <w:szCs w:val="24"/>
          <w:lang w:val="eu-ES"/>
        </w:rPr>
      </w:pPr>
    </w:p>
    <w:p w14:paraId="24031CAD" w14:textId="74750E6F" w:rsidR="00953E79" w:rsidRPr="009266D0" w:rsidRDefault="007316CF" w:rsidP="00A12D73">
      <w:pPr>
        <w:spacing w:after="0" w:line="300" w:lineRule="exact"/>
        <w:rPr>
          <w:rFonts w:ascii="SanukLF-Light" w:hAnsi="SanukLF-Light" w:cs="Helvetica"/>
          <w:sz w:val="24"/>
          <w:szCs w:val="24"/>
          <w:lang w:val="eu-ES"/>
        </w:rPr>
      </w:pPr>
      <w:r w:rsidRPr="009266D0">
        <w:rPr>
          <w:rFonts w:ascii="SanukLF-Light" w:hAnsi="SanukLF-Light" w:cs="Helvetica"/>
          <w:sz w:val="24"/>
          <w:szCs w:val="24"/>
          <w:lang w:val="eu-ES"/>
        </w:rPr>
        <w:t>Vital Fundazioak eta Udalak bultzatutako ‘Plastiko</w:t>
      </w:r>
      <w:r w:rsidR="001762EB" w:rsidRPr="009266D0">
        <w:rPr>
          <w:rFonts w:ascii="SanukLF-Light" w:hAnsi="SanukLF-Light" w:cs="Helvetica"/>
          <w:sz w:val="24"/>
          <w:szCs w:val="24"/>
          <w:lang w:val="eu-ES"/>
        </w:rPr>
        <w:t>rik ez</w:t>
      </w:r>
      <w:r w:rsidRPr="009266D0">
        <w:rPr>
          <w:rFonts w:ascii="SanukLF-Light" w:hAnsi="SanukLF-Light" w:cs="Helvetica"/>
          <w:sz w:val="24"/>
          <w:szCs w:val="24"/>
          <w:lang w:val="eu-ES"/>
        </w:rPr>
        <w:t>'</w:t>
      </w:r>
      <w:r w:rsidR="001762EB" w:rsidRPr="009266D0">
        <w:rPr>
          <w:rFonts w:ascii="SanukLF-Light" w:hAnsi="SanukLF-Light" w:cs="Helvetica"/>
          <w:sz w:val="24"/>
          <w:szCs w:val="24"/>
          <w:lang w:val="eu-ES"/>
        </w:rPr>
        <w:t xml:space="preserve"> </w:t>
      </w:r>
      <w:r w:rsidRPr="009266D0">
        <w:rPr>
          <w:rFonts w:ascii="SanukLF-Light" w:hAnsi="SanukLF-Light" w:cs="Helvetica"/>
          <w:sz w:val="24"/>
          <w:szCs w:val="24"/>
          <w:lang w:val="eu-ES"/>
        </w:rPr>
        <w:t>kanpaina Gasteizko auzoetako jaietara eta administrazio batzarretara ere zabal</w:t>
      </w:r>
      <w:r w:rsidR="001762EB" w:rsidRPr="009266D0">
        <w:rPr>
          <w:rFonts w:ascii="SanukLF-Light" w:hAnsi="SanukLF-Light" w:cs="Helvetica"/>
          <w:sz w:val="24"/>
          <w:szCs w:val="24"/>
          <w:lang w:val="eu-ES"/>
        </w:rPr>
        <w:t>du</w:t>
      </w:r>
      <w:r w:rsidRPr="009266D0">
        <w:rPr>
          <w:rFonts w:ascii="SanukLF-Light" w:hAnsi="SanukLF-Light" w:cs="Helvetica"/>
          <w:sz w:val="24"/>
          <w:szCs w:val="24"/>
          <w:lang w:val="eu-ES"/>
        </w:rPr>
        <w:t xml:space="preserve"> da</w:t>
      </w:r>
      <w:r w:rsidR="00F73EEF" w:rsidRPr="009266D0">
        <w:rPr>
          <w:rFonts w:ascii="SanukLF-Light" w:hAnsi="SanukLF-Light" w:cs="Helvetica"/>
          <w:sz w:val="24"/>
          <w:szCs w:val="24"/>
          <w:lang w:val="eu-ES"/>
        </w:rPr>
        <w:t>.</w:t>
      </w:r>
      <w:r w:rsidR="00E85628" w:rsidRPr="009266D0">
        <w:rPr>
          <w:rFonts w:ascii="SanukLF-Light" w:hAnsi="SanukLF-Light" w:cs="Helvetica"/>
          <w:sz w:val="24"/>
          <w:szCs w:val="24"/>
          <w:lang w:val="eu-ES"/>
        </w:rPr>
        <w:t xml:space="preserve"> </w:t>
      </w:r>
    </w:p>
    <w:p w14:paraId="2A62F94D" w14:textId="77777777" w:rsidR="00953E79" w:rsidRPr="009266D0" w:rsidRDefault="00953E79" w:rsidP="00A12D73">
      <w:pPr>
        <w:spacing w:after="0" w:line="300" w:lineRule="exact"/>
        <w:rPr>
          <w:rFonts w:ascii="SanukLF-Light" w:hAnsi="SanukLF-Light" w:cs="Helvetica"/>
          <w:sz w:val="24"/>
          <w:szCs w:val="24"/>
          <w:lang w:val="eu-ES"/>
        </w:rPr>
      </w:pPr>
    </w:p>
    <w:p w14:paraId="5CB72D54" w14:textId="205DAFBE" w:rsidR="00E85628" w:rsidRPr="009266D0" w:rsidRDefault="007316CF" w:rsidP="00A12D73">
      <w:pPr>
        <w:spacing w:after="0" w:line="300" w:lineRule="exact"/>
        <w:rPr>
          <w:rFonts w:ascii="SanukLF-Light" w:hAnsi="SanukLF-Light" w:cs="Helvetica"/>
          <w:sz w:val="24"/>
          <w:szCs w:val="24"/>
          <w:lang w:val="eu-ES"/>
        </w:rPr>
      </w:pPr>
      <w:r w:rsidRPr="009266D0">
        <w:rPr>
          <w:rFonts w:ascii="SanukLF-Light" w:hAnsi="SanukLF-Light" w:cs="Helvetica"/>
          <w:sz w:val="24"/>
          <w:szCs w:val="24"/>
          <w:lang w:val="eu-ES"/>
        </w:rPr>
        <w:t xml:space="preserve">Gainera, kanpaina </w:t>
      </w:r>
      <w:r w:rsidR="00D32498" w:rsidRPr="009266D0">
        <w:rPr>
          <w:rFonts w:ascii="SanukLF-Light" w:hAnsi="SanukLF-Light" w:cs="Helvetica"/>
          <w:sz w:val="24"/>
          <w:szCs w:val="24"/>
          <w:lang w:val="eu-ES"/>
        </w:rPr>
        <w:t>L</w:t>
      </w:r>
      <w:r w:rsidRPr="009266D0">
        <w:rPr>
          <w:rFonts w:ascii="SanukLF-Light" w:hAnsi="SanukLF-Light" w:cs="Helvetica"/>
          <w:sz w:val="24"/>
          <w:szCs w:val="24"/>
          <w:lang w:val="eu-ES"/>
        </w:rPr>
        <w:t>urraldeko hainbat herritara zabaltzen jarraitzen du</w:t>
      </w:r>
      <w:r w:rsidR="00D32498" w:rsidRPr="009266D0">
        <w:rPr>
          <w:rFonts w:ascii="SanukLF-Light" w:hAnsi="SanukLF-Light" w:cs="Helvetica"/>
          <w:sz w:val="24"/>
          <w:szCs w:val="24"/>
          <w:lang w:val="eu-ES"/>
        </w:rPr>
        <w:t xml:space="preserve"> </w:t>
      </w:r>
      <w:r w:rsidR="00D32498" w:rsidRPr="009266D0">
        <w:rPr>
          <w:rFonts w:ascii="SanukLF-Light" w:hAnsi="SanukLF-Light" w:cs="Helvetica"/>
          <w:sz w:val="24"/>
          <w:szCs w:val="24"/>
          <w:lang w:val="eu-ES"/>
        </w:rPr>
        <w:t>Vital Fundazioa</w:t>
      </w:r>
      <w:r w:rsidR="00D32498" w:rsidRPr="009266D0">
        <w:rPr>
          <w:rFonts w:ascii="SanukLF-Light" w:hAnsi="SanukLF-Light" w:cs="Helvetica"/>
          <w:sz w:val="24"/>
          <w:szCs w:val="24"/>
          <w:lang w:val="eu-ES"/>
        </w:rPr>
        <w:t>k</w:t>
      </w:r>
      <w:r w:rsidR="004E3BE3" w:rsidRPr="009266D0">
        <w:rPr>
          <w:rFonts w:ascii="SanukLF-Light" w:hAnsi="SanukLF-Light" w:cs="Helvetica"/>
          <w:sz w:val="24"/>
          <w:szCs w:val="24"/>
          <w:lang w:val="eu-ES"/>
        </w:rPr>
        <w:t xml:space="preserve">. </w:t>
      </w:r>
    </w:p>
    <w:p w14:paraId="3E3FE72C" w14:textId="77777777" w:rsidR="00272A01" w:rsidRPr="009266D0" w:rsidRDefault="00272A01" w:rsidP="00A12D73">
      <w:pPr>
        <w:spacing w:after="0" w:line="300" w:lineRule="exact"/>
        <w:rPr>
          <w:rFonts w:ascii="SanukLF-Light" w:hAnsi="SanukLF-Light" w:cs="Helvetica"/>
          <w:sz w:val="24"/>
          <w:szCs w:val="24"/>
          <w:lang w:val="eu-ES"/>
        </w:rPr>
      </w:pPr>
    </w:p>
    <w:p w14:paraId="3CE7833C" w14:textId="74178B28" w:rsidR="00272A01" w:rsidRPr="009266D0" w:rsidRDefault="007316CF" w:rsidP="00A12D73">
      <w:pPr>
        <w:spacing w:after="0" w:line="300" w:lineRule="exact"/>
        <w:rPr>
          <w:rFonts w:ascii="Sanuk-Medium" w:eastAsia="Calibri" w:hAnsi="Sanuk-Medium" w:cstheme="minorHAnsi"/>
          <w:color w:val="003366"/>
          <w:sz w:val="26"/>
          <w:szCs w:val="26"/>
          <w:lang w:val="eu-ES" w:eastAsia="en-US"/>
        </w:rPr>
      </w:pPr>
      <w:r w:rsidRPr="009266D0">
        <w:rPr>
          <w:rFonts w:ascii="Sanuk-Medium" w:eastAsia="Calibri" w:hAnsi="Sanuk-Medium" w:cstheme="minorHAnsi"/>
          <w:color w:val="003366"/>
          <w:sz w:val="26"/>
          <w:szCs w:val="26"/>
          <w:lang w:val="eu-ES" w:eastAsia="en-US"/>
        </w:rPr>
        <w:t>Nola atxiki kanpainar</w:t>
      </w:r>
      <w:r w:rsidR="001762EB" w:rsidRPr="009266D0">
        <w:rPr>
          <w:rFonts w:ascii="Sanuk-Medium" w:eastAsia="Calibri" w:hAnsi="Sanuk-Medium" w:cstheme="minorHAnsi"/>
          <w:color w:val="003366"/>
          <w:sz w:val="26"/>
          <w:szCs w:val="26"/>
          <w:lang w:val="eu-ES" w:eastAsia="en-US"/>
        </w:rPr>
        <w:t>i</w:t>
      </w:r>
      <w:r w:rsidRPr="009266D0">
        <w:rPr>
          <w:rFonts w:ascii="Sanuk-Medium" w:eastAsia="Calibri" w:hAnsi="Sanuk-Medium" w:cstheme="minorHAnsi"/>
          <w:color w:val="003366"/>
          <w:sz w:val="26"/>
          <w:szCs w:val="26"/>
          <w:lang w:val="eu-ES" w:eastAsia="en-US"/>
        </w:rPr>
        <w:t>?</w:t>
      </w:r>
      <w:r w:rsidRPr="009266D0">
        <w:rPr>
          <w:rFonts w:ascii="Sanuk-Medium" w:eastAsia="Calibri" w:hAnsi="Sanuk-Medium" w:cstheme="minorHAnsi"/>
          <w:color w:val="003366"/>
          <w:sz w:val="26"/>
          <w:szCs w:val="26"/>
          <w:lang w:val="eu-ES" w:eastAsia="en-US"/>
        </w:rPr>
        <w:t xml:space="preserve">  </w:t>
      </w:r>
      <w:r w:rsidR="00272A01" w:rsidRPr="009266D0">
        <w:rPr>
          <w:rFonts w:ascii="Sanuk-Medium" w:eastAsia="Calibri" w:hAnsi="Sanuk-Medium" w:cstheme="minorHAnsi"/>
          <w:color w:val="003366"/>
          <w:sz w:val="26"/>
          <w:szCs w:val="26"/>
          <w:lang w:val="eu-ES" w:eastAsia="en-US"/>
        </w:rPr>
        <w:t xml:space="preserve"> </w:t>
      </w:r>
    </w:p>
    <w:p w14:paraId="7D93144E" w14:textId="77777777" w:rsidR="002F10BD" w:rsidRPr="009266D0" w:rsidRDefault="002F10BD" w:rsidP="00A12D73">
      <w:pPr>
        <w:spacing w:after="0" w:line="300" w:lineRule="exact"/>
        <w:rPr>
          <w:rFonts w:ascii="SanukLF-Light" w:hAnsi="SanukLF-Light" w:cs="Helvetica"/>
          <w:sz w:val="24"/>
          <w:szCs w:val="24"/>
          <w:lang w:val="eu-ES"/>
        </w:rPr>
      </w:pPr>
    </w:p>
    <w:p w14:paraId="6625A931" w14:textId="3DAADF4B" w:rsidR="002F10BD" w:rsidRPr="009266D0" w:rsidRDefault="00DB13B8" w:rsidP="002F10BD">
      <w:pPr>
        <w:spacing w:after="0" w:line="240" w:lineRule="auto"/>
        <w:rPr>
          <w:rFonts w:ascii="Sanuk-Light" w:hAnsi="Sanuk-Light" w:cs="Helvetica"/>
          <w:sz w:val="24"/>
          <w:szCs w:val="24"/>
          <w:lang w:val="eu-ES"/>
        </w:rPr>
      </w:pPr>
      <w:r w:rsidRPr="009266D0">
        <w:rPr>
          <w:rFonts w:ascii="Sanuk-Light" w:hAnsi="Sanuk-Light" w:cs="Helvetica"/>
          <w:sz w:val="24"/>
          <w:szCs w:val="24"/>
          <w:lang w:val="eu-ES"/>
        </w:rPr>
        <w:t>Ostalaritza-establezimenduek informazioa jaso dezakete</w:t>
      </w:r>
      <w:r w:rsidR="00D32498" w:rsidRPr="009266D0">
        <w:rPr>
          <w:rFonts w:ascii="Sanuk-Light" w:hAnsi="Sanuk-Light" w:cs="Helvetica"/>
          <w:sz w:val="24"/>
          <w:szCs w:val="24"/>
          <w:lang w:val="eu-ES"/>
        </w:rPr>
        <w:t xml:space="preserve"> eta </w:t>
      </w:r>
      <w:r w:rsidR="000420C4" w:rsidRPr="009266D0">
        <w:rPr>
          <w:rFonts w:ascii="Sanuk-Light" w:hAnsi="Sanuk-Light" w:cs="Helvetica"/>
          <w:sz w:val="24"/>
          <w:szCs w:val="24"/>
          <w:lang w:val="eu-ES"/>
        </w:rPr>
        <w:t>kanpainari atxiki</w:t>
      </w:r>
      <w:r w:rsidRPr="009266D0">
        <w:rPr>
          <w:rFonts w:ascii="Sanuk-Light" w:hAnsi="Sanuk-Light" w:cs="Helvetica"/>
          <w:sz w:val="24"/>
          <w:szCs w:val="24"/>
          <w:lang w:val="eu-ES"/>
        </w:rPr>
        <w:t xml:space="preserve"> </w:t>
      </w:r>
      <w:r w:rsidRPr="009266D0">
        <w:rPr>
          <w:rFonts w:ascii="Sanuk-Light" w:hAnsi="Sanuk-Light" w:cs="Helvetica"/>
          <w:b/>
          <w:bCs/>
          <w:sz w:val="24"/>
          <w:szCs w:val="24"/>
          <w:lang w:val="eu-ES"/>
        </w:rPr>
        <w:t>627 726 045</w:t>
      </w:r>
      <w:r w:rsidRPr="009266D0">
        <w:rPr>
          <w:rFonts w:ascii="Sanuk-Light" w:hAnsi="Sanuk-Light" w:cs="Helvetica"/>
          <w:sz w:val="24"/>
          <w:szCs w:val="24"/>
          <w:lang w:val="eu-ES"/>
        </w:rPr>
        <w:t xml:space="preserve"> </w:t>
      </w:r>
      <w:proofErr w:type="spellStart"/>
      <w:r w:rsidRPr="009266D0">
        <w:rPr>
          <w:rFonts w:ascii="Sanuk-Light" w:hAnsi="Sanuk-Light" w:cs="Helvetica"/>
          <w:b/>
          <w:bCs/>
          <w:sz w:val="24"/>
          <w:szCs w:val="24"/>
          <w:lang w:val="eu-ES"/>
        </w:rPr>
        <w:t>WhatsApp</w:t>
      </w:r>
      <w:proofErr w:type="spellEnd"/>
      <w:r w:rsidRPr="009266D0">
        <w:rPr>
          <w:rFonts w:ascii="Sanuk-Light" w:hAnsi="Sanuk-Light" w:cs="Helvetica"/>
          <w:sz w:val="24"/>
          <w:szCs w:val="24"/>
          <w:lang w:val="eu-ES"/>
        </w:rPr>
        <w:t xml:space="preserve"> bidez edo helbide elektroniko honen bidez: </w:t>
      </w:r>
      <w:hyperlink r:id="rId11" w:history="1">
        <w:r w:rsidR="002F10BD" w:rsidRPr="009266D0">
          <w:rPr>
            <w:rFonts w:ascii="Sanuk-Light" w:hAnsi="Sanuk-Light" w:cs="Helvetica"/>
            <w:b/>
            <w:bCs/>
            <w:color w:val="0043BE"/>
            <w:sz w:val="24"/>
            <w:szCs w:val="24"/>
            <w:u w:val="single"/>
            <w:lang w:val="eu-ES"/>
          </w:rPr>
          <w:t>actividades@fundacionvital.eus</w:t>
        </w:r>
      </w:hyperlink>
      <w:r w:rsidR="002F10BD" w:rsidRPr="009266D0">
        <w:rPr>
          <w:rFonts w:ascii="Sanuk-Light" w:hAnsi="Sanuk-Light" w:cs="Helvetica"/>
          <w:sz w:val="24"/>
          <w:szCs w:val="24"/>
          <w:lang w:val="eu-ES"/>
        </w:rPr>
        <w:t xml:space="preserve"> </w:t>
      </w:r>
    </w:p>
    <w:p w14:paraId="35645BE1" w14:textId="77777777" w:rsidR="002F10BD" w:rsidRPr="000420C4" w:rsidRDefault="002F10BD" w:rsidP="00A12D73">
      <w:pPr>
        <w:spacing w:after="0" w:line="300" w:lineRule="exact"/>
        <w:rPr>
          <w:rFonts w:ascii="SanukLF-Light" w:hAnsi="SanukLF-Light" w:cs="Helvetica"/>
          <w:sz w:val="24"/>
          <w:szCs w:val="24"/>
          <w:lang w:val="eu-ES"/>
        </w:rPr>
      </w:pPr>
    </w:p>
    <w:p w14:paraId="642F7FA2" w14:textId="77777777" w:rsidR="00A12D73" w:rsidRPr="000420C4" w:rsidRDefault="00A12D73" w:rsidP="00C93766">
      <w:pPr>
        <w:autoSpaceDE w:val="0"/>
        <w:autoSpaceDN w:val="0"/>
        <w:adjustRightInd w:val="0"/>
        <w:spacing w:after="0" w:line="276" w:lineRule="auto"/>
        <w:jc w:val="center"/>
        <w:rPr>
          <w:rFonts w:ascii="Sanuk-Medium" w:eastAsia="Calibri" w:hAnsi="Sanuk-Medium" w:cstheme="minorHAnsi"/>
          <w:color w:val="003366"/>
          <w:sz w:val="34"/>
          <w:szCs w:val="34"/>
          <w:lang w:val="eu-ES" w:eastAsia="en-US"/>
        </w:rPr>
      </w:pPr>
    </w:p>
    <w:p w14:paraId="10C997C0" w14:textId="4DD8B091" w:rsidR="001B562B" w:rsidRPr="000420C4" w:rsidRDefault="001B562B" w:rsidP="00B6421F">
      <w:pPr>
        <w:spacing w:after="0" w:line="240" w:lineRule="auto"/>
        <w:rPr>
          <w:rFonts w:ascii="Sanuk-Light" w:hAnsi="Sanuk-Light" w:cs="Helvetica"/>
          <w:sz w:val="24"/>
          <w:szCs w:val="24"/>
          <w:lang w:val="eu-ES"/>
        </w:rPr>
      </w:pPr>
    </w:p>
    <w:sectPr w:rsidR="001B562B" w:rsidRPr="000420C4" w:rsidSect="00953E79">
      <w:headerReference w:type="default" r:id="rId12"/>
      <w:footerReference w:type="default" r:id="rId13"/>
      <w:pgSz w:w="11906" w:h="16838"/>
      <w:pgMar w:top="1701" w:right="1416" w:bottom="1418" w:left="1418" w:header="568" w:footer="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F795" w14:textId="77777777" w:rsidR="003E4891" w:rsidRDefault="003E4891">
      <w:r>
        <w:separator/>
      </w:r>
    </w:p>
  </w:endnote>
  <w:endnote w:type="continuationSeparator" w:id="0">
    <w:p w14:paraId="4FDCC13C" w14:textId="77777777" w:rsidR="003E4891" w:rsidRDefault="003E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1919106852" name="Imagen 191910685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498BB3EB" w:rsidR="00CB64C8" w:rsidRPr="00365D07"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365D07">
      <w:rPr>
        <w:rFonts w:ascii="SanukLF-Light" w:hAnsi="SanukLF-Light" w:cs="Arial"/>
        <w:b/>
        <w:szCs w:val="16"/>
        <w:lang w:val="eu-ES"/>
      </w:rPr>
      <w:t>Vital</w:t>
    </w:r>
    <w:r w:rsidR="00365D07" w:rsidRPr="00365D07">
      <w:rPr>
        <w:rFonts w:ascii="SanukLF-Light" w:hAnsi="SanukLF-Light" w:cs="Arial"/>
        <w:b/>
        <w:szCs w:val="16"/>
        <w:lang w:val="eu-ES"/>
      </w:rPr>
      <w:t xml:space="preserve"> Fundazioa</w:t>
    </w:r>
    <w:r w:rsidRPr="00365D07">
      <w:rPr>
        <w:rFonts w:ascii="SanukLF-Light" w:hAnsi="SanukLF-Light" w:cs="Arial"/>
        <w:b/>
        <w:szCs w:val="16"/>
        <w:lang w:val="eu-ES"/>
      </w:rPr>
      <w:t xml:space="preserve"> | </w:t>
    </w:r>
    <w:r w:rsidR="00365D07" w:rsidRPr="00365D07">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365D07">
      <w:rPr>
        <w:rFonts w:ascii="SanukLF-Light" w:eastAsia="Arial Unicode MS" w:hAnsi="SanukLF-Light" w:cs="Arial"/>
        <w:bCs/>
        <w:color w:val="auto"/>
        <w:lang w:val="pt-BR" w:eastAsia="x-none"/>
      </w:rPr>
      <w:t>/</w:t>
    </w:r>
    <w:r w:rsidRPr="00E30A8E">
      <w:rPr>
        <w:rFonts w:ascii="SanukLF-Light" w:eastAsia="Arial Unicode MS" w:hAnsi="SanukLF-Light" w:cs="Arial"/>
        <w:bCs/>
        <w:color w:val="auto"/>
        <w:lang w:val="x-none" w:eastAsia="x-none"/>
      </w:rPr>
      <w:t xml:space="preserve"> 6</w:t>
    </w:r>
    <w:r w:rsidR="0079725F" w:rsidRPr="00365D07">
      <w:rPr>
        <w:rFonts w:ascii="SanukLF-Light" w:eastAsia="Arial Unicode MS" w:hAnsi="SanukLF-Light" w:cs="Arial"/>
        <w:bCs/>
        <w:color w:val="auto"/>
        <w:lang w:val="pt-BR" w:eastAsia="x-none"/>
      </w:rPr>
      <w:t>36 617 821</w:t>
    </w:r>
    <w:r w:rsidRPr="00365D07">
      <w:rPr>
        <w:rFonts w:ascii="SanukLF-Light" w:eastAsia="Arial Unicode MS" w:hAnsi="SanukLF-Light" w:cs="Arial Unicode MS"/>
        <w:bCs/>
        <w:color w:val="auto"/>
        <w:lang w:val="pt-BR" w:eastAsia="x-none"/>
      </w:rPr>
      <w:t xml:space="preserve">    </w:t>
    </w:r>
    <w:hyperlink r:id="rId2" w:history="1">
      <w:r w:rsidRPr="00365D07">
        <w:rPr>
          <w:rStyle w:val="Hipervnculo"/>
          <w:rFonts w:ascii="SanukLF-Light" w:eastAsia="Arial Unicode MS" w:hAnsi="SanukLF-Light" w:cs="Arial"/>
          <w:color w:val="auto"/>
          <w:lang w:val="pt-BR"/>
        </w:rPr>
        <w:t>comunicacion@fundacionvital.eus</w:t>
      </w:r>
    </w:hyperlink>
    <w:r w:rsidRPr="00365D07">
      <w:rPr>
        <w:rStyle w:val="Hipervnculo"/>
        <w:rFonts w:ascii="SanukLF-Light" w:eastAsia="Arial Unicode MS" w:hAnsi="SanukLF-Light" w:cs="Arial"/>
        <w:color w:val="auto"/>
        <w:u w:val="none"/>
        <w:lang w:val="pt-BR"/>
      </w:rPr>
      <w:t xml:space="preserve">     </w:t>
    </w:r>
    <w:r w:rsidRPr="00365D07">
      <w:rPr>
        <w:rStyle w:val="Hipervnculo"/>
        <w:rFonts w:ascii="SanukLF-Light" w:eastAsia="Arial Unicode MS" w:hAnsi="SanukLF-Light" w:cs="Arial"/>
        <w:color w:val="auto"/>
        <w:lang w:val="pt-BR"/>
      </w:rPr>
      <w:t>www.fundacionvital.eus</w:t>
    </w:r>
  </w:p>
  <w:p w14:paraId="755F8127" w14:textId="77777777" w:rsidR="00CB64C8" w:rsidRPr="00365D07"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6BEAADBA" w14:textId="3B47885A" w:rsidR="00CB64C8" w:rsidRPr="009E6157" w:rsidRDefault="00CB64C8" w:rsidP="00CB64C8">
    <w:pPr>
      <w:pStyle w:val="Encabezado"/>
      <w:tabs>
        <w:tab w:val="clear" w:pos="8504"/>
        <w:tab w:val="right" w:pos="9356"/>
      </w:tabs>
      <w:spacing w:after="0" w:line="240" w:lineRule="auto"/>
      <w:jc w:val="center"/>
      <w:rPr>
        <w:rFonts w:cs="Arial"/>
        <w:szCs w:val="16"/>
        <w:lang w:val="pt-BR"/>
      </w:rPr>
    </w:pPr>
  </w:p>
  <w:p w14:paraId="25179C74" w14:textId="77777777" w:rsidR="009E6157" w:rsidRPr="00365D07"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A20D" w14:textId="77777777" w:rsidR="003E4891" w:rsidRDefault="003E4891">
      <w:r>
        <w:separator/>
      </w:r>
    </w:p>
  </w:footnote>
  <w:footnote w:type="continuationSeparator" w:id="0">
    <w:p w14:paraId="76798B85" w14:textId="77777777" w:rsidR="003E4891" w:rsidRDefault="003E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9E55C99" w:rsidR="006B2109" w:rsidRPr="00175A49" w:rsidRDefault="00711B68" w:rsidP="002702E7">
    <w:pPr>
      <w:pStyle w:val="Encabezado"/>
      <w:ind w:left="5664"/>
      <w:jc w:val="center"/>
      <w:rPr>
        <w:lang w:val="pt-BR"/>
      </w:rPr>
    </w:pPr>
    <w:r>
      <w:rPr>
        <w:noProof/>
      </w:rPr>
      <w:drawing>
        <wp:anchor distT="0" distB="0" distL="114300" distR="114300" simplePos="0" relativeHeight="251658240" behindDoc="0" locked="0" layoutInCell="1" allowOverlap="1" wp14:anchorId="3F1E0B43" wp14:editId="23CF18C3">
          <wp:simplePos x="0" y="0"/>
          <wp:positionH relativeFrom="column">
            <wp:posOffset>4727575</wp:posOffset>
          </wp:positionH>
          <wp:positionV relativeFrom="paragraph">
            <wp:posOffset>-65405</wp:posOffset>
          </wp:positionV>
          <wp:extent cx="1019175" cy="636905"/>
          <wp:effectExtent l="0" t="0" r="9525" b="0"/>
          <wp:wrapSquare wrapText="bothSides"/>
          <wp:docPr id="1052880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69114" name="Imagen 259469114"/>
                  <pic:cNvPicPr/>
                </pic:nvPicPr>
                <pic:blipFill>
                  <a:blip r:embed="rId1">
                    <a:extLst>
                      <a:ext uri="{28A0092B-C50C-407E-A947-70E740481C1C}">
                        <a14:useLocalDpi xmlns:a14="http://schemas.microsoft.com/office/drawing/2010/main" val="0"/>
                      </a:ext>
                    </a:extLst>
                  </a:blip>
                  <a:stretch>
                    <a:fillRect/>
                  </a:stretch>
                </pic:blipFill>
                <pic:spPr>
                  <a:xfrm>
                    <a:off x="0" y="0"/>
                    <a:ext cx="1019175" cy="636905"/>
                  </a:xfrm>
                  <a:prstGeom prst="rect">
                    <a:avLst/>
                  </a:prstGeom>
                </pic:spPr>
              </pic:pic>
            </a:graphicData>
          </a:graphic>
          <wp14:sizeRelH relativeFrom="margin">
            <wp14:pctWidth>0</wp14:pctWidth>
          </wp14:sizeRelH>
          <wp14:sizeRelV relativeFrom="margin">
            <wp14:pctHeight>0</wp14:pctHeight>
          </wp14:sizeRelV>
        </wp:anchor>
      </w:drawing>
    </w:r>
    <w:r w:rsidR="004C230A">
      <w:rPr>
        <w:noProof/>
      </w:rPr>
      <w:drawing>
        <wp:anchor distT="0" distB="0" distL="114300" distR="114300" simplePos="0" relativeHeight="251657216" behindDoc="0" locked="0" layoutInCell="1" allowOverlap="1" wp14:anchorId="124AEAE7" wp14:editId="37113179">
          <wp:simplePos x="0" y="0"/>
          <wp:positionH relativeFrom="margin">
            <wp:posOffset>-49530</wp:posOffset>
          </wp:positionH>
          <wp:positionV relativeFrom="paragraph">
            <wp:posOffset>-198755</wp:posOffset>
          </wp:positionV>
          <wp:extent cx="1193165" cy="847725"/>
          <wp:effectExtent l="0" t="0" r="6985" b="9525"/>
          <wp:wrapSquare wrapText="bothSides"/>
          <wp:docPr id="828919250" name="Imagen 82891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16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1"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4"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1"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4"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151681292">
    <w:abstractNumId w:val="8"/>
  </w:num>
  <w:num w:numId="2" w16cid:durableId="184245807">
    <w:abstractNumId w:val="8"/>
  </w:num>
  <w:num w:numId="3" w16cid:durableId="281502351">
    <w:abstractNumId w:val="20"/>
  </w:num>
  <w:num w:numId="4" w16cid:durableId="19582161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51531836">
    <w:abstractNumId w:val="13"/>
  </w:num>
  <w:num w:numId="6" w16cid:durableId="1768305036">
    <w:abstractNumId w:val="25"/>
  </w:num>
  <w:num w:numId="7" w16cid:durableId="472067839">
    <w:abstractNumId w:val="1"/>
  </w:num>
  <w:num w:numId="8" w16cid:durableId="226845118">
    <w:abstractNumId w:val="18"/>
  </w:num>
  <w:num w:numId="9" w16cid:durableId="1447500688">
    <w:abstractNumId w:val="17"/>
  </w:num>
  <w:num w:numId="10" w16cid:durableId="278033270">
    <w:abstractNumId w:val="32"/>
  </w:num>
  <w:num w:numId="11" w16cid:durableId="1609973159">
    <w:abstractNumId w:val="34"/>
  </w:num>
  <w:num w:numId="12" w16cid:durableId="697200877">
    <w:abstractNumId w:val="14"/>
  </w:num>
  <w:num w:numId="13" w16cid:durableId="1606957750">
    <w:abstractNumId w:val="27"/>
  </w:num>
  <w:num w:numId="14" w16cid:durableId="165445014">
    <w:abstractNumId w:val="3"/>
  </w:num>
  <w:num w:numId="15" w16cid:durableId="1795832924">
    <w:abstractNumId w:val="3"/>
  </w:num>
  <w:num w:numId="16" w16cid:durableId="645740222">
    <w:abstractNumId w:val="28"/>
  </w:num>
  <w:num w:numId="17" w16cid:durableId="465314186">
    <w:abstractNumId w:val="4"/>
  </w:num>
  <w:num w:numId="18" w16cid:durableId="191696394">
    <w:abstractNumId w:val="33"/>
  </w:num>
  <w:num w:numId="19" w16cid:durableId="193736268">
    <w:abstractNumId w:val="26"/>
  </w:num>
  <w:num w:numId="20" w16cid:durableId="1080981180">
    <w:abstractNumId w:val="30"/>
  </w:num>
  <w:num w:numId="21" w16cid:durableId="283733988">
    <w:abstractNumId w:val="7"/>
  </w:num>
  <w:num w:numId="22" w16cid:durableId="689918885">
    <w:abstractNumId w:val="6"/>
  </w:num>
  <w:num w:numId="23" w16cid:durableId="2081710824">
    <w:abstractNumId w:val="15"/>
  </w:num>
  <w:num w:numId="24" w16cid:durableId="1478261276">
    <w:abstractNumId w:val="29"/>
  </w:num>
  <w:num w:numId="25" w16cid:durableId="1397894614">
    <w:abstractNumId w:val="22"/>
  </w:num>
  <w:num w:numId="26" w16cid:durableId="1927498947">
    <w:abstractNumId w:val="21"/>
  </w:num>
  <w:num w:numId="27" w16cid:durableId="198785592">
    <w:abstractNumId w:val="19"/>
  </w:num>
  <w:num w:numId="28" w16cid:durableId="309943039">
    <w:abstractNumId w:val="10"/>
  </w:num>
  <w:num w:numId="29" w16cid:durableId="793064706">
    <w:abstractNumId w:val="23"/>
  </w:num>
  <w:num w:numId="30" w16cid:durableId="1085691643">
    <w:abstractNumId w:val="2"/>
  </w:num>
  <w:num w:numId="31" w16cid:durableId="1005977798">
    <w:abstractNumId w:val="31"/>
  </w:num>
  <w:num w:numId="32" w16cid:durableId="1090272852">
    <w:abstractNumId w:val="5"/>
  </w:num>
  <w:num w:numId="33" w16cid:durableId="1695765291">
    <w:abstractNumId w:val="9"/>
  </w:num>
  <w:num w:numId="34" w16cid:durableId="1351755107">
    <w:abstractNumId w:val="12"/>
  </w:num>
  <w:num w:numId="35" w16cid:durableId="1232227537">
    <w:abstractNumId w:val="24"/>
  </w:num>
  <w:num w:numId="36" w16cid:durableId="1872106125">
    <w:abstractNumId w:val="11"/>
  </w:num>
  <w:num w:numId="37" w16cid:durableId="789009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4CE8"/>
    <w:rsid w:val="000205F6"/>
    <w:rsid w:val="00021E36"/>
    <w:rsid w:val="00032A2C"/>
    <w:rsid w:val="00034F34"/>
    <w:rsid w:val="0004043A"/>
    <w:rsid w:val="000420C4"/>
    <w:rsid w:val="00053299"/>
    <w:rsid w:val="0005729F"/>
    <w:rsid w:val="000623EC"/>
    <w:rsid w:val="0006311F"/>
    <w:rsid w:val="00065D97"/>
    <w:rsid w:val="00075827"/>
    <w:rsid w:val="00075F7B"/>
    <w:rsid w:val="00083F50"/>
    <w:rsid w:val="000962BF"/>
    <w:rsid w:val="000A02C2"/>
    <w:rsid w:val="000A3EF1"/>
    <w:rsid w:val="000B19E6"/>
    <w:rsid w:val="000B24FA"/>
    <w:rsid w:val="000C089F"/>
    <w:rsid w:val="000C2AE3"/>
    <w:rsid w:val="000C3773"/>
    <w:rsid w:val="000C7A3A"/>
    <w:rsid w:val="000D1E1C"/>
    <w:rsid w:val="000E02ED"/>
    <w:rsid w:val="000E15FD"/>
    <w:rsid w:val="000F1900"/>
    <w:rsid w:val="00101EE6"/>
    <w:rsid w:val="00102A6A"/>
    <w:rsid w:val="00110CBD"/>
    <w:rsid w:val="00114E13"/>
    <w:rsid w:val="00117539"/>
    <w:rsid w:val="00125F77"/>
    <w:rsid w:val="001317C6"/>
    <w:rsid w:val="001446DC"/>
    <w:rsid w:val="0014480F"/>
    <w:rsid w:val="00155FEC"/>
    <w:rsid w:val="0015625B"/>
    <w:rsid w:val="00157044"/>
    <w:rsid w:val="001623D8"/>
    <w:rsid w:val="0016670B"/>
    <w:rsid w:val="00170BC3"/>
    <w:rsid w:val="00175331"/>
    <w:rsid w:val="00175A49"/>
    <w:rsid w:val="001762EB"/>
    <w:rsid w:val="00184A18"/>
    <w:rsid w:val="00185D23"/>
    <w:rsid w:val="00187EC0"/>
    <w:rsid w:val="00187F7F"/>
    <w:rsid w:val="00191656"/>
    <w:rsid w:val="001A43C2"/>
    <w:rsid w:val="001A50F9"/>
    <w:rsid w:val="001A55FE"/>
    <w:rsid w:val="001A77A1"/>
    <w:rsid w:val="001B0E63"/>
    <w:rsid w:val="001B4B8F"/>
    <w:rsid w:val="001B562B"/>
    <w:rsid w:val="001C0798"/>
    <w:rsid w:val="001C329C"/>
    <w:rsid w:val="001C61E6"/>
    <w:rsid w:val="001D0F9F"/>
    <w:rsid w:val="001D4794"/>
    <w:rsid w:val="001D5C5C"/>
    <w:rsid w:val="001E21E1"/>
    <w:rsid w:val="001E4BC1"/>
    <w:rsid w:val="001F1DFC"/>
    <w:rsid w:val="001F4513"/>
    <w:rsid w:val="001F69CB"/>
    <w:rsid w:val="0020009A"/>
    <w:rsid w:val="00207601"/>
    <w:rsid w:val="0021034D"/>
    <w:rsid w:val="00211E00"/>
    <w:rsid w:val="00222C60"/>
    <w:rsid w:val="00223866"/>
    <w:rsid w:val="002316E7"/>
    <w:rsid w:val="002412C7"/>
    <w:rsid w:val="00241D4D"/>
    <w:rsid w:val="002475A8"/>
    <w:rsid w:val="002479D1"/>
    <w:rsid w:val="00256A8C"/>
    <w:rsid w:val="00257750"/>
    <w:rsid w:val="00266B95"/>
    <w:rsid w:val="002702E7"/>
    <w:rsid w:val="00272A01"/>
    <w:rsid w:val="002743F9"/>
    <w:rsid w:val="00274453"/>
    <w:rsid w:val="002810F0"/>
    <w:rsid w:val="00282621"/>
    <w:rsid w:val="00282DE8"/>
    <w:rsid w:val="0028430F"/>
    <w:rsid w:val="00296065"/>
    <w:rsid w:val="002B20D3"/>
    <w:rsid w:val="002C774B"/>
    <w:rsid w:val="002D557F"/>
    <w:rsid w:val="002D5BF7"/>
    <w:rsid w:val="002D5D77"/>
    <w:rsid w:val="002E2D49"/>
    <w:rsid w:val="002E5D32"/>
    <w:rsid w:val="002E6EE5"/>
    <w:rsid w:val="002F10BD"/>
    <w:rsid w:val="002F384D"/>
    <w:rsid w:val="002F45BA"/>
    <w:rsid w:val="002F4CB1"/>
    <w:rsid w:val="003000D8"/>
    <w:rsid w:val="00301D12"/>
    <w:rsid w:val="003023B2"/>
    <w:rsid w:val="003027CE"/>
    <w:rsid w:val="00310275"/>
    <w:rsid w:val="00320593"/>
    <w:rsid w:val="00323A28"/>
    <w:rsid w:val="00335E04"/>
    <w:rsid w:val="003364A9"/>
    <w:rsid w:val="00337524"/>
    <w:rsid w:val="00337B6D"/>
    <w:rsid w:val="003417D2"/>
    <w:rsid w:val="00346E6C"/>
    <w:rsid w:val="00357251"/>
    <w:rsid w:val="00365D07"/>
    <w:rsid w:val="00367BA3"/>
    <w:rsid w:val="00371747"/>
    <w:rsid w:val="003721F3"/>
    <w:rsid w:val="00373A1C"/>
    <w:rsid w:val="00376054"/>
    <w:rsid w:val="0038155B"/>
    <w:rsid w:val="00393709"/>
    <w:rsid w:val="003A61CB"/>
    <w:rsid w:val="003A7038"/>
    <w:rsid w:val="003B1B0F"/>
    <w:rsid w:val="003B1FB7"/>
    <w:rsid w:val="003B22E6"/>
    <w:rsid w:val="003B29B9"/>
    <w:rsid w:val="003B4427"/>
    <w:rsid w:val="003B4A09"/>
    <w:rsid w:val="003C0820"/>
    <w:rsid w:val="003C34A7"/>
    <w:rsid w:val="003D1528"/>
    <w:rsid w:val="003D2C29"/>
    <w:rsid w:val="003D45DC"/>
    <w:rsid w:val="003D4A24"/>
    <w:rsid w:val="003D511C"/>
    <w:rsid w:val="003D670A"/>
    <w:rsid w:val="003E33A8"/>
    <w:rsid w:val="003E4891"/>
    <w:rsid w:val="003E4AD9"/>
    <w:rsid w:val="003E5BF2"/>
    <w:rsid w:val="003F1CB0"/>
    <w:rsid w:val="003F20DE"/>
    <w:rsid w:val="003F34CF"/>
    <w:rsid w:val="003F69CF"/>
    <w:rsid w:val="003F76ED"/>
    <w:rsid w:val="003F78E4"/>
    <w:rsid w:val="003F7AAE"/>
    <w:rsid w:val="00400B1E"/>
    <w:rsid w:val="00401EF9"/>
    <w:rsid w:val="00404905"/>
    <w:rsid w:val="004126DB"/>
    <w:rsid w:val="00414ECA"/>
    <w:rsid w:val="00420334"/>
    <w:rsid w:val="00420C7B"/>
    <w:rsid w:val="00421A20"/>
    <w:rsid w:val="00421BAF"/>
    <w:rsid w:val="00423ECF"/>
    <w:rsid w:val="0042499D"/>
    <w:rsid w:val="00427F40"/>
    <w:rsid w:val="004350CD"/>
    <w:rsid w:val="004406B7"/>
    <w:rsid w:val="004423E0"/>
    <w:rsid w:val="00444B65"/>
    <w:rsid w:val="004451FE"/>
    <w:rsid w:val="00451D38"/>
    <w:rsid w:val="004576D7"/>
    <w:rsid w:val="00460AEA"/>
    <w:rsid w:val="00464440"/>
    <w:rsid w:val="00465860"/>
    <w:rsid w:val="00465B3D"/>
    <w:rsid w:val="00472CA7"/>
    <w:rsid w:val="00476627"/>
    <w:rsid w:val="00477BAD"/>
    <w:rsid w:val="004803E1"/>
    <w:rsid w:val="004869C3"/>
    <w:rsid w:val="004934D0"/>
    <w:rsid w:val="00497F4E"/>
    <w:rsid w:val="004A154A"/>
    <w:rsid w:val="004A1F47"/>
    <w:rsid w:val="004A27E6"/>
    <w:rsid w:val="004B1EDD"/>
    <w:rsid w:val="004B26F8"/>
    <w:rsid w:val="004C230A"/>
    <w:rsid w:val="004C2B9F"/>
    <w:rsid w:val="004C6053"/>
    <w:rsid w:val="004D3CB5"/>
    <w:rsid w:val="004E02F1"/>
    <w:rsid w:val="004E034D"/>
    <w:rsid w:val="004E1300"/>
    <w:rsid w:val="004E3121"/>
    <w:rsid w:val="004E3BE3"/>
    <w:rsid w:val="004E44E0"/>
    <w:rsid w:val="004F2AD8"/>
    <w:rsid w:val="004F59AD"/>
    <w:rsid w:val="004F7030"/>
    <w:rsid w:val="005010B7"/>
    <w:rsid w:val="00505001"/>
    <w:rsid w:val="00510606"/>
    <w:rsid w:val="00511DE2"/>
    <w:rsid w:val="00513A4B"/>
    <w:rsid w:val="00514F44"/>
    <w:rsid w:val="005153B6"/>
    <w:rsid w:val="00522A54"/>
    <w:rsid w:val="005332EF"/>
    <w:rsid w:val="005343FA"/>
    <w:rsid w:val="00534F0B"/>
    <w:rsid w:val="0053660B"/>
    <w:rsid w:val="00542035"/>
    <w:rsid w:val="00547ACC"/>
    <w:rsid w:val="0055158E"/>
    <w:rsid w:val="00553100"/>
    <w:rsid w:val="00555F80"/>
    <w:rsid w:val="00556621"/>
    <w:rsid w:val="00561EB7"/>
    <w:rsid w:val="00566CFD"/>
    <w:rsid w:val="0056716A"/>
    <w:rsid w:val="00567849"/>
    <w:rsid w:val="00571875"/>
    <w:rsid w:val="00575090"/>
    <w:rsid w:val="005812A3"/>
    <w:rsid w:val="00581939"/>
    <w:rsid w:val="005819F5"/>
    <w:rsid w:val="0059095E"/>
    <w:rsid w:val="00592A91"/>
    <w:rsid w:val="00593B31"/>
    <w:rsid w:val="0059546B"/>
    <w:rsid w:val="005A1388"/>
    <w:rsid w:val="005A1810"/>
    <w:rsid w:val="005A37FE"/>
    <w:rsid w:val="005A5F07"/>
    <w:rsid w:val="005A6A2A"/>
    <w:rsid w:val="005B1175"/>
    <w:rsid w:val="005B1D67"/>
    <w:rsid w:val="005B6D7E"/>
    <w:rsid w:val="005C6E8B"/>
    <w:rsid w:val="005D4F33"/>
    <w:rsid w:val="005D5A1B"/>
    <w:rsid w:val="005E4A14"/>
    <w:rsid w:val="005F1530"/>
    <w:rsid w:val="00601186"/>
    <w:rsid w:val="00604141"/>
    <w:rsid w:val="006104FC"/>
    <w:rsid w:val="00613651"/>
    <w:rsid w:val="006173CC"/>
    <w:rsid w:val="00631BCE"/>
    <w:rsid w:val="00635EB1"/>
    <w:rsid w:val="00636033"/>
    <w:rsid w:val="006365FD"/>
    <w:rsid w:val="00642739"/>
    <w:rsid w:val="0064323D"/>
    <w:rsid w:val="00662DF4"/>
    <w:rsid w:val="00666926"/>
    <w:rsid w:val="00671BCD"/>
    <w:rsid w:val="00675D31"/>
    <w:rsid w:val="00676924"/>
    <w:rsid w:val="00676C7F"/>
    <w:rsid w:val="006846DC"/>
    <w:rsid w:val="00685A97"/>
    <w:rsid w:val="006906CB"/>
    <w:rsid w:val="006A04C7"/>
    <w:rsid w:val="006A0B5B"/>
    <w:rsid w:val="006A3087"/>
    <w:rsid w:val="006A31DE"/>
    <w:rsid w:val="006A5869"/>
    <w:rsid w:val="006B2109"/>
    <w:rsid w:val="006B5486"/>
    <w:rsid w:val="006C456A"/>
    <w:rsid w:val="006D0975"/>
    <w:rsid w:val="006D2499"/>
    <w:rsid w:val="006D5A8C"/>
    <w:rsid w:val="006E5D74"/>
    <w:rsid w:val="006E7843"/>
    <w:rsid w:val="006F22CB"/>
    <w:rsid w:val="006F5493"/>
    <w:rsid w:val="006F73C3"/>
    <w:rsid w:val="007060F9"/>
    <w:rsid w:val="007077B7"/>
    <w:rsid w:val="00711B68"/>
    <w:rsid w:val="00712E80"/>
    <w:rsid w:val="0072074F"/>
    <w:rsid w:val="00722E00"/>
    <w:rsid w:val="0072324A"/>
    <w:rsid w:val="00727BAB"/>
    <w:rsid w:val="007316CF"/>
    <w:rsid w:val="00731FE9"/>
    <w:rsid w:val="00735151"/>
    <w:rsid w:val="00743E22"/>
    <w:rsid w:val="007478F3"/>
    <w:rsid w:val="0075446D"/>
    <w:rsid w:val="0077420C"/>
    <w:rsid w:val="00775E29"/>
    <w:rsid w:val="00780EE9"/>
    <w:rsid w:val="0078433F"/>
    <w:rsid w:val="0078546C"/>
    <w:rsid w:val="007903CC"/>
    <w:rsid w:val="00790CF2"/>
    <w:rsid w:val="00795CC1"/>
    <w:rsid w:val="0079725F"/>
    <w:rsid w:val="007977D0"/>
    <w:rsid w:val="007B1AD1"/>
    <w:rsid w:val="007B2C72"/>
    <w:rsid w:val="007B2C7D"/>
    <w:rsid w:val="007C1ECA"/>
    <w:rsid w:val="007C4F85"/>
    <w:rsid w:val="007D38F6"/>
    <w:rsid w:val="007D6265"/>
    <w:rsid w:val="007D63E1"/>
    <w:rsid w:val="007E7FA4"/>
    <w:rsid w:val="007F0EF2"/>
    <w:rsid w:val="007F53AF"/>
    <w:rsid w:val="007F54D9"/>
    <w:rsid w:val="007F5B68"/>
    <w:rsid w:val="00800769"/>
    <w:rsid w:val="00804E9C"/>
    <w:rsid w:val="00805701"/>
    <w:rsid w:val="00806C4F"/>
    <w:rsid w:val="008070A2"/>
    <w:rsid w:val="008073F9"/>
    <w:rsid w:val="00813AF4"/>
    <w:rsid w:val="00822BBD"/>
    <w:rsid w:val="00825641"/>
    <w:rsid w:val="0082703B"/>
    <w:rsid w:val="00830342"/>
    <w:rsid w:val="0083591B"/>
    <w:rsid w:val="00841898"/>
    <w:rsid w:val="00842EA5"/>
    <w:rsid w:val="00843111"/>
    <w:rsid w:val="00843A92"/>
    <w:rsid w:val="00843AC6"/>
    <w:rsid w:val="00845C99"/>
    <w:rsid w:val="00853739"/>
    <w:rsid w:val="00857929"/>
    <w:rsid w:val="008600BC"/>
    <w:rsid w:val="0086034E"/>
    <w:rsid w:val="00861387"/>
    <w:rsid w:val="00863649"/>
    <w:rsid w:val="00873637"/>
    <w:rsid w:val="008767B4"/>
    <w:rsid w:val="00882659"/>
    <w:rsid w:val="00883006"/>
    <w:rsid w:val="00885576"/>
    <w:rsid w:val="00885A49"/>
    <w:rsid w:val="0089106A"/>
    <w:rsid w:val="00891EB2"/>
    <w:rsid w:val="00895CFB"/>
    <w:rsid w:val="00896213"/>
    <w:rsid w:val="008976AC"/>
    <w:rsid w:val="00897B1F"/>
    <w:rsid w:val="008A236A"/>
    <w:rsid w:val="008A5E06"/>
    <w:rsid w:val="008A65F9"/>
    <w:rsid w:val="008B1723"/>
    <w:rsid w:val="008B576B"/>
    <w:rsid w:val="008C10F5"/>
    <w:rsid w:val="008C1D7B"/>
    <w:rsid w:val="008C34E7"/>
    <w:rsid w:val="008C7A6E"/>
    <w:rsid w:val="008D0C91"/>
    <w:rsid w:val="008D0E5C"/>
    <w:rsid w:val="008D106E"/>
    <w:rsid w:val="008D2BDA"/>
    <w:rsid w:val="008D5A64"/>
    <w:rsid w:val="008E3993"/>
    <w:rsid w:val="008E480C"/>
    <w:rsid w:val="008E728F"/>
    <w:rsid w:val="0090337B"/>
    <w:rsid w:val="00903D34"/>
    <w:rsid w:val="00904BAD"/>
    <w:rsid w:val="00906B84"/>
    <w:rsid w:val="009079CC"/>
    <w:rsid w:val="0091301A"/>
    <w:rsid w:val="009131AA"/>
    <w:rsid w:val="009139E2"/>
    <w:rsid w:val="00916EE1"/>
    <w:rsid w:val="00920C1B"/>
    <w:rsid w:val="00923437"/>
    <w:rsid w:val="009266D0"/>
    <w:rsid w:val="009347CB"/>
    <w:rsid w:val="00936DB7"/>
    <w:rsid w:val="00942848"/>
    <w:rsid w:val="00953E79"/>
    <w:rsid w:val="00956DD0"/>
    <w:rsid w:val="009614CB"/>
    <w:rsid w:val="00961562"/>
    <w:rsid w:val="009618B6"/>
    <w:rsid w:val="0096214A"/>
    <w:rsid w:val="00962CC2"/>
    <w:rsid w:val="009658C5"/>
    <w:rsid w:val="00966C56"/>
    <w:rsid w:val="009675EC"/>
    <w:rsid w:val="009706B5"/>
    <w:rsid w:val="009710F3"/>
    <w:rsid w:val="00982AF6"/>
    <w:rsid w:val="00986F2A"/>
    <w:rsid w:val="009922EA"/>
    <w:rsid w:val="00992D75"/>
    <w:rsid w:val="0099671E"/>
    <w:rsid w:val="0099737E"/>
    <w:rsid w:val="009A106D"/>
    <w:rsid w:val="009A617D"/>
    <w:rsid w:val="009A6CA3"/>
    <w:rsid w:val="009A7536"/>
    <w:rsid w:val="009B0AC9"/>
    <w:rsid w:val="009B3238"/>
    <w:rsid w:val="009B46EE"/>
    <w:rsid w:val="009B6033"/>
    <w:rsid w:val="009C09F6"/>
    <w:rsid w:val="009C0B82"/>
    <w:rsid w:val="009C13AD"/>
    <w:rsid w:val="009C1453"/>
    <w:rsid w:val="009C17E5"/>
    <w:rsid w:val="009D0729"/>
    <w:rsid w:val="009D2100"/>
    <w:rsid w:val="009D2ACC"/>
    <w:rsid w:val="009D56BE"/>
    <w:rsid w:val="009E52AB"/>
    <w:rsid w:val="009E59F7"/>
    <w:rsid w:val="009E5ED4"/>
    <w:rsid w:val="009E6157"/>
    <w:rsid w:val="009F7446"/>
    <w:rsid w:val="00A017FC"/>
    <w:rsid w:val="00A046BE"/>
    <w:rsid w:val="00A04B6A"/>
    <w:rsid w:val="00A0542E"/>
    <w:rsid w:val="00A12D73"/>
    <w:rsid w:val="00A14C64"/>
    <w:rsid w:val="00A14F5F"/>
    <w:rsid w:val="00A20000"/>
    <w:rsid w:val="00A26BC5"/>
    <w:rsid w:val="00A3390B"/>
    <w:rsid w:val="00A4243C"/>
    <w:rsid w:val="00A43605"/>
    <w:rsid w:val="00A50B97"/>
    <w:rsid w:val="00A5242C"/>
    <w:rsid w:val="00A53807"/>
    <w:rsid w:val="00A5569B"/>
    <w:rsid w:val="00A61C1A"/>
    <w:rsid w:val="00A64C0D"/>
    <w:rsid w:val="00A71D7C"/>
    <w:rsid w:val="00A724A3"/>
    <w:rsid w:val="00A83FAF"/>
    <w:rsid w:val="00A84465"/>
    <w:rsid w:val="00A845DF"/>
    <w:rsid w:val="00A91B03"/>
    <w:rsid w:val="00A91DCC"/>
    <w:rsid w:val="00A97AF0"/>
    <w:rsid w:val="00A97B3A"/>
    <w:rsid w:val="00AA3074"/>
    <w:rsid w:val="00AA309B"/>
    <w:rsid w:val="00AB083E"/>
    <w:rsid w:val="00AB1039"/>
    <w:rsid w:val="00AB1437"/>
    <w:rsid w:val="00AB5D8B"/>
    <w:rsid w:val="00AC133D"/>
    <w:rsid w:val="00AC7A32"/>
    <w:rsid w:val="00AC7D04"/>
    <w:rsid w:val="00AD007C"/>
    <w:rsid w:val="00AD641E"/>
    <w:rsid w:val="00AE305B"/>
    <w:rsid w:val="00AE5A8B"/>
    <w:rsid w:val="00AE68E9"/>
    <w:rsid w:val="00AF67AE"/>
    <w:rsid w:val="00AF705C"/>
    <w:rsid w:val="00B1305B"/>
    <w:rsid w:val="00B14A7C"/>
    <w:rsid w:val="00B14E90"/>
    <w:rsid w:val="00B2076E"/>
    <w:rsid w:val="00B20960"/>
    <w:rsid w:val="00B25915"/>
    <w:rsid w:val="00B361C1"/>
    <w:rsid w:val="00B36F40"/>
    <w:rsid w:val="00B47EE8"/>
    <w:rsid w:val="00B50451"/>
    <w:rsid w:val="00B54C23"/>
    <w:rsid w:val="00B578B0"/>
    <w:rsid w:val="00B6120E"/>
    <w:rsid w:val="00B62E6F"/>
    <w:rsid w:val="00B6421F"/>
    <w:rsid w:val="00B65CF5"/>
    <w:rsid w:val="00B83E3B"/>
    <w:rsid w:val="00B8702D"/>
    <w:rsid w:val="00B87053"/>
    <w:rsid w:val="00B93695"/>
    <w:rsid w:val="00B96A1B"/>
    <w:rsid w:val="00BA1178"/>
    <w:rsid w:val="00BA1F50"/>
    <w:rsid w:val="00BA2E8C"/>
    <w:rsid w:val="00BB45C5"/>
    <w:rsid w:val="00BC66AE"/>
    <w:rsid w:val="00BC6870"/>
    <w:rsid w:val="00BD32E6"/>
    <w:rsid w:val="00BD4967"/>
    <w:rsid w:val="00BD76D4"/>
    <w:rsid w:val="00BE17FD"/>
    <w:rsid w:val="00BE4F73"/>
    <w:rsid w:val="00BF0B9D"/>
    <w:rsid w:val="00BF0E2E"/>
    <w:rsid w:val="00BF10A0"/>
    <w:rsid w:val="00BF18D6"/>
    <w:rsid w:val="00C01FC9"/>
    <w:rsid w:val="00C0377C"/>
    <w:rsid w:val="00C125CD"/>
    <w:rsid w:val="00C12930"/>
    <w:rsid w:val="00C14871"/>
    <w:rsid w:val="00C15C2F"/>
    <w:rsid w:val="00C15CFC"/>
    <w:rsid w:val="00C16B5A"/>
    <w:rsid w:val="00C24DF6"/>
    <w:rsid w:val="00C27A7F"/>
    <w:rsid w:val="00C27C4F"/>
    <w:rsid w:val="00C35979"/>
    <w:rsid w:val="00C40987"/>
    <w:rsid w:val="00C56D7B"/>
    <w:rsid w:val="00C630C3"/>
    <w:rsid w:val="00C72E24"/>
    <w:rsid w:val="00C74C3E"/>
    <w:rsid w:val="00C87631"/>
    <w:rsid w:val="00C935DA"/>
    <w:rsid w:val="00C93766"/>
    <w:rsid w:val="00CA08AD"/>
    <w:rsid w:val="00CA1666"/>
    <w:rsid w:val="00CA6A79"/>
    <w:rsid w:val="00CB22A2"/>
    <w:rsid w:val="00CB3EAE"/>
    <w:rsid w:val="00CB4FA0"/>
    <w:rsid w:val="00CB64C8"/>
    <w:rsid w:val="00CC77CE"/>
    <w:rsid w:val="00CC7C88"/>
    <w:rsid w:val="00CD2802"/>
    <w:rsid w:val="00CE3DCD"/>
    <w:rsid w:val="00CF607C"/>
    <w:rsid w:val="00D05B4B"/>
    <w:rsid w:val="00D0731C"/>
    <w:rsid w:val="00D10E30"/>
    <w:rsid w:val="00D114BB"/>
    <w:rsid w:val="00D12DD3"/>
    <w:rsid w:val="00D1348D"/>
    <w:rsid w:val="00D22857"/>
    <w:rsid w:val="00D253B6"/>
    <w:rsid w:val="00D32498"/>
    <w:rsid w:val="00D33EB1"/>
    <w:rsid w:val="00D41370"/>
    <w:rsid w:val="00D42381"/>
    <w:rsid w:val="00D501DF"/>
    <w:rsid w:val="00D52993"/>
    <w:rsid w:val="00D553DE"/>
    <w:rsid w:val="00D571D6"/>
    <w:rsid w:val="00D57DA6"/>
    <w:rsid w:val="00D645A9"/>
    <w:rsid w:val="00D67092"/>
    <w:rsid w:val="00D671D9"/>
    <w:rsid w:val="00D74F74"/>
    <w:rsid w:val="00D7648B"/>
    <w:rsid w:val="00D76F6B"/>
    <w:rsid w:val="00D8389B"/>
    <w:rsid w:val="00D8455C"/>
    <w:rsid w:val="00D87FEB"/>
    <w:rsid w:val="00DA0DFB"/>
    <w:rsid w:val="00DA2459"/>
    <w:rsid w:val="00DA74B9"/>
    <w:rsid w:val="00DB06CF"/>
    <w:rsid w:val="00DB13B8"/>
    <w:rsid w:val="00DE2059"/>
    <w:rsid w:val="00DE3E28"/>
    <w:rsid w:val="00DE545D"/>
    <w:rsid w:val="00DF1189"/>
    <w:rsid w:val="00DF3E25"/>
    <w:rsid w:val="00DF495F"/>
    <w:rsid w:val="00E00F9A"/>
    <w:rsid w:val="00E02328"/>
    <w:rsid w:val="00E039BF"/>
    <w:rsid w:val="00E03D27"/>
    <w:rsid w:val="00E041C2"/>
    <w:rsid w:val="00E0661F"/>
    <w:rsid w:val="00E12904"/>
    <w:rsid w:val="00E17776"/>
    <w:rsid w:val="00E235CB"/>
    <w:rsid w:val="00E30A8E"/>
    <w:rsid w:val="00E310A9"/>
    <w:rsid w:val="00E34CC7"/>
    <w:rsid w:val="00E364AA"/>
    <w:rsid w:val="00E36F23"/>
    <w:rsid w:val="00E372E1"/>
    <w:rsid w:val="00E533D7"/>
    <w:rsid w:val="00E53760"/>
    <w:rsid w:val="00E55185"/>
    <w:rsid w:val="00E63D0B"/>
    <w:rsid w:val="00E66F74"/>
    <w:rsid w:val="00E73DB6"/>
    <w:rsid w:val="00E77AF6"/>
    <w:rsid w:val="00E85628"/>
    <w:rsid w:val="00E91564"/>
    <w:rsid w:val="00E96AD0"/>
    <w:rsid w:val="00EB624D"/>
    <w:rsid w:val="00EC1888"/>
    <w:rsid w:val="00EC1FC8"/>
    <w:rsid w:val="00EC2A54"/>
    <w:rsid w:val="00EC6588"/>
    <w:rsid w:val="00EC76A2"/>
    <w:rsid w:val="00ED7E36"/>
    <w:rsid w:val="00EE0E27"/>
    <w:rsid w:val="00EE2B7F"/>
    <w:rsid w:val="00EE3405"/>
    <w:rsid w:val="00EE35FF"/>
    <w:rsid w:val="00EE4DE8"/>
    <w:rsid w:val="00EF1802"/>
    <w:rsid w:val="00EF2290"/>
    <w:rsid w:val="00EF2B7A"/>
    <w:rsid w:val="00EF4044"/>
    <w:rsid w:val="00EF5330"/>
    <w:rsid w:val="00EF5915"/>
    <w:rsid w:val="00F01CE9"/>
    <w:rsid w:val="00F117E3"/>
    <w:rsid w:val="00F24205"/>
    <w:rsid w:val="00F26C9A"/>
    <w:rsid w:val="00F26FE7"/>
    <w:rsid w:val="00F33741"/>
    <w:rsid w:val="00F35093"/>
    <w:rsid w:val="00F35419"/>
    <w:rsid w:val="00F3708F"/>
    <w:rsid w:val="00F43614"/>
    <w:rsid w:val="00F46634"/>
    <w:rsid w:val="00F531AD"/>
    <w:rsid w:val="00F53607"/>
    <w:rsid w:val="00F53EC4"/>
    <w:rsid w:val="00F6293B"/>
    <w:rsid w:val="00F71D2D"/>
    <w:rsid w:val="00F73105"/>
    <w:rsid w:val="00F73EEF"/>
    <w:rsid w:val="00F7673F"/>
    <w:rsid w:val="00F82B65"/>
    <w:rsid w:val="00F82F6E"/>
    <w:rsid w:val="00F83F56"/>
    <w:rsid w:val="00F85A86"/>
    <w:rsid w:val="00F902EE"/>
    <w:rsid w:val="00F952DE"/>
    <w:rsid w:val="00FA018B"/>
    <w:rsid w:val="00FA0B98"/>
    <w:rsid w:val="00FA4ACF"/>
    <w:rsid w:val="00FA6804"/>
    <w:rsid w:val="00FA6E25"/>
    <w:rsid w:val="00FB22A7"/>
    <w:rsid w:val="00FB60D8"/>
    <w:rsid w:val="00FC66FD"/>
    <w:rsid w:val="00FC6C0F"/>
    <w:rsid w:val="00FD4B4C"/>
    <w:rsid w:val="00FE2BC8"/>
    <w:rsid w:val="00FE3EBB"/>
    <w:rsid w:val="00FF21C3"/>
    <w:rsid w:val="00FF58C7"/>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Fuerte">
    <w:name w:val="Strong"/>
    <w:basedOn w:val="Fuentedeprrafopredeter"/>
    <w:uiPriority w:val="22"/>
    <w:qFormat/>
    <w:rsid w:val="00E12904"/>
    <w:rPr>
      <w:b/>
      <w:bCs/>
    </w:rPr>
  </w:style>
  <w:style w:type="character" w:styleId="Mencinsinresolver">
    <w:name w:val="Unresolved Mention"/>
    <w:basedOn w:val="Fuentedeprrafopredeter"/>
    <w:uiPriority w:val="99"/>
    <w:semiHidden/>
    <w:unhideWhenUsed/>
    <w:rsid w:val="00DB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271934268">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52553800">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866069135">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679890366">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52836619">
      <w:bodyDiv w:val="1"/>
      <w:marLeft w:val="0"/>
      <w:marRight w:val="0"/>
      <w:marTop w:val="0"/>
      <w:marBottom w:val="0"/>
      <w:divBdr>
        <w:top w:val="none" w:sz="0" w:space="0" w:color="auto"/>
        <w:left w:val="none" w:sz="0" w:space="0" w:color="auto"/>
        <w:bottom w:val="none" w:sz="0" w:space="0" w:color="auto"/>
        <w:right w:val="none" w:sz="0" w:space="0" w:color="auto"/>
      </w:divBdr>
    </w:div>
    <w:div w:id="2049639662">
      <w:bodyDiv w:val="1"/>
      <w:marLeft w:val="0"/>
      <w:marRight w:val="0"/>
      <w:marTop w:val="0"/>
      <w:marBottom w:val="0"/>
      <w:divBdr>
        <w:top w:val="none" w:sz="0" w:space="0" w:color="auto"/>
        <w:left w:val="none" w:sz="0" w:space="0" w:color="auto"/>
        <w:bottom w:val="none" w:sz="0" w:space="0" w:color="auto"/>
        <w:right w:val="none" w:sz="0" w:space="0" w:color="auto"/>
      </w:divBdr>
    </w:div>
    <w:div w:id="21187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idades@fundacionvital.e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74A32A2488DC43AA9C46A63CE8746A" ma:contentTypeVersion="4" ma:contentTypeDescription="Crear nuevo documento." ma:contentTypeScope="" ma:versionID="d5b639eca7def4841b5414fab567cd9c">
  <xsd:schema xmlns:xsd="http://www.w3.org/2001/XMLSchema" xmlns:xs="http://www.w3.org/2001/XMLSchema" xmlns:p="http://schemas.microsoft.com/office/2006/metadata/properties" xmlns:ns3="16cabdfa-b898-441b-b32d-d25e0f6f1a9f" targetNamespace="http://schemas.microsoft.com/office/2006/metadata/properties" ma:root="true" ma:fieldsID="9acd2c267c9d58f302f003be8c15a422" ns3:_="">
    <xsd:import namespace="16cabdfa-b898-441b-b32d-d25e0f6f1a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bdfa-b898-441b-b32d-d25e0f6f1a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5C76E-1B54-4064-BDA7-57197454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bdfa-b898-441b-b32d-d25e0f6f1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807BB-5C1D-4817-A2E9-0A0693B6437D}">
  <ds:schemaRefs>
    <ds:schemaRef ds:uri="http://schemas.openxmlformats.org/officeDocument/2006/bibliography"/>
  </ds:schemaRefs>
</ds:datastoreItem>
</file>

<file path=customXml/itemProps3.xml><?xml version="1.0" encoding="utf-8"?>
<ds:datastoreItem xmlns:ds="http://schemas.openxmlformats.org/officeDocument/2006/customXml" ds:itemID="{9AD13A0E-5F85-48AE-BE0E-33E61948AA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513A1-ED09-4BBE-9099-5653D78F2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69</TotalTime>
  <Pages>2</Pages>
  <Words>484</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jasone astola elorriaga</cp:lastModifiedBy>
  <cp:revision>5</cp:revision>
  <cp:lastPrinted>2023-07-07T11:17:00Z</cp:lastPrinted>
  <dcterms:created xsi:type="dcterms:W3CDTF">2026-07-17T07:44:00Z</dcterms:created>
  <dcterms:modified xsi:type="dcterms:W3CDTF">2026-07-17T08:45:00Z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y fmtid="{D5CDD505-2E9C-101B-9397-08002B2CF9AE}" pid="3" name="ContentTypeId">
    <vt:lpwstr>0x010100A674A32A2488DC43AA9C46A63CE8746A</vt:lpwstr>
  </property>
</Properties>
</file>