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ACCF" w14:textId="4EE4C11D" w:rsidR="00477BAD" w:rsidRPr="0078433F" w:rsidRDefault="00F3708F" w:rsidP="00F3708F">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78433F">
        <w:rPr>
          <w:rFonts w:ascii="Sanuk-Medium" w:hAnsi="Sanuk-Medium"/>
          <w:b/>
          <w:sz w:val="24"/>
          <w:szCs w:val="24"/>
        </w:rPr>
        <w:t>nota de prensa</w:t>
      </w:r>
    </w:p>
    <w:p w14:paraId="71D9405A" w14:textId="56A983D9" w:rsidR="00B6421F" w:rsidRDefault="00B6421F"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7192CEE0" w14:textId="325C9010" w:rsidR="00A12D73" w:rsidRDefault="0016670B" w:rsidP="00A12D73">
      <w:pPr>
        <w:autoSpaceDE w:val="0"/>
        <w:autoSpaceDN w:val="0"/>
        <w:adjustRightInd w:val="0"/>
        <w:spacing w:after="0" w:line="300" w:lineRule="exact"/>
        <w:jc w:val="center"/>
        <w:rPr>
          <w:rFonts w:ascii="SanukLF-Light" w:eastAsia="Calibri" w:hAnsi="SanukLF-Light" w:cs="Arial"/>
          <w:bCs/>
          <w:color w:val="auto"/>
          <w:sz w:val="24"/>
          <w:szCs w:val="24"/>
          <w:lang w:val="es-ES_tradnl" w:eastAsia="en-US"/>
        </w:rPr>
      </w:pPr>
      <w:r>
        <w:rPr>
          <w:rFonts w:ascii="Sanuk-Light" w:hAnsi="Sanuk-Light" w:cs="Helvetica"/>
          <w:b/>
          <w:bCs/>
          <w:sz w:val="24"/>
          <w:szCs w:val="24"/>
        </w:rPr>
        <w:t xml:space="preserve">Esperan superar los 65 establecimientos participantes en </w:t>
      </w:r>
      <w:r w:rsidR="00822BBD" w:rsidRPr="00822BBD">
        <w:rPr>
          <w:rFonts w:ascii="Sanuk-Light" w:hAnsi="Sanuk-Light" w:cs="Helvetica"/>
          <w:b/>
          <w:bCs/>
          <w:sz w:val="24"/>
          <w:szCs w:val="24"/>
        </w:rPr>
        <w:t xml:space="preserve">la campaña </w:t>
      </w:r>
    </w:p>
    <w:p w14:paraId="28176B53" w14:textId="77777777" w:rsidR="00A12D73" w:rsidRDefault="00A12D73" w:rsidP="0016670B">
      <w:pPr>
        <w:autoSpaceDE w:val="0"/>
        <w:autoSpaceDN w:val="0"/>
        <w:adjustRightInd w:val="0"/>
        <w:spacing w:after="0" w:line="400" w:lineRule="exact"/>
        <w:rPr>
          <w:rFonts w:ascii="Sanuk-Medium" w:eastAsia="Calibri" w:hAnsi="Sanuk-Medium" w:cstheme="minorHAnsi"/>
          <w:color w:val="003366"/>
          <w:sz w:val="34"/>
          <w:szCs w:val="34"/>
          <w:lang w:eastAsia="en-US"/>
        </w:rPr>
      </w:pPr>
    </w:p>
    <w:p w14:paraId="257D240C" w14:textId="08C1C7FB" w:rsidR="00A12D73" w:rsidRPr="0016670B" w:rsidRDefault="00223866" w:rsidP="00B14E90">
      <w:pPr>
        <w:autoSpaceDE w:val="0"/>
        <w:autoSpaceDN w:val="0"/>
        <w:adjustRightInd w:val="0"/>
        <w:spacing w:after="0" w:line="240" w:lineRule="auto"/>
        <w:jc w:val="center"/>
        <w:rPr>
          <w:rFonts w:ascii="Sanuk-Medium" w:eastAsia="Calibri" w:hAnsi="Sanuk-Medium" w:cstheme="minorHAnsi"/>
          <w:color w:val="003366"/>
          <w:spacing w:val="-2"/>
          <w:sz w:val="42"/>
          <w:szCs w:val="42"/>
          <w:lang w:eastAsia="en-US"/>
        </w:rPr>
      </w:pPr>
      <w:r w:rsidRPr="00223866">
        <w:rPr>
          <w:rFonts w:ascii="Sanuk-Medium" w:eastAsia="Calibri" w:hAnsi="Sanuk-Medium" w:cstheme="minorHAnsi"/>
          <w:color w:val="003366"/>
          <w:spacing w:val="-2"/>
          <w:sz w:val="42"/>
          <w:szCs w:val="42"/>
          <w:lang w:eastAsia="en-US"/>
        </w:rPr>
        <w:t xml:space="preserve">Fundación Vital y Ayuntamiento </w:t>
      </w:r>
      <w:r>
        <w:rPr>
          <w:rFonts w:ascii="Sanuk-Medium" w:eastAsia="Calibri" w:hAnsi="Sanuk-Medium" w:cstheme="minorHAnsi"/>
          <w:color w:val="003366"/>
          <w:spacing w:val="-2"/>
          <w:sz w:val="42"/>
          <w:szCs w:val="42"/>
          <w:lang w:eastAsia="en-US"/>
        </w:rPr>
        <w:t xml:space="preserve">ponen en circulación </w:t>
      </w:r>
      <w:r w:rsidRPr="00223866">
        <w:rPr>
          <w:rFonts w:ascii="Sanuk-Medium" w:eastAsia="Calibri" w:hAnsi="Sanuk-Medium" w:cstheme="minorHAnsi"/>
          <w:color w:val="003366"/>
          <w:spacing w:val="-2"/>
          <w:sz w:val="42"/>
          <w:szCs w:val="42"/>
          <w:lang w:eastAsia="en-US"/>
        </w:rPr>
        <w:t xml:space="preserve">140.000 vasos reutilizables para unas fiestas de </w:t>
      </w:r>
      <w:r w:rsidRPr="0016670B">
        <w:rPr>
          <w:rFonts w:ascii="Sanuk-Medium" w:eastAsia="Calibri" w:hAnsi="Sanuk-Medium" w:cstheme="minorHAnsi"/>
          <w:color w:val="003366"/>
          <w:spacing w:val="-2"/>
          <w:sz w:val="42"/>
          <w:szCs w:val="42"/>
          <w:lang w:eastAsia="en-US"/>
        </w:rPr>
        <w:t xml:space="preserve">Vitoria-Gasteiz </w:t>
      </w:r>
      <w:r w:rsidRPr="00223866">
        <w:rPr>
          <w:rFonts w:ascii="Sanuk-Medium" w:eastAsia="Calibri" w:hAnsi="Sanuk-Medium" w:cstheme="minorHAnsi"/>
          <w:color w:val="003366"/>
          <w:spacing w:val="-2"/>
          <w:sz w:val="42"/>
          <w:szCs w:val="42"/>
          <w:lang w:eastAsia="en-US"/>
        </w:rPr>
        <w:t>con 'Plástico 0'</w:t>
      </w:r>
      <w:r w:rsidR="00A12D73" w:rsidRPr="0016670B">
        <w:rPr>
          <w:rFonts w:ascii="Sanuk-Medium" w:eastAsia="Calibri" w:hAnsi="Sanuk-Medium" w:cstheme="minorHAnsi"/>
          <w:color w:val="003366"/>
          <w:spacing w:val="-2"/>
          <w:sz w:val="42"/>
          <w:szCs w:val="42"/>
          <w:lang w:eastAsia="en-US"/>
        </w:rPr>
        <w:t xml:space="preserve"> </w:t>
      </w:r>
    </w:p>
    <w:p w14:paraId="4CDCB27B" w14:textId="77777777" w:rsidR="00A12D73" w:rsidRDefault="00A12D73" w:rsidP="00A12D73">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5824C5B6" w14:textId="29592CF1" w:rsidR="00A43605" w:rsidRPr="0016670B" w:rsidRDefault="00A43605" w:rsidP="0016670B">
      <w:pPr>
        <w:spacing w:after="0" w:line="240" w:lineRule="auto"/>
        <w:ind w:left="708"/>
        <w:rPr>
          <w:rFonts w:ascii="Sanuk-Light" w:hAnsi="Sanuk-Light" w:cs="Helvetica"/>
          <w:b/>
          <w:bCs/>
          <w:sz w:val="24"/>
          <w:szCs w:val="24"/>
        </w:rPr>
      </w:pPr>
      <w:r w:rsidRPr="0078433F">
        <w:rPr>
          <w:rFonts w:ascii="SanukLF-Light" w:hAnsi="SanukLF-Light" w:cs="Arial"/>
          <w:b/>
          <w:color w:val="0000FF"/>
          <w:sz w:val="32"/>
          <w:szCs w:val="32"/>
        </w:rPr>
        <w:t>•</w:t>
      </w:r>
      <w:r>
        <w:rPr>
          <w:rFonts w:ascii="SanukLF-Light" w:hAnsi="SanukLF-Light" w:cs="Arial"/>
          <w:b/>
          <w:color w:val="0000FF"/>
          <w:sz w:val="32"/>
          <w:szCs w:val="32"/>
        </w:rPr>
        <w:t xml:space="preserve"> </w:t>
      </w:r>
      <w:r w:rsidR="0016670B">
        <w:rPr>
          <w:rFonts w:ascii="Sanuk-Light" w:hAnsi="Sanuk-Light" w:cs="Helvetica"/>
          <w:b/>
          <w:bCs/>
          <w:sz w:val="24"/>
          <w:szCs w:val="24"/>
        </w:rPr>
        <w:t xml:space="preserve">Estarán disponibles el próximo Día del Blusa y la </w:t>
      </w:r>
      <w:proofErr w:type="spellStart"/>
      <w:r w:rsidR="0016670B">
        <w:rPr>
          <w:rFonts w:ascii="Sanuk-Light" w:hAnsi="Sanuk-Light" w:cs="Helvetica"/>
          <w:b/>
          <w:bCs/>
          <w:sz w:val="24"/>
          <w:szCs w:val="24"/>
        </w:rPr>
        <w:t>Neska</w:t>
      </w:r>
      <w:proofErr w:type="spellEnd"/>
      <w:r w:rsidR="0016670B">
        <w:rPr>
          <w:rFonts w:ascii="Sanuk-Light" w:hAnsi="Sanuk-Light" w:cs="Helvetica"/>
          <w:b/>
          <w:bCs/>
          <w:sz w:val="24"/>
          <w:szCs w:val="24"/>
        </w:rPr>
        <w:t xml:space="preserve"> y en La Blanca </w:t>
      </w:r>
      <w:r w:rsidRPr="005D20C1">
        <w:rPr>
          <w:rFonts w:ascii="Sanuk-Light" w:hAnsi="Sanuk-Light" w:cs="Helvetica"/>
          <w:b/>
          <w:bCs/>
          <w:sz w:val="24"/>
          <w:szCs w:val="24"/>
        </w:rPr>
        <w:t>para generar la menor cantidad posible de residuos de plástico de un solo uso </w:t>
      </w:r>
    </w:p>
    <w:p w14:paraId="6AB0AD5E" w14:textId="0B0729E1" w:rsidR="00EC76A2" w:rsidRDefault="00A12D73" w:rsidP="00EC76A2">
      <w:pPr>
        <w:spacing w:before="240" w:after="0" w:line="300" w:lineRule="exact"/>
        <w:rPr>
          <w:rFonts w:ascii="Sanuk-Light" w:hAnsi="Sanuk-Light" w:cs="Helvetica"/>
          <w:sz w:val="24"/>
          <w:szCs w:val="24"/>
        </w:rPr>
      </w:pPr>
      <w:r w:rsidRPr="005E472A">
        <w:rPr>
          <w:rFonts w:ascii="SanukLF-Light" w:hAnsi="SanukLF-Light" w:cs="Helvetica"/>
          <w:b/>
          <w:sz w:val="24"/>
          <w:szCs w:val="24"/>
        </w:rPr>
        <w:t xml:space="preserve">Vitoria-Gasteiz, </w:t>
      </w:r>
      <w:r w:rsidR="00923437">
        <w:rPr>
          <w:rFonts w:ascii="SanukLF-Light" w:hAnsi="SanukLF-Light" w:cs="Helvetica"/>
          <w:b/>
          <w:sz w:val="24"/>
          <w:szCs w:val="24"/>
        </w:rPr>
        <w:t>2</w:t>
      </w:r>
      <w:r w:rsidR="0016670B">
        <w:rPr>
          <w:rFonts w:ascii="SanukLF-Light" w:hAnsi="SanukLF-Light" w:cs="Helvetica"/>
          <w:b/>
          <w:sz w:val="24"/>
          <w:szCs w:val="24"/>
        </w:rPr>
        <w:t>0</w:t>
      </w:r>
      <w:r w:rsidRPr="005E472A">
        <w:rPr>
          <w:rFonts w:ascii="SanukLF-Light" w:hAnsi="SanukLF-Light" w:cs="Helvetica"/>
          <w:b/>
          <w:sz w:val="24"/>
          <w:szCs w:val="24"/>
        </w:rPr>
        <w:t xml:space="preserve"> de julio de 202</w:t>
      </w:r>
      <w:r w:rsidR="0016670B">
        <w:rPr>
          <w:rFonts w:ascii="SanukLF-Light" w:hAnsi="SanukLF-Light" w:cs="Helvetica"/>
          <w:b/>
          <w:sz w:val="24"/>
          <w:szCs w:val="24"/>
        </w:rPr>
        <w:t>6</w:t>
      </w:r>
      <w:r w:rsidRPr="005E472A">
        <w:rPr>
          <w:rFonts w:ascii="SanukLF-Light" w:hAnsi="SanukLF-Light" w:cs="Helvetica"/>
          <w:b/>
          <w:sz w:val="24"/>
          <w:szCs w:val="24"/>
        </w:rPr>
        <w:t>.-</w:t>
      </w:r>
      <w:r w:rsidRPr="00106960">
        <w:rPr>
          <w:rFonts w:ascii="SanukLF-Light" w:hAnsi="SanukLF-Light" w:cs="Helvetica"/>
          <w:sz w:val="24"/>
          <w:szCs w:val="24"/>
        </w:rPr>
        <w:t xml:space="preserve"> </w:t>
      </w:r>
      <w:r w:rsidR="007060F9">
        <w:rPr>
          <w:rFonts w:ascii="SanukLF-Light" w:hAnsi="SanukLF-Light" w:cs="Helvetica"/>
          <w:sz w:val="24"/>
          <w:szCs w:val="24"/>
        </w:rPr>
        <w:t xml:space="preserve">Con el </w:t>
      </w:r>
      <w:r w:rsidR="004803E1">
        <w:rPr>
          <w:rFonts w:ascii="SanukLF-Light" w:hAnsi="SanukLF-Light" w:cs="Helvetica"/>
          <w:sz w:val="24"/>
          <w:szCs w:val="24"/>
        </w:rPr>
        <w:t xml:space="preserve">Día del Blusa y la </w:t>
      </w:r>
      <w:proofErr w:type="spellStart"/>
      <w:r w:rsidR="004803E1">
        <w:rPr>
          <w:rFonts w:ascii="SanukLF-Light" w:hAnsi="SanukLF-Light" w:cs="Helvetica"/>
          <w:sz w:val="24"/>
          <w:szCs w:val="24"/>
        </w:rPr>
        <w:t>Neska</w:t>
      </w:r>
      <w:proofErr w:type="spellEnd"/>
      <w:r w:rsidR="004803E1">
        <w:rPr>
          <w:rFonts w:ascii="SanukLF-Light" w:hAnsi="SanukLF-Light" w:cs="Helvetica"/>
          <w:sz w:val="24"/>
          <w:szCs w:val="24"/>
        </w:rPr>
        <w:t xml:space="preserve"> </w:t>
      </w:r>
      <w:r w:rsidR="007060F9">
        <w:rPr>
          <w:rFonts w:ascii="SanukLF-Light" w:hAnsi="SanukLF-Light" w:cs="Helvetica"/>
          <w:sz w:val="24"/>
          <w:szCs w:val="24"/>
        </w:rPr>
        <w:t>y</w:t>
      </w:r>
      <w:r w:rsidR="004803E1">
        <w:rPr>
          <w:rFonts w:ascii="SanukLF-Light" w:hAnsi="SanukLF-Light" w:cs="Helvetica"/>
          <w:sz w:val="24"/>
          <w:szCs w:val="24"/>
        </w:rPr>
        <w:t xml:space="preserve"> las fiestas de La Blanca</w:t>
      </w:r>
      <w:r w:rsidR="007060F9">
        <w:rPr>
          <w:rFonts w:ascii="SanukLF-Light" w:hAnsi="SanukLF-Light" w:cs="Helvetica"/>
          <w:sz w:val="24"/>
          <w:szCs w:val="24"/>
        </w:rPr>
        <w:t xml:space="preserve"> cerca, </w:t>
      </w:r>
      <w:r w:rsidRPr="00B14E90">
        <w:rPr>
          <w:rFonts w:ascii="SanukLF-Light" w:hAnsi="SanukLF-Light" w:cs="Helvetica"/>
          <w:b/>
          <w:bCs/>
          <w:sz w:val="24"/>
          <w:szCs w:val="24"/>
        </w:rPr>
        <w:t>Fundación Vital</w:t>
      </w:r>
      <w:r>
        <w:rPr>
          <w:rFonts w:ascii="SanukLF-Light" w:hAnsi="SanukLF-Light" w:cs="Helvetica"/>
          <w:sz w:val="24"/>
          <w:szCs w:val="24"/>
        </w:rPr>
        <w:t xml:space="preserve"> y </w:t>
      </w:r>
      <w:r w:rsidRPr="00B14E90">
        <w:rPr>
          <w:rFonts w:ascii="SanukLF-Light" w:hAnsi="SanukLF-Light" w:cs="Helvetica"/>
          <w:b/>
          <w:bCs/>
          <w:sz w:val="24"/>
          <w:szCs w:val="24"/>
        </w:rPr>
        <w:t>Ayuntamiento de Vitoria-Gasteiz</w:t>
      </w:r>
      <w:r>
        <w:rPr>
          <w:rFonts w:ascii="SanukLF-Light" w:hAnsi="SanukLF-Light" w:cs="Helvetica"/>
          <w:sz w:val="24"/>
          <w:szCs w:val="24"/>
        </w:rPr>
        <w:t xml:space="preserve"> </w:t>
      </w:r>
      <w:r w:rsidR="007060F9">
        <w:rPr>
          <w:rFonts w:ascii="SanukLF-Light" w:hAnsi="SanukLF-Light" w:cs="Helvetica"/>
          <w:sz w:val="24"/>
          <w:szCs w:val="24"/>
        </w:rPr>
        <w:t xml:space="preserve">han </w:t>
      </w:r>
      <w:r w:rsidR="00711B68">
        <w:rPr>
          <w:rFonts w:ascii="SanukLF-Light" w:hAnsi="SanukLF-Light" w:cs="Helvetica"/>
          <w:sz w:val="24"/>
          <w:szCs w:val="24"/>
        </w:rPr>
        <w:t>lanzado</w:t>
      </w:r>
      <w:r w:rsidR="007060F9">
        <w:rPr>
          <w:rFonts w:ascii="SanukLF-Light" w:hAnsi="SanukLF-Light" w:cs="Helvetica"/>
          <w:sz w:val="24"/>
          <w:szCs w:val="24"/>
        </w:rPr>
        <w:t xml:space="preserve"> una </w:t>
      </w:r>
      <w:r>
        <w:rPr>
          <w:rFonts w:ascii="SanukLF-Light" w:hAnsi="SanukLF-Light" w:cs="Helvetica"/>
          <w:sz w:val="24"/>
          <w:szCs w:val="24"/>
        </w:rPr>
        <w:t xml:space="preserve">nueva </w:t>
      </w:r>
      <w:r w:rsidR="00EC76A2">
        <w:rPr>
          <w:rFonts w:ascii="SanukLF-Light" w:hAnsi="SanukLF-Light" w:cs="Helvetica"/>
          <w:sz w:val="24"/>
          <w:szCs w:val="24"/>
        </w:rPr>
        <w:t xml:space="preserve">edición de la </w:t>
      </w:r>
      <w:r w:rsidRPr="00EC76A2">
        <w:rPr>
          <w:rFonts w:ascii="SanukLF-Light" w:hAnsi="SanukLF-Light" w:cs="Helvetica"/>
          <w:b/>
          <w:sz w:val="24"/>
          <w:szCs w:val="24"/>
        </w:rPr>
        <w:t>campaña de ‘Plástico 0’</w:t>
      </w:r>
      <w:r>
        <w:rPr>
          <w:rFonts w:ascii="SanukLF-Light" w:hAnsi="SanukLF-Light" w:cs="Helvetica"/>
          <w:sz w:val="24"/>
          <w:szCs w:val="24"/>
        </w:rPr>
        <w:t xml:space="preserve"> y </w:t>
      </w:r>
      <w:r w:rsidR="007060F9">
        <w:rPr>
          <w:rFonts w:ascii="SanukLF-Light" w:hAnsi="SanukLF-Light" w:cs="Helvetica"/>
          <w:sz w:val="24"/>
          <w:szCs w:val="24"/>
        </w:rPr>
        <w:t>sus</w:t>
      </w:r>
      <w:r>
        <w:rPr>
          <w:rFonts w:ascii="SanukLF-Light" w:hAnsi="SanukLF-Light" w:cs="Helvetica"/>
          <w:sz w:val="24"/>
          <w:szCs w:val="24"/>
        </w:rPr>
        <w:t xml:space="preserve"> correspondientes medidas ambientales.</w:t>
      </w:r>
      <w:r w:rsidR="00EC76A2">
        <w:rPr>
          <w:rFonts w:ascii="SanukLF-Light" w:hAnsi="SanukLF-Light" w:cs="Helvetica"/>
          <w:sz w:val="24"/>
          <w:szCs w:val="24"/>
        </w:rPr>
        <w:t xml:space="preserve"> </w:t>
      </w:r>
      <w:r w:rsidR="007060F9">
        <w:rPr>
          <w:rFonts w:ascii="SanukLF-Light" w:hAnsi="SanukLF-Light" w:cs="Helvetica"/>
          <w:sz w:val="24"/>
          <w:szCs w:val="24"/>
        </w:rPr>
        <w:t xml:space="preserve">Ambas entidades renuevan así su </w:t>
      </w:r>
      <w:r w:rsidR="007060F9" w:rsidRPr="007060F9">
        <w:rPr>
          <w:rFonts w:ascii="SanukLF-Light" w:hAnsi="SanukLF-Light" w:cs="Helvetica"/>
          <w:sz w:val="24"/>
          <w:szCs w:val="24"/>
        </w:rPr>
        <w:t xml:space="preserve">compromiso </w:t>
      </w:r>
      <w:r w:rsidR="007060F9">
        <w:rPr>
          <w:rFonts w:ascii="SanukLF-Light" w:hAnsi="SanukLF-Light" w:cs="Helvetica"/>
          <w:sz w:val="24"/>
          <w:szCs w:val="24"/>
        </w:rPr>
        <w:t xml:space="preserve">con </w:t>
      </w:r>
      <w:r w:rsidR="007060F9" w:rsidRPr="007060F9">
        <w:rPr>
          <w:rFonts w:ascii="SanukLF-Light" w:hAnsi="SanukLF-Light" w:cs="Helvetica"/>
          <w:sz w:val="24"/>
          <w:szCs w:val="24"/>
        </w:rPr>
        <w:t>unas fiestas más sostenibles</w:t>
      </w:r>
      <w:r w:rsidR="007060F9">
        <w:rPr>
          <w:rFonts w:ascii="SanukLF-Light" w:hAnsi="SanukLF-Light" w:cs="Helvetica"/>
          <w:sz w:val="24"/>
          <w:szCs w:val="24"/>
        </w:rPr>
        <w:t xml:space="preserve">, gracias a una iniciativa que ofrece </w:t>
      </w:r>
      <w:r w:rsidRPr="005D20C1">
        <w:rPr>
          <w:rFonts w:ascii="Sanuk-Light" w:hAnsi="Sanuk-Light" w:cs="Helvetica"/>
          <w:sz w:val="24"/>
          <w:szCs w:val="24"/>
        </w:rPr>
        <w:t>a la ciudadanía la posibilidad de sustituir los vasos de plástico de un solo uso por los reutilizables</w:t>
      </w:r>
      <w:r w:rsidR="00C27A7F">
        <w:rPr>
          <w:rFonts w:ascii="Sanuk-Light" w:hAnsi="Sanuk-Light" w:cs="Helvetica"/>
          <w:sz w:val="24"/>
          <w:szCs w:val="24"/>
        </w:rPr>
        <w:t xml:space="preserve"> y facilita</w:t>
      </w:r>
      <w:r w:rsidR="007060F9">
        <w:rPr>
          <w:rFonts w:ascii="Sanuk-Light" w:hAnsi="Sanuk-Light" w:cs="Helvetica"/>
          <w:sz w:val="24"/>
          <w:szCs w:val="24"/>
        </w:rPr>
        <w:t>, además,</w:t>
      </w:r>
      <w:r w:rsidR="00C27A7F">
        <w:rPr>
          <w:rFonts w:ascii="Sanuk-Light" w:hAnsi="Sanuk-Light" w:cs="Helvetica"/>
          <w:sz w:val="24"/>
          <w:szCs w:val="24"/>
        </w:rPr>
        <w:t xml:space="preserve"> a los establecimientos hosteleros los medios necesarios para </w:t>
      </w:r>
      <w:r w:rsidR="007060F9">
        <w:rPr>
          <w:rFonts w:ascii="Sanuk-Light" w:hAnsi="Sanuk-Light" w:cs="Helvetica"/>
          <w:sz w:val="24"/>
          <w:szCs w:val="24"/>
        </w:rPr>
        <w:t>hacerlo posible</w:t>
      </w:r>
      <w:r w:rsidR="00C27A7F">
        <w:rPr>
          <w:rFonts w:ascii="Sanuk-Light" w:hAnsi="Sanuk-Light" w:cs="Helvetica"/>
          <w:sz w:val="24"/>
          <w:szCs w:val="24"/>
        </w:rPr>
        <w:t xml:space="preserve">. </w:t>
      </w:r>
    </w:p>
    <w:p w14:paraId="5CAAAC32" w14:textId="4F26DD27" w:rsidR="00A12D73" w:rsidRPr="00B47EE8" w:rsidRDefault="007060F9" w:rsidP="00EC76A2">
      <w:pPr>
        <w:spacing w:before="240" w:after="0" w:line="300" w:lineRule="exact"/>
        <w:rPr>
          <w:rFonts w:ascii="Sanuk-Light" w:hAnsi="Sanuk-Light" w:cs="Helvetica"/>
          <w:b/>
          <w:bCs/>
          <w:sz w:val="24"/>
          <w:szCs w:val="24"/>
        </w:rPr>
      </w:pPr>
      <w:r>
        <w:rPr>
          <w:rFonts w:ascii="Sanuk-Light" w:hAnsi="Sanuk-Light" w:cs="Helvetica"/>
          <w:sz w:val="24"/>
          <w:szCs w:val="24"/>
        </w:rPr>
        <w:t>E</w:t>
      </w:r>
      <w:r w:rsidR="00EC76A2">
        <w:rPr>
          <w:rFonts w:ascii="Sanuk-Light" w:hAnsi="Sanuk-Light" w:cs="Helvetica"/>
          <w:sz w:val="24"/>
          <w:szCs w:val="24"/>
        </w:rPr>
        <w:t xml:space="preserve">ste </w:t>
      </w:r>
      <w:r w:rsidR="00B47EE8">
        <w:rPr>
          <w:rFonts w:ascii="Sanuk-Light" w:hAnsi="Sanuk-Light" w:cs="Helvetica"/>
          <w:sz w:val="24"/>
          <w:szCs w:val="24"/>
        </w:rPr>
        <w:t>2026</w:t>
      </w:r>
      <w:r w:rsidR="00EC76A2">
        <w:rPr>
          <w:rFonts w:ascii="Sanuk-Light" w:hAnsi="Sanuk-Light" w:cs="Helvetica"/>
          <w:sz w:val="24"/>
          <w:szCs w:val="24"/>
        </w:rPr>
        <w:t xml:space="preserve"> se pondrán en circulación </w:t>
      </w:r>
      <w:r w:rsidR="00EC76A2" w:rsidRPr="00923437">
        <w:rPr>
          <w:rFonts w:ascii="Sanuk-Light" w:hAnsi="Sanuk-Light" w:cs="Helvetica"/>
          <w:b/>
          <w:bCs/>
          <w:sz w:val="24"/>
          <w:szCs w:val="24"/>
        </w:rPr>
        <w:t>1</w:t>
      </w:r>
      <w:r>
        <w:rPr>
          <w:rFonts w:ascii="Sanuk-Light" w:hAnsi="Sanuk-Light" w:cs="Helvetica"/>
          <w:b/>
          <w:bCs/>
          <w:sz w:val="24"/>
          <w:szCs w:val="24"/>
        </w:rPr>
        <w:t>40</w:t>
      </w:r>
      <w:r w:rsidR="00EC76A2" w:rsidRPr="00923437">
        <w:rPr>
          <w:rFonts w:ascii="Sanuk-Light" w:hAnsi="Sanuk-Light" w:cs="Helvetica"/>
          <w:b/>
          <w:bCs/>
          <w:sz w:val="24"/>
          <w:szCs w:val="24"/>
        </w:rPr>
        <w:t>.000 vasos reutilizables</w:t>
      </w:r>
      <w:r w:rsidR="00EC76A2">
        <w:rPr>
          <w:rFonts w:ascii="Sanuk-Light" w:hAnsi="Sanuk-Light" w:cs="Helvetica"/>
          <w:sz w:val="24"/>
          <w:szCs w:val="24"/>
        </w:rPr>
        <w:t xml:space="preserve">, un </w:t>
      </w:r>
      <w:r>
        <w:rPr>
          <w:rFonts w:ascii="Sanuk-Light" w:hAnsi="Sanuk-Light" w:cs="Helvetica"/>
          <w:sz w:val="24"/>
          <w:szCs w:val="24"/>
        </w:rPr>
        <w:t xml:space="preserve">12% </w:t>
      </w:r>
      <w:r w:rsidR="00EC76A2">
        <w:rPr>
          <w:rFonts w:ascii="Sanuk-Light" w:hAnsi="Sanuk-Light" w:cs="Helvetica"/>
          <w:sz w:val="24"/>
          <w:szCs w:val="24"/>
        </w:rPr>
        <w:t>más que en 202</w:t>
      </w:r>
      <w:r>
        <w:rPr>
          <w:rFonts w:ascii="Sanuk-Light" w:hAnsi="Sanuk-Light" w:cs="Helvetica"/>
          <w:sz w:val="24"/>
          <w:szCs w:val="24"/>
        </w:rPr>
        <w:t xml:space="preserve">5 y un 40% más que en 2024, en una propuesta que no deja de crecer cada año, al igual que el número de establecimientos participantes. En esta ocasión se espera </w:t>
      </w:r>
      <w:r w:rsidR="00B47EE8">
        <w:rPr>
          <w:rFonts w:ascii="Sanuk-Light" w:hAnsi="Sanuk-Light" w:cs="Helvetica"/>
          <w:sz w:val="24"/>
          <w:szCs w:val="24"/>
        </w:rPr>
        <w:t>mejorar</w:t>
      </w:r>
      <w:r>
        <w:rPr>
          <w:rFonts w:ascii="Sanuk-Light" w:hAnsi="Sanuk-Light" w:cs="Helvetica"/>
          <w:sz w:val="24"/>
          <w:szCs w:val="24"/>
        </w:rPr>
        <w:t xml:space="preserve"> </w:t>
      </w:r>
      <w:r w:rsidR="00B47EE8">
        <w:rPr>
          <w:rFonts w:ascii="Sanuk-Light" w:hAnsi="Sanuk-Light" w:cs="Helvetica"/>
          <w:sz w:val="24"/>
          <w:szCs w:val="24"/>
        </w:rPr>
        <w:t>también las cifras de ediciones anteriores y superar los</w:t>
      </w:r>
      <w:r>
        <w:rPr>
          <w:rFonts w:ascii="Sanuk-Light" w:hAnsi="Sanuk-Light" w:cs="Helvetica"/>
          <w:sz w:val="24"/>
          <w:szCs w:val="24"/>
        </w:rPr>
        <w:t xml:space="preserve"> </w:t>
      </w:r>
      <w:r w:rsidRPr="00B47EE8">
        <w:rPr>
          <w:rFonts w:ascii="Sanuk-Light" w:hAnsi="Sanuk-Light" w:cs="Helvetica"/>
          <w:sz w:val="24"/>
          <w:szCs w:val="24"/>
        </w:rPr>
        <w:t>65 bares adheridos</w:t>
      </w:r>
      <w:r>
        <w:rPr>
          <w:rFonts w:ascii="Sanuk-Light" w:hAnsi="Sanuk-Light" w:cs="Helvetica"/>
          <w:sz w:val="24"/>
          <w:szCs w:val="24"/>
        </w:rPr>
        <w:t xml:space="preserve"> a </w:t>
      </w:r>
      <w:r w:rsidRPr="00B47EE8">
        <w:rPr>
          <w:rFonts w:ascii="Sanuk-Light" w:hAnsi="Sanuk-Light" w:cs="Helvetica"/>
          <w:b/>
          <w:bCs/>
          <w:sz w:val="24"/>
          <w:szCs w:val="24"/>
        </w:rPr>
        <w:t>la</w:t>
      </w:r>
      <w:r w:rsidR="00EC76A2" w:rsidRPr="00B47EE8">
        <w:rPr>
          <w:rFonts w:ascii="Sanuk-Light" w:hAnsi="Sanuk-Light" w:cs="Helvetica"/>
          <w:b/>
          <w:bCs/>
          <w:sz w:val="24"/>
          <w:szCs w:val="24"/>
        </w:rPr>
        <w:t xml:space="preserve"> campaña</w:t>
      </w:r>
      <w:r w:rsidR="00EC76A2" w:rsidRPr="00B47EE8">
        <w:rPr>
          <w:rFonts w:ascii="Sanuk-Light" w:hAnsi="Sanuk-Light" w:cs="Helvetica"/>
          <w:sz w:val="24"/>
          <w:szCs w:val="24"/>
        </w:rPr>
        <w:t>,</w:t>
      </w:r>
      <w:r w:rsidR="00EC76A2">
        <w:rPr>
          <w:rFonts w:ascii="Sanuk-Light" w:hAnsi="Sanuk-Light" w:cs="Helvetica"/>
          <w:sz w:val="24"/>
          <w:szCs w:val="24"/>
        </w:rPr>
        <w:t xml:space="preserve"> que </w:t>
      </w:r>
      <w:r w:rsidR="00EC76A2" w:rsidRPr="00B47EE8">
        <w:rPr>
          <w:rFonts w:ascii="Sanuk-Light" w:hAnsi="Sanuk-Light" w:cs="Helvetica"/>
          <w:b/>
          <w:bCs/>
          <w:sz w:val="24"/>
          <w:szCs w:val="24"/>
        </w:rPr>
        <w:t>sigue abierta a nuevas incorporaciones</w:t>
      </w:r>
      <w:r w:rsidR="00B47EE8" w:rsidRPr="00B47EE8">
        <w:rPr>
          <w:rFonts w:ascii="Sanuk-Light" w:hAnsi="Sanuk-Light" w:cs="Helvetica"/>
          <w:b/>
          <w:bCs/>
          <w:sz w:val="24"/>
          <w:szCs w:val="24"/>
        </w:rPr>
        <w:t>.</w:t>
      </w:r>
      <w:r w:rsidR="00923437" w:rsidRPr="00B47EE8">
        <w:rPr>
          <w:rFonts w:ascii="Sanuk-Light" w:hAnsi="Sanuk-Light" w:cs="Helvetica"/>
          <w:b/>
          <w:bCs/>
          <w:sz w:val="24"/>
          <w:szCs w:val="24"/>
        </w:rPr>
        <w:t xml:space="preserve"> </w:t>
      </w:r>
    </w:p>
    <w:p w14:paraId="7EF6DEDA" w14:textId="77777777" w:rsidR="00A12D73" w:rsidRDefault="00A12D73" w:rsidP="00A12D73">
      <w:pPr>
        <w:spacing w:after="0" w:line="300" w:lineRule="exact"/>
        <w:rPr>
          <w:rFonts w:ascii="SanukLF-Light" w:hAnsi="SanukLF-Light" w:cs="Helvetica"/>
          <w:sz w:val="24"/>
          <w:szCs w:val="24"/>
        </w:rPr>
      </w:pPr>
    </w:p>
    <w:p w14:paraId="097C23F1" w14:textId="3DEA1EB1" w:rsidR="00B47EE8" w:rsidRDefault="00B47EE8" w:rsidP="00B47EE8">
      <w:pPr>
        <w:spacing w:after="0" w:line="300" w:lineRule="exact"/>
        <w:rPr>
          <w:rFonts w:ascii="SanukLF-Light" w:hAnsi="SanukLF-Light" w:cs="Helvetica"/>
          <w:sz w:val="24"/>
          <w:szCs w:val="24"/>
        </w:rPr>
      </w:pPr>
      <w:r w:rsidRPr="00B47EE8">
        <w:rPr>
          <w:rFonts w:ascii="SanukLF-Light" w:hAnsi="SanukLF-Light" w:cs="Helvetica"/>
          <w:sz w:val="24"/>
          <w:szCs w:val="24"/>
        </w:rPr>
        <w:t xml:space="preserve">La </w:t>
      </w:r>
      <w:r>
        <w:rPr>
          <w:rFonts w:ascii="SanukLF-Light" w:hAnsi="SanukLF-Light" w:cs="Helvetica"/>
          <w:sz w:val="24"/>
          <w:szCs w:val="24"/>
        </w:rPr>
        <w:t xml:space="preserve">apuesta por </w:t>
      </w:r>
      <w:r w:rsidRPr="00B47EE8">
        <w:rPr>
          <w:rFonts w:ascii="SanukLF-Light" w:hAnsi="SanukLF-Light" w:cs="Helvetica"/>
          <w:sz w:val="24"/>
          <w:szCs w:val="24"/>
        </w:rPr>
        <w:t>promover el uso del vaso reutilizable durante las fiestas se puso en marcha por primera vez en 2019, después de constatar que una parte importante de los residuos recogidos de forma selectiva correspondía a vasos de plástico de un solo uso. Desde entonces, la colaboración entre Fundación Vital y el Ayuntamiento busca fomentar hábitos de consumo más sostenibles, sensibilizando a la ciudadanía e implicando también al sector hostelero en la reducción de residuos.</w:t>
      </w:r>
    </w:p>
    <w:p w14:paraId="297D6EE5" w14:textId="77777777" w:rsidR="00B47EE8" w:rsidRPr="00B47EE8" w:rsidRDefault="00B47EE8" w:rsidP="00B47EE8">
      <w:pPr>
        <w:spacing w:after="0" w:line="300" w:lineRule="exact"/>
        <w:rPr>
          <w:rFonts w:ascii="SanukLF-Light" w:hAnsi="SanukLF-Light" w:cs="Helvetica"/>
          <w:sz w:val="24"/>
          <w:szCs w:val="24"/>
        </w:rPr>
      </w:pPr>
    </w:p>
    <w:p w14:paraId="7A7B92E3" w14:textId="2D93F09A" w:rsidR="00B47EE8" w:rsidRDefault="00B47EE8" w:rsidP="00B47EE8">
      <w:pPr>
        <w:spacing w:after="0" w:line="300" w:lineRule="exact"/>
        <w:rPr>
          <w:rFonts w:ascii="SanukLF-Light" w:hAnsi="SanukLF-Light" w:cs="Helvetica"/>
          <w:sz w:val="24"/>
          <w:szCs w:val="24"/>
        </w:rPr>
      </w:pPr>
      <w:r w:rsidRPr="00B47EE8">
        <w:rPr>
          <w:rFonts w:ascii="SanukLF-Light" w:hAnsi="SanukLF-Light" w:cs="Helvetica"/>
          <w:sz w:val="24"/>
          <w:szCs w:val="24"/>
        </w:rPr>
        <w:t xml:space="preserve">El empleo de vasos reutilizables contribuye a disminuir de forma significativa el impacto medioambiental. Se estima que </w:t>
      </w:r>
      <w:r w:rsidRPr="00953E79">
        <w:rPr>
          <w:rFonts w:ascii="SanukLF-Light" w:hAnsi="SanukLF-Light" w:cs="Helvetica"/>
          <w:b/>
          <w:bCs/>
          <w:sz w:val="24"/>
          <w:szCs w:val="24"/>
        </w:rPr>
        <w:t>cada vaso reutilizable evita el consumo de más de cinco vasos de plástico desechables</w:t>
      </w:r>
      <w:r w:rsidRPr="00B47EE8">
        <w:rPr>
          <w:rFonts w:ascii="SanukLF-Light" w:hAnsi="SanukLF-Light" w:cs="Helvetica"/>
          <w:sz w:val="24"/>
          <w:szCs w:val="24"/>
        </w:rPr>
        <w:t xml:space="preserve">, lo que durante las fiestas se traduce en </w:t>
      </w:r>
      <w:r>
        <w:rPr>
          <w:rFonts w:ascii="SanukLF-Light" w:hAnsi="SanukLF-Light" w:cs="Helvetica"/>
          <w:sz w:val="24"/>
          <w:szCs w:val="24"/>
        </w:rPr>
        <w:t>evitar</w:t>
      </w:r>
      <w:r w:rsidRPr="00B47EE8">
        <w:rPr>
          <w:rFonts w:ascii="SanukLF-Light" w:hAnsi="SanukLF-Light" w:cs="Helvetica"/>
          <w:sz w:val="24"/>
          <w:szCs w:val="24"/>
        </w:rPr>
        <w:t xml:space="preserve"> la generación de varias toneladas de residuos.</w:t>
      </w:r>
    </w:p>
    <w:p w14:paraId="0851FE91" w14:textId="77777777" w:rsidR="00B47EE8" w:rsidRPr="00B47EE8" w:rsidRDefault="00B47EE8" w:rsidP="00B47EE8">
      <w:pPr>
        <w:spacing w:after="0" w:line="300" w:lineRule="exact"/>
        <w:rPr>
          <w:rFonts w:ascii="SanukLF-Light" w:hAnsi="SanukLF-Light" w:cs="Helvetica"/>
          <w:sz w:val="24"/>
          <w:szCs w:val="24"/>
        </w:rPr>
      </w:pPr>
    </w:p>
    <w:p w14:paraId="1D573111" w14:textId="1B5EE7AD" w:rsidR="00A12D73" w:rsidRDefault="006C456A" w:rsidP="00A12D73">
      <w:pPr>
        <w:spacing w:after="0" w:line="300" w:lineRule="exact"/>
        <w:rPr>
          <w:rFonts w:ascii="SanukLF-Light" w:hAnsi="SanukLF-Light" w:cs="Helvetica"/>
          <w:sz w:val="24"/>
          <w:szCs w:val="24"/>
        </w:rPr>
      </w:pPr>
      <w:r>
        <w:rPr>
          <w:rFonts w:ascii="SanukLF-Light" w:hAnsi="SanukLF-Light" w:cs="Helvetica"/>
          <w:sz w:val="24"/>
          <w:szCs w:val="24"/>
        </w:rPr>
        <w:t xml:space="preserve">La </w:t>
      </w:r>
      <w:r w:rsidRPr="006C456A">
        <w:rPr>
          <w:rFonts w:ascii="SanukLF-Light" w:hAnsi="SanukLF-Light" w:cs="Helvetica"/>
          <w:b/>
          <w:bCs/>
          <w:sz w:val="24"/>
          <w:szCs w:val="24"/>
        </w:rPr>
        <w:t>campaña</w:t>
      </w:r>
      <w:r w:rsidR="00C56D7B">
        <w:rPr>
          <w:rFonts w:ascii="SanukLF-Light" w:hAnsi="SanukLF-Light" w:cs="Helvetica"/>
          <w:b/>
          <w:bCs/>
          <w:sz w:val="24"/>
          <w:szCs w:val="24"/>
        </w:rPr>
        <w:t xml:space="preserve"> </w:t>
      </w:r>
      <w:r w:rsidRPr="006C456A">
        <w:rPr>
          <w:rFonts w:ascii="SanukLF-Light" w:hAnsi="SanukLF-Light" w:cs="Helvetica"/>
          <w:b/>
          <w:bCs/>
          <w:sz w:val="24"/>
          <w:szCs w:val="24"/>
        </w:rPr>
        <w:t>sigue abierta</w:t>
      </w:r>
      <w:r>
        <w:rPr>
          <w:rFonts w:ascii="SanukLF-Light" w:hAnsi="SanukLF-Light" w:cs="Helvetica"/>
          <w:sz w:val="24"/>
          <w:szCs w:val="24"/>
        </w:rPr>
        <w:t xml:space="preserve"> y l</w:t>
      </w:r>
      <w:r w:rsidR="00A12D73">
        <w:rPr>
          <w:rFonts w:ascii="SanukLF-Light" w:hAnsi="SanukLF-Light" w:cs="Helvetica"/>
          <w:sz w:val="24"/>
          <w:szCs w:val="24"/>
        </w:rPr>
        <w:t xml:space="preserve">a </w:t>
      </w:r>
      <w:r w:rsidR="00A12D73" w:rsidRPr="00B14E90">
        <w:rPr>
          <w:rFonts w:ascii="SanukLF-Light" w:hAnsi="SanukLF-Light" w:cs="Helvetica"/>
          <w:b/>
          <w:bCs/>
          <w:sz w:val="24"/>
          <w:szCs w:val="24"/>
        </w:rPr>
        <w:t>participación</w:t>
      </w:r>
      <w:r w:rsidR="00A12D73">
        <w:rPr>
          <w:rFonts w:ascii="SanukLF-Light" w:hAnsi="SanukLF-Light" w:cs="Helvetica"/>
          <w:sz w:val="24"/>
          <w:szCs w:val="24"/>
        </w:rPr>
        <w:t xml:space="preserve"> es muy sencilla</w:t>
      </w:r>
      <w:r w:rsidR="00EF5915">
        <w:rPr>
          <w:rFonts w:ascii="SanukLF-Light" w:hAnsi="SanukLF-Light" w:cs="Helvetica"/>
          <w:sz w:val="24"/>
          <w:szCs w:val="24"/>
        </w:rPr>
        <w:t xml:space="preserve"> para los </w:t>
      </w:r>
      <w:r w:rsidR="00EF5915" w:rsidRPr="00C27A7F">
        <w:rPr>
          <w:rFonts w:ascii="SanukLF-Light" w:hAnsi="SanukLF-Light" w:cs="Helvetica"/>
          <w:b/>
          <w:bCs/>
          <w:sz w:val="24"/>
          <w:szCs w:val="24"/>
        </w:rPr>
        <w:t>establecimientos hosteleros</w:t>
      </w:r>
      <w:r w:rsidR="00EF5915">
        <w:rPr>
          <w:rFonts w:ascii="SanukLF-Light" w:hAnsi="SanukLF-Light" w:cs="Helvetica"/>
          <w:sz w:val="24"/>
          <w:szCs w:val="24"/>
        </w:rPr>
        <w:t xml:space="preserve">: </w:t>
      </w:r>
      <w:r w:rsidR="00EE2B7F">
        <w:rPr>
          <w:rFonts w:ascii="SanukLF-Light" w:hAnsi="SanukLF-Light" w:cs="Helvetica"/>
          <w:sz w:val="24"/>
          <w:szCs w:val="24"/>
        </w:rPr>
        <w:t xml:space="preserve">únicamente </w:t>
      </w:r>
      <w:r w:rsidR="00EF5915">
        <w:rPr>
          <w:rFonts w:ascii="SanukLF-Light" w:hAnsi="SanukLF-Light" w:cs="Helvetica"/>
          <w:sz w:val="24"/>
          <w:szCs w:val="24"/>
        </w:rPr>
        <w:t xml:space="preserve">deben </w:t>
      </w:r>
      <w:r w:rsidR="00A12D73">
        <w:rPr>
          <w:rFonts w:ascii="SanukLF-Light" w:hAnsi="SanukLF-Light" w:cs="Helvetica"/>
          <w:sz w:val="24"/>
          <w:szCs w:val="24"/>
        </w:rPr>
        <w:t>solicita</w:t>
      </w:r>
      <w:r w:rsidR="00EF5915">
        <w:rPr>
          <w:rFonts w:ascii="SanukLF-Light" w:hAnsi="SanukLF-Light" w:cs="Helvetica"/>
          <w:sz w:val="24"/>
          <w:szCs w:val="24"/>
        </w:rPr>
        <w:t>r</w:t>
      </w:r>
      <w:r w:rsidR="00A12D73">
        <w:rPr>
          <w:rFonts w:ascii="SanukLF-Light" w:hAnsi="SanukLF-Light" w:cs="Helvetica"/>
          <w:sz w:val="24"/>
          <w:szCs w:val="24"/>
        </w:rPr>
        <w:t xml:space="preserve"> sin cargo los vasos reutilizables, </w:t>
      </w:r>
      <w:r w:rsidR="00EF5915">
        <w:rPr>
          <w:rFonts w:ascii="SanukLF-Light" w:hAnsi="SanukLF-Light" w:cs="Helvetica"/>
          <w:sz w:val="24"/>
          <w:szCs w:val="24"/>
        </w:rPr>
        <w:t>y l</w:t>
      </w:r>
      <w:r w:rsidR="00F531AD">
        <w:rPr>
          <w:rFonts w:ascii="SanukLF-Light" w:hAnsi="SanukLF-Light" w:cs="Helvetica"/>
          <w:sz w:val="24"/>
          <w:szCs w:val="24"/>
        </w:rPr>
        <w:t>a organización se encarga</w:t>
      </w:r>
      <w:r w:rsidR="00EF5915">
        <w:rPr>
          <w:rFonts w:ascii="SanukLF-Light" w:hAnsi="SanukLF-Light" w:cs="Helvetica"/>
          <w:sz w:val="24"/>
          <w:szCs w:val="24"/>
        </w:rPr>
        <w:t>rá</w:t>
      </w:r>
      <w:r w:rsidR="00F531AD">
        <w:rPr>
          <w:rFonts w:ascii="SanukLF-Light" w:hAnsi="SanukLF-Light" w:cs="Helvetica"/>
          <w:sz w:val="24"/>
          <w:szCs w:val="24"/>
        </w:rPr>
        <w:t xml:space="preserve"> de recoger los vasos sucios, lavarlos de manera gratuita y entreg</w:t>
      </w:r>
      <w:r w:rsidR="00EF5915">
        <w:rPr>
          <w:rFonts w:ascii="SanukLF-Light" w:hAnsi="SanukLF-Light" w:cs="Helvetica"/>
          <w:sz w:val="24"/>
          <w:szCs w:val="24"/>
        </w:rPr>
        <w:t>á</w:t>
      </w:r>
      <w:r w:rsidR="00F531AD">
        <w:rPr>
          <w:rFonts w:ascii="SanukLF-Light" w:hAnsi="SanukLF-Light" w:cs="Helvetica"/>
          <w:sz w:val="24"/>
          <w:szCs w:val="24"/>
        </w:rPr>
        <w:t>r</w:t>
      </w:r>
      <w:r w:rsidR="00EF5915">
        <w:rPr>
          <w:rFonts w:ascii="SanukLF-Light" w:hAnsi="SanukLF-Light" w:cs="Helvetica"/>
          <w:sz w:val="24"/>
          <w:szCs w:val="24"/>
        </w:rPr>
        <w:t>se</w:t>
      </w:r>
      <w:r w:rsidR="00F531AD">
        <w:rPr>
          <w:rFonts w:ascii="SanukLF-Light" w:hAnsi="SanukLF-Light" w:cs="Helvetica"/>
          <w:sz w:val="24"/>
          <w:szCs w:val="24"/>
        </w:rPr>
        <w:t>los de nuevo para su nuevo uso.</w:t>
      </w:r>
    </w:p>
    <w:p w14:paraId="69812B16" w14:textId="77777777" w:rsidR="00711B68" w:rsidRDefault="00711B68" w:rsidP="00A12D73">
      <w:pPr>
        <w:spacing w:after="0" w:line="300" w:lineRule="exact"/>
        <w:rPr>
          <w:rFonts w:ascii="SanukLF-Light" w:hAnsi="SanukLF-Light" w:cs="Helvetica"/>
          <w:sz w:val="24"/>
          <w:szCs w:val="24"/>
        </w:rPr>
      </w:pPr>
    </w:p>
    <w:p w14:paraId="3D551EE3" w14:textId="669557FE" w:rsidR="00EF5915" w:rsidRDefault="00EF5915" w:rsidP="00A12D73">
      <w:pPr>
        <w:spacing w:after="0" w:line="300" w:lineRule="exact"/>
        <w:rPr>
          <w:rFonts w:ascii="SanukLF-Light" w:hAnsi="SanukLF-Light" w:cs="Helvetica"/>
          <w:sz w:val="24"/>
          <w:szCs w:val="24"/>
        </w:rPr>
      </w:pPr>
      <w:r>
        <w:rPr>
          <w:rFonts w:ascii="SanukLF-Light" w:hAnsi="SanukLF-Light" w:cs="Helvetica"/>
          <w:sz w:val="24"/>
          <w:szCs w:val="24"/>
        </w:rPr>
        <w:t xml:space="preserve">Para </w:t>
      </w:r>
      <w:r w:rsidR="00C27A7F">
        <w:rPr>
          <w:rFonts w:ascii="SanukLF-Light" w:hAnsi="SanukLF-Light" w:cs="Helvetica"/>
          <w:sz w:val="24"/>
          <w:szCs w:val="24"/>
        </w:rPr>
        <w:t xml:space="preserve">las y los </w:t>
      </w:r>
      <w:r w:rsidR="00C27A7F" w:rsidRPr="00C27A7F">
        <w:rPr>
          <w:rFonts w:ascii="SanukLF-Light" w:hAnsi="SanukLF-Light" w:cs="Helvetica"/>
          <w:b/>
          <w:bCs/>
          <w:sz w:val="24"/>
          <w:szCs w:val="24"/>
        </w:rPr>
        <w:t>clientes</w:t>
      </w:r>
      <w:r>
        <w:rPr>
          <w:rFonts w:ascii="SanukLF-Light" w:hAnsi="SanukLF-Light" w:cs="Helvetica"/>
          <w:sz w:val="24"/>
          <w:szCs w:val="24"/>
        </w:rPr>
        <w:t xml:space="preserve"> la dinámica también es sencilla. J</w:t>
      </w:r>
      <w:r w:rsidRPr="005D20C1">
        <w:rPr>
          <w:rFonts w:ascii="Sanuk-Light" w:hAnsi="Sanuk-Light" w:cs="Helvetica"/>
          <w:sz w:val="24"/>
          <w:szCs w:val="24"/>
        </w:rPr>
        <w:t xml:space="preserve">unto </w:t>
      </w:r>
      <w:r w:rsidRPr="00EF5915">
        <w:rPr>
          <w:rFonts w:ascii="Sanuk-Light" w:hAnsi="Sanuk-Light" w:cs="Helvetica"/>
          <w:sz w:val="24"/>
          <w:szCs w:val="24"/>
        </w:rPr>
        <w:t xml:space="preserve">a la primera consumición se deberá depositar 1 euro para hacerse con el vaso en cualquiera de los locales hosteleros adheridos a la campaña. </w:t>
      </w:r>
      <w:r>
        <w:rPr>
          <w:rFonts w:ascii="Sanuk-Light" w:hAnsi="Sanuk-Light" w:cs="Helvetica"/>
          <w:sz w:val="24"/>
          <w:szCs w:val="24"/>
        </w:rPr>
        <w:t>P</w:t>
      </w:r>
      <w:r w:rsidRPr="00EF5915">
        <w:rPr>
          <w:rFonts w:ascii="Sanuk-Light" w:hAnsi="Sanuk-Light" w:cs="Helvetica"/>
          <w:sz w:val="24"/>
          <w:szCs w:val="24"/>
        </w:rPr>
        <w:t>odrán cambiar de vaso y hacerse con uno nuevo totalmente higienizado cada vez que lo deseen. Al finalizar la jornada, podrán recuperar el euro devolviendo el vaso</w:t>
      </w:r>
      <w:r w:rsidRPr="005D20C1">
        <w:rPr>
          <w:rFonts w:ascii="Sanuk-Light" w:hAnsi="Sanuk-Light" w:cs="Helvetica"/>
          <w:sz w:val="24"/>
          <w:szCs w:val="24"/>
        </w:rPr>
        <w:t>.</w:t>
      </w:r>
    </w:p>
    <w:p w14:paraId="64DDD66A" w14:textId="77777777" w:rsidR="00E85628" w:rsidRDefault="00E85628" w:rsidP="00A12D73">
      <w:pPr>
        <w:spacing w:after="0" w:line="300" w:lineRule="exact"/>
        <w:rPr>
          <w:rFonts w:ascii="SanukLF-Light" w:hAnsi="SanukLF-Light" w:cs="Helvetica"/>
          <w:sz w:val="24"/>
          <w:szCs w:val="24"/>
        </w:rPr>
      </w:pPr>
    </w:p>
    <w:p w14:paraId="24031CAD" w14:textId="77777777" w:rsidR="00953E79" w:rsidRDefault="00E85628" w:rsidP="00A12D73">
      <w:pPr>
        <w:spacing w:after="0" w:line="300" w:lineRule="exact"/>
        <w:rPr>
          <w:rFonts w:ascii="SanukLF-Light" w:hAnsi="SanukLF-Light" w:cs="Helvetica"/>
          <w:sz w:val="24"/>
          <w:szCs w:val="24"/>
        </w:rPr>
      </w:pPr>
      <w:r w:rsidRPr="00211E00">
        <w:rPr>
          <w:rFonts w:ascii="SanukLF-Light" w:hAnsi="SanukLF-Light" w:cs="Helvetica"/>
          <w:sz w:val="24"/>
          <w:szCs w:val="24"/>
        </w:rPr>
        <w:t xml:space="preserve">La campaña ‘Plástico 0’ impulsada por Fundación Vital y el Ayuntamiento también se extiende a </w:t>
      </w:r>
      <w:r w:rsidR="00B47EE8">
        <w:rPr>
          <w:rFonts w:ascii="SanukLF-Light" w:hAnsi="SanukLF-Light" w:cs="Helvetica"/>
          <w:sz w:val="24"/>
          <w:szCs w:val="24"/>
        </w:rPr>
        <w:t xml:space="preserve">las fiestas de </w:t>
      </w:r>
      <w:r w:rsidRPr="00211E00">
        <w:rPr>
          <w:rFonts w:ascii="SanukLF-Light" w:hAnsi="SanukLF-Light" w:cs="Helvetica"/>
          <w:sz w:val="24"/>
          <w:szCs w:val="24"/>
        </w:rPr>
        <w:t xml:space="preserve">los barrios y juntas administrativas de Vitoria-Gasteiz. </w:t>
      </w:r>
    </w:p>
    <w:p w14:paraId="2A62F94D" w14:textId="77777777" w:rsidR="00953E79" w:rsidRDefault="00953E79" w:rsidP="00A12D73">
      <w:pPr>
        <w:spacing w:after="0" w:line="300" w:lineRule="exact"/>
        <w:rPr>
          <w:rFonts w:ascii="SanukLF-Light" w:hAnsi="SanukLF-Light" w:cs="Helvetica"/>
          <w:sz w:val="24"/>
          <w:szCs w:val="24"/>
        </w:rPr>
      </w:pPr>
    </w:p>
    <w:p w14:paraId="5CB72D54" w14:textId="34A8AB81" w:rsidR="00E85628" w:rsidRDefault="00E85628" w:rsidP="00A12D73">
      <w:pPr>
        <w:spacing w:after="0" w:line="300" w:lineRule="exact"/>
        <w:rPr>
          <w:rFonts w:ascii="SanukLF-Light" w:hAnsi="SanukLF-Light" w:cs="Helvetica"/>
          <w:sz w:val="24"/>
          <w:szCs w:val="24"/>
        </w:rPr>
      </w:pPr>
      <w:r w:rsidRPr="00211E00">
        <w:rPr>
          <w:rFonts w:ascii="SanukLF-Light" w:hAnsi="SanukLF-Light" w:cs="Helvetica"/>
          <w:sz w:val="24"/>
          <w:szCs w:val="24"/>
        </w:rPr>
        <w:t xml:space="preserve">Además, Fundación Vital </w:t>
      </w:r>
      <w:r w:rsidR="004E3BE3">
        <w:rPr>
          <w:rFonts w:ascii="SanukLF-Light" w:hAnsi="SanukLF-Light" w:cs="Helvetica"/>
          <w:sz w:val="24"/>
          <w:szCs w:val="24"/>
        </w:rPr>
        <w:t>sigue</w:t>
      </w:r>
      <w:r w:rsidRPr="00211E00">
        <w:rPr>
          <w:rFonts w:ascii="SanukLF-Light" w:hAnsi="SanukLF-Light" w:cs="Helvetica"/>
          <w:sz w:val="24"/>
          <w:szCs w:val="24"/>
        </w:rPr>
        <w:t xml:space="preserve"> ampliando la campaña a diferentes localidades del Territorio</w:t>
      </w:r>
      <w:r w:rsidR="004E3BE3">
        <w:rPr>
          <w:rFonts w:ascii="SanukLF-Light" w:hAnsi="SanukLF-Light" w:cs="Helvetica"/>
          <w:sz w:val="24"/>
          <w:szCs w:val="24"/>
        </w:rPr>
        <w:t xml:space="preserve">. </w:t>
      </w:r>
    </w:p>
    <w:p w14:paraId="3E3FE72C" w14:textId="77777777" w:rsidR="00272A01" w:rsidRDefault="00272A01" w:rsidP="00A12D73">
      <w:pPr>
        <w:spacing w:after="0" w:line="300" w:lineRule="exact"/>
        <w:rPr>
          <w:rFonts w:ascii="SanukLF-Light" w:hAnsi="SanukLF-Light" w:cs="Helvetica"/>
          <w:sz w:val="24"/>
          <w:szCs w:val="24"/>
        </w:rPr>
      </w:pPr>
    </w:p>
    <w:p w14:paraId="3CE7833C" w14:textId="1ACF0BAD" w:rsidR="00272A01" w:rsidRPr="00272A01" w:rsidRDefault="00272A01" w:rsidP="00A12D73">
      <w:pPr>
        <w:spacing w:after="0" w:line="300" w:lineRule="exact"/>
        <w:rPr>
          <w:rFonts w:ascii="Sanuk-Medium" w:eastAsia="Calibri" w:hAnsi="Sanuk-Medium" w:cstheme="minorHAnsi"/>
          <w:color w:val="003366"/>
          <w:sz w:val="26"/>
          <w:szCs w:val="26"/>
          <w:lang w:eastAsia="en-US"/>
        </w:rPr>
      </w:pPr>
      <w:r w:rsidRPr="00272A01">
        <w:rPr>
          <w:rFonts w:ascii="Sanuk-Medium" w:eastAsia="Calibri" w:hAnsi="Sanuk-Medium" w:cstheme="minorHAnsi"/>
          <w:color w:val="003366"/>
          <w:sz w:val="26"/>
          <w:szCs w:val="26"/>
          <w:lang w:eastAsia="en-US"/>
        </w:rPr>
        <w:t xml:space="preserve">¿Cómo adherirse a la campaña? </w:t>
      </w:r>
    </w:p>
    <w:p w14:paraId="7D93144E" w14:textId="77777777" w:rsidR="002F10BD" w:rsidRDefault="002F10BD" w:rsidP="00A12D73">
      <w:pPr>
        <w:spacing w:after="0" w:line="300" w:lineRule="exact"/>
        <w:rPr>
          <w:rFonts w:ascii="SanukLF-Light" w:hAnsi="SanukLF-Light" w:cs="Helvetica"/>
          <w:sz w:val="24"/>
          <w:szCs w:val="24"/>
        </w:rPr>
      </w:pPr>
    </w:p>
    <w:p w14:paraId="6625A931" w14:textId="7960B548" w:rsidR="002F10BD" w:rsidRDefault="002F10BD" w:rsidP="002F10BD">
      <w:pPr>
        <w:spacing w:after="0" w:line="240" w:lineRule="auto"/>
        <w:rPr>
          <w:rFonts w:ascii="Sanuk-Light" w:hAnsi="Sanuk-Light" w:cs="Helvetica"/>
          <w:sz w:val="24"/>
          <w:szCs w:val="24"/>
        </w:rPr>
      </w:pPr>
      <w:r>
        <w:rPr>
          <w:rFonts w:ascii="Sanuk-Light" w:hAnsi="Sanuk-Light" w:cs="Helvetica"/>
          <w:sz w:val="24"/>
          <w:szCs w:val="24"/>
        </w:rPr>
        <w:t>L</w:t>
      </w:r>
      <w:r w:rsidRPr="005D20C1">
        <w:rPr>
          <w:rFonts w:ascii="Sanuk-Light" w:hAnsi="Sanuk-Light" w:cs="Helvetica"/>
          <w:sz w:val="24"/>
          <w:szCs w:val="24"/>
        </w:rPr>
        <w:t xml:space="preserve">os establecimientos hosteleros </w:t>
      </w:r>
      <w:r>
        <w:rPr>
          <w:rFonts w:ascii="Sanuk-Light" w:hAnsi="Sanuk-Light" w:cs="Helvetica"/>
          <w:sz w:val="24"/>
          <w:szCs w:val="24"/>
        </w:rPr>
        <w:t>p</w:t>
      </w:r>
      <w:r w:rsidRPr="005D20C1">
        <w:rPr>
          <w:rFonts w:ascii="Sanuk-Light" w:hAnsi="Sanuk-Light" w:cs="Helvetica"/>
          <w:sz w:val="24"/>
          <w:szCs w:val="24"/>
        </w:rPr>
        <w:t xml:space="preserve">ueden </w:t>
      </w:r>
      <w:r w:rsidR="00AE68E9">
        <w:rPr>
          <w:rFonts w:ascii="Sanuk-Light" w:hAnsi="Sanuk-Light" w:cs="Helvetica"/>
          <w:sz w:val="24"/>
          <w:szCs w:val="24"/>
        </w:rPr>
        <w:t>informarse</w:t>
      </w:r>
      <w:r w:rsidRPr="005D20C1">
        <w:rPr>
          <w:rFonts w:ascii="Sanuk-Light" w:hAnsi="Sanuk-Light" w:cs="Helvetica"/>
          <w:sz w:val="24"/>
          <w:szCs w:val="24"/>
        </w:rPr>
        <w:t xml:space="preserve"> y adherirse a la campaña </w:t>
      </w:r>
      <w:r w:rsidR="00D8389B">
        <w:rPr>
          <w:rFonts w:ascii="Sanuk-Light" w:hAnsi="Sanuk-Light" w:cs="Helvetica"/>
          <w:sz w:val="24"/>
          <w:szCs w:val="24"/>
        </w:rPr>
        <w:t xml:space="preserve">en el </w:t>
      </w:r>
      <w:r w:rsidR="00D8389B" w:rsidRPr="00CC7C88">
        <w:rPr>
          <w:rFonts w:ascii="Sanuk-Light" w:hAnsi="Sanuk-Light" w:cs="Helvetica"/>
          <w:b/>
          <w:bCs/>
          <w:sz w:val="24"/>
          <w:szCs w:val="24"/>
        </w:rPr>
        <w:t>WhatsApp 627 726 045</w:t>
      </w:r>
      <w:r w:rsidR="00D8389B">
        <w:rPr>
          <w:rFonts w:ascii="Sanuk-Light" w:hAnsi="Sanuk-Light" w:cs="Helvetica"/>
          <w:sz w:val="24"/>
          <w:szCs w:val="24"/>
        </w:rPr>
        <w:t xml:space="preserve"> o a través del e-mail </w:t>
      </w:r>
      <w:r>
        <w:rPr>
          <w:rFonts w:ascii="Sanuk-Light" w:hAnsi="Sanuk-Light" w:cs="Helvetica"/>
          <w:sz w:val="24"/>
          <w:szCs w:val="24"/>
        </w:rPr>
        <w:t xml:space="preserve"> </w:t>
      </w:r>
      <w:hyperlink r:id="rId11" w:history="1">
        <w:r w:rsidRPr="005D20C1">
          <w:rPr>
            <w:rFonts w:ascii="Sanuk-Light" w:hAnsi="Sanuk-Light" w:cs="Helvetica"/>
            <w:b/>
            <w:bCs/>
            <w:color w:val="0043BE"/>
            <w:sz w:val="24"/>
            <w:szCs w:val="24"/>
            <w:u w:val="single"/>
          </w:rPr>
          <w:t>actividades@fundacionvital.eus</w:t>
        </w:r>
      </w:hyperlink>
      <w:r>
        <w:rPr>
          <w:rFonts w:ascii="Sanuk-Light" w:hAnsi="Sanuk-Light" w:cs="Helvetica"/>
          <w:sz w:val="24"/>
          <w:szCs w:val="24"/>
        </w:rPr>
        <w:t xml:space="preserve">. </w:t>
      </w:r>
    </w:p>
    <w:p w14:paraId="35645BE1" w14:textId="77777777" w:rsidR="002F10BD" w:rsidRPr="00106960" w:rsidRDefault="002F10BD" w:rsidP="00A12D73">
      <w:pPr>
        <w:spacing w:after="0" w:line="300" w:lineRule="exact"/>
        <w:rPr>
          <w:rFonts w:ascii="SanukLF-Light" w:hAnsi="SanukLF-Light" w:cs="Helvetica"/>
          <w:sz w:val="24"/>
          <w:szCs w:val="24"/>
        </w:rPr>
      </w:pPr>
    </w:p>
    <w:p w14:paraId="642F7FA2" w14:textId="77777777" w:rsidR="00A12D73" w:rsidRDefault="00A12D73" w:rsidP="00C93766">
      <w:pPr>
        <w:autoSpaceDE w:val="0"/>
        <w:autoSpaceDN w:val="0"/>
        <w:adjustRightInd w:val="0"/>
        <w:spacing w:after="0" w:line="276" w:lineRule="auto"/>
        <w:jc w:val="center"/>
        <w:rPr>
          <w:rFonts w:ascii="Sanuk-Medium" w:eastAsia="Calibri" w:hAnsi="Sanuk-Medium" w:cstheme="minorHAnsi"/>
          <w:color w:val="003366"/>
          <w:sz w:val="34"/>
          <w:szCs w:val="34"/>
          <w:lang w:eastAsia="en-US"/>
        </w:rPr>
      </w:pPr>
    </w:p>
    <w:p w14:paraId="10C997C0" w14:textId="4DD8B091" w:rsidR="001B562B" w:rsidRPr="005D20C1" w:rsidRDefault="001B562B" w:rsidP="00B6421F">
      <w:pPr>
        <w:spacing w:after="0" w:line="240" w:lineRule="auto"/>
        <w:rPr>
          <w:rFonts w:ascii="Sanuk-Light" w:hAnsi="Sanuk-Light" w:cs="Helvetica"/>
          <w:sz w:val="24"/>
          <w:szCs w:val="24"/>
        </w:rPr>
      </w:pPr>
    </w:p>
    <w:sectPr w:rsidR="001B562B" w:rsidRPr="005D20C1" w:rsidSect="00953E79">
      <w:headerReference w:type="default" r:id="rId12"/>
      <w:footerReference w:type="default" r:id="rId13"/>
      <w:pgSz w:w="11906" w:h="16838"/>
      <w:pgMar w:top="1701" w:right="1416" w:bottom="1418" w:left="1418" w:header="568" w:footer="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779B" w14:textId="77777777" w:rsidR="00AA3074" w:rsidRDefault="00AA3074">
      <w:r>
        <w:separator/>
      </w:r>
    </w:p>
  </w:endnote>
  <w:endnote w:type="continuationSeparator" w:id="0">
    <w:p w14:paraId="381CBF37" w14:textId="77777777" w:rsidR="00AA3074" w:rsidRDefault="00AA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1919106852" name="Imagen 191910685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sidR="0079725F">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755F8127"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6BEAADBA" w14:textId="3B47885A" w:rsidR="00CB64C8" w:rsidRPr="009E6157" w:rsidRDefault="00CB64C8" w:rsidP="00CB64C8">
    <w:pPr>
      <w:pStyle w:val="Encabezado"/>
      <w:tabs>
        <w:tab w:val="clear" w:pos="8504"/>
        <w:tab w:val="right" w:pos="9356"/>
      </w:tabs>
      <w:spacing w:after="0" w:line="240" w:lineRule="auto"/>
      <w:jc w:val="center"/>
      <w:rPr>
        <w:rFonts w:cs="Arial"/>
        <w:szCs w:val="16"/>
        <w:lang w:val="pt-BR"/>
      </w:rPr>
    </w:pPr>
  </w:p>
  <w:p w14:paraId="25179C74"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545A" w14:textId="77777777" w:rsidR="00AA3074" w:rsidRDefault="00AA3074">
      <w:r>
        <w:separator/>
      </w:r>
    </w:p>
  </w:footnote>
  <w:footnote w:type="continuationSeparator" w:id="0">
    <w:p w14:paraId="6D1EF405" w14:textId="77777777" w:rsidR="00AA3074" w:rsidRDefault="00AA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9E55C99" w:rsidR="006B2109" w:rsidRPr="00175A49" w:rsidRDefault="00711B68" w:rsidP="002702E7">
    <w:pPr>
      <w:pStyle w:val="Encabezado"/>
      <w:ind w:left="5664"/>
      <w:jc w:val="center"/>
      <w:rPr>
        <w:lang w:val="pt-BR"/>
      </w:rPr>
    </w:pPr>
    <w:r>
      <w:rPr>
        <w:noProof/>
      </w:rPr>
      <w:drawing>
        <wp:anchor distT="0" distB="0" distL="114300" distR="114300" simplePos="0" relativeHeight="251658240" behindDoc="0" locked="0" layoutInCell="1" allowOverlap="1" wp14:anchorId="3F1E0B43" wp14:editId="23CF18C3">
          <wp:simplePos x="0" y="0"/>
          <wp:positionH relativeFrom="column">
            <wp:posOffset>4727575</wp:posOffset>
          </wp:positionH>
          <wp:positionV relativeFrom="paragraph">
            <wp:posOffset>-65405</wp:posOffset>
          </wp:positionV>
          <wp:extent cx="1019175" cy="636905"/>
          <wp:effectExtent l="0" t="0" r="9525" b="0"/>
          <wp:wrapSquare wrapText="bothSides"/>
          <wp:docPr id="1052880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69114" name="Imagen 259469114"/>
                  <pic:cNvPicPr/>
                </pic:nvPicPr>
                <pic:blipFill>
                  <a:blip r:embed="rId1">
                    <a:extLst>
                      <a:ext uri="{28A0092B-C50C-407E-A947-70E740481C1C}">
                        <a14:useLocalDpi xmlns:a14="http://schemas.microsoft.com/office/drawing/2010/main" val="0"/>
                      </a:ext>
                    </a:extLst>
                  </a:blip>
                  <a:stretch>
                    <a:fillRect/>
                  </a:stretch>
                </pic:blipFill>
                <pic:spPr>
                  <a:xfrm>
                    <a:off x="0" y="0"/>
                    <a:ext cx="1019175" cy="636905"/>
                  </a:xfrm>
                  <a:prstGeom prst="rect">
                    <a:avLst/>
                  </a:prstGeom>
                </pic:spPr>
              </pic:pic>
            </a:graphicData>
          </a:graphic>
          <wp14:sizeRelH relativeFrom="margin">
            <wp14:pctWidth>0</wp14:pctWidth>
          </wp14:sizeRelH>
          <wp14:sizeRelV relativeFrom="margin">
            <wp14:pctHeight>0</wp14:pctHeight>
          </wp14:sizeRelV>
        </wp:anchor>
      </w:drawing>
    </w:r>
    <w:r w:rsidR="004C230A">
      <w:rPr>
        <w:noProof/>
      </w:rPr>
      <w:drawing>
        <wp:anchor distT="0" distB="0" distL="114300" distR="114300" simplePos="0" relativeHeight="251657216" behindDoc="0" locked="0" layoutInCell="1" allowOverlap="1" wp14:anchorId="124AEAE7" wp14:editId="37113179">
          <wp:simplePos x="0" y="0"/>
          <wp:positionH relativeFrom="margin">
            <wp:posOffset>-49530</wp:posOffset>
          </wp:positionH>
          <wp:positionV relativeFrom="paragraph">
            <wp:posOffset>-198755</wp:posOffset>
          </wp:positionV>
          <wp:extent cx="1193165" cy="847725"/>
          <wp:effectExtent l="0" t="0" r="6985" b="9525"/>
          <wp:wrapSquare wrapText="bothSides"/>
          <wp:docPr id="828919250" name="Imagen 82891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16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1"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4"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1"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4"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151681292">
    <w:abstractNumId w:val="8"/>
  </w:num>
  <w:num w:numId="2" w16cid:durableId="184245807">
    <w:abstractNumId w:val="8"/>
  </w:num>
  <w:num w:numId="3" w16cid:durableId="281502351">
    <w:abstractNumId w:val="20"/>
  </w:num>
  <w:num w:numId="4" w16cid:durableId="19582161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51531836">
    <w:abstractNumId w:val="13"/>
  </w:num>
  <w:num w:numId="6" w16cid:durableId="1768305036">
    <w:abstractNumId w:val="25"/>
  </w:num>
  <w:num w:numId="7" w16cid:durableId="472067839">
    <w:abstractNumId w:val="1"/>
  </w:num>
  <w:num w:numId="8" w16cid:durableId="226845118">
    <w:abstractNumId w:val="18"/>
  </w:num>
  <w:num w:numId="9" w16cid:durableId="1447500688">
    <w:abstractNumId w:val="17"/>
  </w:num>
  <w:num w:numId="10" w16cid:durableId="278033270">
    <w:abstractNumId w:val="32"/>
  </w:num>
  <w:num w:numId="11" w16cid:durableId="1609973159">
    <w:abstractNumId w:val="34"/>
  </w:num>
  <w:num w:numId="12" w16cid:durableId="697200877">
    <w:abstractNumId w:val="14"/>
  </w:num>
  <w:num w:numId="13" w16cid:durableId="1606957750">
    <w:abstractNumId w:val="27"/>
  </w:num>
  <w:num w:numId="14" w16cid:durableId="165445014">
    <w:abstractNumId w:val="3"/>
  </w:num>
  <w:num w:numId="15" w16cid:durableId="1795832924">
    <w:abstractNumId w:val="3"/>
  </w:num>
  <w:num w:numId="16" w16cid:durableId="645740222">
    <w:abstractNumId w:val="28"/>
  </w:num>
  <w:num w:numId="17" w16cid:durableId="465314186">
    <w:abstractNumId w:val="4"/>
  </w:num>
  <w:num w:numId="18" w16cid:durableId="191696394">
    <w:abstractNumId w:val="33"/>
  </w:num>
  <w:num w:numId="19" w16cid:durableId="193736268">
    <w:abstractNumId w:val="26"/>
  </w:num>
  <w:num w:numId="20" w16cid:durableId="1080981180">
    <w:abstractNumId w:val="30"/>
  </w:num>
  <w:num w:numId="21" w16cid:durableId="283733988">
    <w:abstractNumId w:val="7"/>
  </w:num>
  <w:num w:numId="22" w16cid:durableId="689918885">
    <w:abstractNumId w:val="6"/>
  </w:num>
  <w:num w:numId="23" w16cid:durableId="2081710824">
    <w:abstractNumId w:val="15"/>
  </w:num>
  <w:num w:numId="24" w16cid:durableId="1478261276">
    <w:abstractNumId w:val="29"/>
  </w:num>
  <w:num w:numId="25" w16cid:durableId="1397894614">
    <w:abstractNumId w:val="22"/>
  </w:num>
  <w:num w:numId="26" w16cid:durableId="1927498947">
    <w:abstractNumId w:val="21"/>
  </w:num>
  <w:num w:numId="27" w16cid:durableId="198785592">
    <w:abstractNumId w:val="19"/>
  </w:num>
  <w:num w:numId="28" w16cid:durableId="309943039">
    <w:abstractNumId w:val="10"/>
  </w:num>
  <w:num w:numId="29" w16cid:durableId="793064706">
    <w:abstractNumId w:val="23"/>
  </w:num>
  <w:num w:numId="30" w16cid:durableId="1085691643">
    <w:abstractNumId w:val="2"/>
  </w:num>
  <w:num w:numId="31" w16cid:durableId="1005977798">
    <w:abstractNumId w:val="31"/>
  </w:num>
  <w:num w:numId="32" w16cid:durableId="1090272852">
    <w:abstractNumId w:val="5"/>
  </w:num>
  <w:num w:numId="33" w16cid:durableId="1695765291">
    <w:abstractNumId w:val="9"/>
  </w:num>
  <w:num w:numId="34" w16cid:durableId="1351755107">
    <w:abstractNumId w:val="12"/>
  </w:num>
  <w:num w:numId="35" w16cid:durableId="1232227537">
    <w:abstractNumId w:val="24"/>
  </w:num>
  <w:num w:numId="36" w16cid:durableId="1872106125">
    <w:abstractNumId w:val="11"/>
  </w:num>
  <w:num w:numId="37" w16cid:durableId="789009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4CE8"/>
    <w:rsid w:val="000205F6"/>
    <w:rsid w:val="00021E36"/>
    <w:rsid w:val="00032A2C"/>
    <w:rsid w:val="00034F34"/>
    <w:rsid w:val="0004043A"/>
    <w:rsid w:val="00053299"/>
    <w:rsid w:val="0005729F"/>
    <w:rsid w:val="000623EC"/>
    <w:rsid w:val="0006311F"/>
    <w:rsid w:val="00075827"/>
    <w:rsid w:val="00075F7B"/>
    <w:rsid w:val="00083F50"/>
    <w:rsid w:val="000962BF"/>
    <w:rsid w:val="000A02C2"/>
    <w:rsid w:val="000A3EF1"/>
    <w:rsid w:val="000B19E6"/>
    <w:rsid w:val="000B24FA"/>
    <w:rsid w:val="000C089F"/>
    <w:rsid w:val="000C2AE3"/>
    <w:rsid w:val="000C3773"/>
    <w:rsid w:val="000C7A3A"/>
    <w:rsid w:val="000D1E1C"/>
    <w:rsid w:val="000E02ED"/>
    <w:rsid w:val="000E15FD"/>
    <w:rsid w:val="000F1900"/>
    <w:rsid w:val="00101EE6"/>
    <w:rsid w:val="00102A6A"/>
    <w:rsid w:val="00110CBD"/>
    <w:rsid w:val="00114E13"/>
    <w:rsid w:val="00117539"/>
    <w:rsid w:val="00125F77"/>
    <w:rsid w:val="001317C6"/>
    <w:rsid w:val="0014480F"/>
    <w:rsid w:val="00155FEC"/>
    <w:rsid w:val="0015625B"/>
    <w:rsid w:val="00157044"/>
    <w:rsid w:val="001623D8"/>
    <w:rsid w:val="0016670B"/>
    <w:rsid w:val="00170BC3"/>
    <w:rsid w:val="00175331"/>
    <w:rsid w:val="00175A49"/>
    <w:rsid w:val="00184A18"/>
    <w:rsid w:val="00185D23"/>
    <w:rsid w:val="00187EC0"/>
    <w:rsid w:val="00187F7F"/>
    <w:rsid w:val="00191656"/>
    <w:rsid w:val="001A43C2"/>
    <w:rsid w:val="001A50F9"/>
    <w:rsid w:val="001A55FE"/>
    <w:rsid w:val="001A77A1"/>
    <w:rsid w:val="001B4B8F"/>
    <w:rsid w:val="001B562B"/>
    <w:rsid w:val="001C0798"/>
    <w:rsid w:val="001C329C"/>
    <w:rsid w:val="001C61E6"/>
    <w:rsid w:val="001D0F9F"/>
    <w:rsid w:val="001D4794"/>
    <w:rsid w:val="001D5C5C"/>
    <w:rsid w:val="001E21E1"/>
    <w:rsid w:val="001E4BC1"/>
    <w:rsid w:val="001F1DFC"/>
    <w:rsid w:val="001F4513"/>
    <w:rsid w:val="001F69CB"/>
    <w:rsid w:val="00207601"/>
    <w:rsid w:val="0021034D"/>
    <w:rsid w:val="00211E00"/>
    <w:rsid w:val="00222C60"/>
    <w:rsid w:val="00223866"/>
    <w:rsid w:val="002316E7"/>
    <w:rsid w:val="002412C7"/>
    <w:rsid w:val="00241D4D"/>
    <w:rsid w:val="002479D1"/>
    <w:rsid w:val="00256A8C"/>
    <w:rsid w:val="00257750"/>
    <w:rsid w:val="002702E7"/>
    <w:rsid w:val="00272A01"/>
    <w:rsid w:val="002743F9"/>
    <w:rsid w:val="00274453"/>
    <w:rsid w:val="002810F0"/>
    <w:rsid w:val="00282621"/>
    <w:rsid w:val="00282DE8"/>
    <w:rsid w:val="0028430F"/>
    <w:rsid w:val="00296065"/>
    <w:rsid w:val="002B20D3"/>
    <w:rsid w:val="002C774B"/>
    <w:rsid w:val="002D557F"/>
    <w:rsid w:val="002D5BF7"/>
    <w:rsid w:val="002D5D77"/>
    <w:rsid w:val="002E2D49"/>
    <w:rsid w:val="002E5D32"/>
    <w:rsid w:val="002E6EE5"/>
    <w:rsid w:val="002F10BD"/>
    <w:rsid w:val="002F384D"/>
    <w:rsid w:val="002F45BA"/>
    <w:rsid w:val="002F4CB1"/>
    <w:rsid w:val="003000D8"/>
    <w:rsid w:val="00301D12"/>
    <w:rsid w:val="003023B2"/>
    <w:rsid w:val="003027CE"/>
    <w:rsid w:val="00310275"/>
    <w:rsid w:val="00320593"/>
    <w:rsid w:val="00323A28"/>
    <w:rsid w:val="00335E04"/>
    <w:rsid w:val="003364A9"/>
    <w:rsid w:val="00337524"/>
    <w:rsid w:val="00337B6D"/>
    <w:rsid w:val="003417D2"/>
    <w:rsid w:val="00346E6C"/>
    <w:rsid w:val="00357251"/>
    <w:rsid w:val="00367BA3"/>
    <w:rsid w:val="00371747"/>
    <w:rsid w:val="003721F3"/>
    <w:rsid w:val="00373A1C"/>
    <w:rsid w:val="00376054"/>
    <w:rsid w:val="0038155B"/>
    <w:rsid w:val="00393709"/>
    <w:rsid w:val="003A61CB"/>
    <w:rsid w:val="003A7038"/>
    <w:rsid w:val="003B1B0F"/>
    <w:rsid w:val="003B1FB7"/>
    <w:rsid w:val="003B22E6"/>
    <w:rsid w:val="003B29B9"/>
    <w:rsid w:val="003B4427"/>
    <w:rsid w:val="003B4A09"/>
    <w:rsid w:val="003C0820"/>
    <w:rsid w:val="003C34A7"/>
    <w:rsid w:val="003D1528"/>
    <w:rsid w:val="003D2C29"/>
    <w:rsid w:val="003D45DC"/>
    <w:rsid w:val="003D4A24"/>
    <w:rsid w:val="003D511C"/>
    <w:rsid w:val="003D670A"/>
    <w:rsid w:val="003E33A8"/>
    <w:rsid w:val="003E4AD9"/>
    <w:rsid w:val="003E5BF2"/>
    <w:rsid w:val="003F1CB0"/>
    <w:rsid w:val="003F20DE"/>
    <w:rsid w:val="003F34CF"/>
    <w:rsid w:val="003F69CF"/>
    <w:rsid w:val="003F76ED"/>
    <w:rsid w:val="003F78E4"/>
    <w:rsid w:val="003F7AAE"/>
    <w:rsid w:val="00400B1E"/>
    <w:rsid w:val="00401EF9"/>
    <w:rsid w:val="004126DB"/>
    <w:rsid w:val="00414ECA"/>
    <w:rsid w:val="00420334"/>
    <w:rsid w:val="00420C7B"/>
    <w:rsid w:val="00421A20"/>
    <w:rsid w:val="00421BAF"/>
    <w:rsid w:val="00423ECF"/>
    <w:rsid w:val="0042499D"/>
    <w:rsid w:val="00427F40"/>
    <w:rsid w:val="004350CD"/>
    <w:rsid w:val="004406B7"/>
    <w:rsid w:val="00444B65"/>
    <w:rsid w:val="004451FE"/>
    <w:rsid w:val="00451D38"/>
    <w:rsid w:val="004576D7"/>
    <w:rsid w:val="00460AEA"/>
    <w:rsid w:val="00464440"/>
    <w:rsid w:val="00465860"/>
    <w:rsid w:val="00465B3D"/>
    <w:rsid w:val="00472CA7"/>
    <w:rsid w:val="00476627"/>
    <w:rsid w:val="00477BAD"/>
    <w:rsid w:val="004803E1"/>
    <w:rsid w:val="004869C3"/>
    <w:rsid w:val="004934D0"/>
    <w:rsid w:val="00497F4E"/>
    <w:rsid w:val="004A154A"/>
    <w:rsid w:val="004A1F47"/>
    <w:rsid w:val="004A27E6"/>
    <w:rsid w:val="004B1EDD"/>
    <w:rsid w:val="004B26F8"/>
    <w:rsid w:val="004C230A"/>
    <w:rsid w:val="004C2B9F"/>
    <w:rsid w:val="004C6053"/>
    <w:rsid w:val="004E02F1"/>
    <w:rsid w:val="004E034D"/>
    <w:rsid w:val="004E1300"/>
    <w:rsid w:val="004E3121"/>
    <w:rsid w:val="004E3BE3"/>
    <w:rsid w:val="004E44E0"/>
    <w:rsid w:val="004F2AD8"/>
    <w:rsid w:val="004F59AD"/>
    <w:rsid w:val="004F7030"/>
    <w:rsid w:val="005010B7"/>
    <w:rsid w:val="00505001"/>
    <w:rsid w:val="00510606"/>
    <w:rsid w:val="00511DE2"/>
    <w:rsid w:val="00513A4B"/>
    <w:rsid w:val="00514F44"/>
    <w:rsid w:val="005153B6"/>
    <w:rsid w:val="00522A54"/>
    <w:rsid w:val="005332EF"/>
    <w:rsid w:val="005343FA"/>
    <w:rsid w:val="00534F0B"/>
    <w:rsid w:val="0053660B"/>
    <w:rsid w:val="00542035"/>
    <w:rsid w:val="00547ACC"/>
    <w:rsid w:val="0055158E"/>
    <w:rsid w:val="00553100"/>
    <w:rsid w:val="00555F80"/>
    <w:rsid w:val="00556621"/>
    <w:rsid w:val="00561EB7"/>
    <w:rsid w:val="00566CFD"/>
    <w:rsid w:val="0056716A"/>
    <w:rsid w:val="00567849"/>
    <w:rsid w:val="00571875"/>
    <w:rsid w:val="00575090"/>
    <w:rsid w:val="005812A3"/>
    <w:rsid w:val="00581939"/>
    <w:rsid w:val="005819F5"/>
    <w:rsid w:val="0059095E"/>
    <w:rsid w:val="00592A91"/>
    <w:rsid w:val="00593B31"/>
    <w:rsid w:val="0059546B"/>
    <w:rsid w:val="005A1388"/>
    <w:rsid w:val="005A1810"/>
    <w:rsid w:val="005A37FE"/>
    <w:rsid w:val="005A5F07"/>
    <w:rsid w:val="005A6A2A"/>
    <w:rsid w:val="005B1175"/>
    <w:rsid w:val="005B1D67"/>
    <w:rsid w:val="005B6D7E"/>
    <w:rsid w:val="005C6E8B"/>
    <w:rsid w:val="005D4F33"/>
    <w:rsid w:val="005D5A1B"/>
    <w:rsid w:val="005E4A14"/>
    <w:rsid w:val="005F1530"/>
    <w:rsid w:val="00601186"/>
    <w:rsid w:val="00604141"/>
    <w:rsid w:val="006104FC"/>
    <w:rsid w:val="00613651"/>
    <w:rsid w:val="006173CC"/>
    <w:rsid w:val="00631BCE"/>
    <w:rsid w:val="00635EB1"/>
    <w:rsid w:val="00636033"/>
    <w:rsid w:val="006365FD"/>
    <w:rsid w:val="00642739"/>
    <w:rsid w:val="0064323D"/>
    <w:rsid w:val="00662DF4"/>
    <w:rsid w:val="00666926"/>
    <w:rsid w:val="00671BCD"/>
    <w:rsid w:val="00675D31"/>
    <w:rsid w:val="00676924"/>
    <w:rsid w:val="00676C7F"/>
    <w:rsid w:val="006846DC"/>
    <w:rsid w:val="00685A97"/>
    <w:rsid w:val="006906CB"/>
    <w:rsid w:val="006A04C7"/>
    <w:rsid w:val="006A0B5B"/>
    <w:rsid w:val="006A3087"/>
    <w:rsid w:val="006A31DE"/>
    <w:rsid w:val="006A5869"/>
    <w:rsid w:val="006B2109"/>
    <w:rsid w:val="006B5486"/>
    <w:rsid w:val="006C456A"/>
    <w:rsid w:val="006D0975"/>
    <w:rsid w:val="006D2499"/>
    <w:rsid w:val="006D5A8C"/>
    <w:rsid w:val="006E5D74"/>
    <w:rsid w:val="006E7843"/>
    <w:rsid w:val="006F22CB"/>
    <w:rsid w:val="006F5493"/>
    <w:rsid w:val="006F73C3"/>
    <w:rsid w:val="007060F9"/>
    <w:rsid w:val="007077B7"/>
    <w:rsid w:val="00711B68"/>
    <w:rsid w:val="00712E80"/>
    <w:rsid w:val="0072074F"/>
    <w:rsid w:val="00722E00"/>
    <w:rsid w:val="0072324A"/>
    <w:rsid w:val="00727BAB"/>
    <w:rsid w:val="00731FE9"/>
    <w:rsid w:val="00735151"/>
    <w:rsid w:val="00743E22"/>
    <w:rsid w:val="007478F3"/>
    <w:rsid w:val="0075446D"/>
    <w:rsid w:val="0077420C"/>
    <w:rsid w:val="00775E29"/>
    <w:rsid w:val="00780EE9"/>
    <w:rsid w:val="0078433F"/>
    <w:rsid w:val="0078546C"/>
    <w:rsid w:val="007903CC"/>
    <w:rsid w:val="00790CF2"/>
    <w:rsid w:val="00795CC1"/>
    <w:rsid w:val="0079725F"/>
    <w:rsid w:val="007977D0"/>
    <w:rsid w:val="007B1AD1"/>
    <w:rsid w:val="007B2C72"/>
    <w:rsid w:val="007B2C7D"/>
    <w:rsid w:val="007C1ECA"/>
    <w:rsid w:val="007C4F85"/>
    <w:rsid w:val="007D38F6"/>
    <w:rsid w:val="007D6265"/>
    <w:rsid w:val="007D63E1"/>
    <w:rsid w:val="007E7FA4"/>
    <w:rsid w:val="007F0EF2"/>
    <w:rsid w:val="007F53AF"/>
    <w:rsid w:val="007F54D9"/>
    <w:rsid w:val="007F5B68"/>
    <w:rsid w:val="00800769"/>
    <w:rsid w:val="00804E9C"/>
    <w:rsid w:val="00805701"/>
    <w:rsid w:val="00806C4F"/>
    <w:rsid w:val="008070A2"/>
    <w:rsid w:val="008073F9"/>
    <w:rsid w:val="00813AF4"/>
    <w:rsid w:val="00822BBD"/>
    <w:rsid w:val="00825641"/>
    <w:rsid w:val="0082703B"/>
    <w:rsid w:val="00830342"/>
    <w:rsid w:val="0083591B"/>
    <w:rsid w:val="00841898"/>
    <w:rsid w:val="00842EA5"/>
    <w:rsid w:val="00843A92"/>
    <w:rsid w:val="00843AC6"/>
    <w:rsid w:val="00845C99"/>
    <w:rsid w:val="00853739"/>
    <w:rsid w:val="00857929"/>
    <w:rsid w:val="008600BC"/>
    <w:rsid w:val="0086034E"/>
    <w:rsid w:val="00861387"/>
    <w:rsid w:val="00863649"/>
    <w:rsid w:val="00873637"/>
    <w:rsid w:val="008767B4"/>
    <w:rsid w:val="00882659"/>
    <w:rsid w:val="00883006"/>
    <w:rsid w:val="00885576"/>
    <w:rsid w:val="00885A49"/>
    <w:rsid w:val="0089106A"/>
    <w:rsid w:val="00891EB2"/>
    <w:rsid w:val="00895CFB"/>
    <w:rsid w:val="00896213"/>
    <w:rsid w:val="008976AC"/>
    <w:rsid w:val="00897B1F"/>
    <w:rsid w:val="008A236A"/>
    <w:rsid w:val="008A5E06"/>
    <w:rsid w:val="008B1723"/>
    <w:rsid w:val="008B576B"/>
    <w:rsid w:val="008C10F5"/>
    <w:rsid w:val="008C1D7B"/>
    <w:rsid w:val="008C34E7"/>
    <w:rsid w:val="008C7A6E"/>
    <w:rsid w:val="008D0C91"/>
    <w:rsid w:val="008D0E5C"/>
    <w:rsid w:val="008D106E"/>
    <w:rsid w:val="008D2BDA"/>
    <w:rsid w:val="008D5A64"/>
    <w:rsid w:val="008E3993"/>
    <w:rsid w:val="008E480C"/>
    <w:rsid w:val="008E728F"/>
    <w:rsid w:val="0090337B"/>
    <w:rsid w:val="00903D34"/>
    <w:rsid w:val="00904BAD"/>
    <w:rsid w:val="00906B84"/>
    <w:rsid w:val="009079CC"/>
    <w:rsid w:val="0091301A"/>
    <w:rsid w:val="009131AA"/>
    <w:rsid w:val="009139E2"/>
    <w:rsid w:val="00916EE1"/>
    <w:rsid w:val="00920C1B"/>
    <w:rsid w:val="00923437"/>
    <w:rsid w:val="009347CB"/>
    <w:rsid w:val="00936DB7"/>
    <w:rsid w:val="00942848"/>
    <w:rsid w:val="00953E79"/>
    <w:rsid w:val="00956DD0"/>
    <w:rsid w:val="009614CB"/>
    <w:rsid w:val="009618B6"/>
    <w:rsid w:val="0096214A"/>
    <w:rsid w:val="00962CC2"/>
    <w:rsid w:val="009658C5"/>
    <w:rsid w:val="00966C56"/>
    <w:rsid w:val="009675EC"/>
    <w:rsid w:val="009706B5"/>
    <w:rsid w:val="009710F3"/>
    <w:rsid w:val="00982AF6"/>
    <w:rsid w:val="00986F2A"/>
    <w:rsid w:val="009922EA"/>
    <w:rsid w:val="00992D75"/>
    <w:rsid w:val="0099671E"/>
    <w:rsid w:val="0099737E"/>
    <w:rsid w:val="009A106D"/>
    <w:rsid w:val="009A617D"/>
    <w:rsid w:val="009A6CA3"/>
    <w:rsid w:val="009A7536"/>
    <w:rsid w:val="009B0AC9"/>
    <w:rsid w:val="009B3238"/>
    <w:rsid w:val="009B46EE"/>
    <w:rsid w:val="009B6033"/>
    <w:rsid w:val="009C09F6"/>
    <w:rsid w:val="009C0B82"/>
    <w:rsid w:val="009C13AD"/>
    <w:rsid w:val="009C1453"/>
    <w:rsid w:val="009C17E5"/>
    <w:rsid w:val="009D0729"/>
    <w:rsid w:val="009D2100"/>
    <w:rsid w:val="009D56BE"/>
    <w:rsid w:val="009E52AB"/>
    <w:rsid w:val="009E59F7"/>
    <w:rsid w:val="009E5ED4"/>
    <w:rsid w:val="009E6157"/>
    <w:rsid w:val="009F7446"/>
    <w:rsid w:val="00A017FC"/>
    <w:rsid w:val="00A046BE"/>
    <w:rsid w:val="00A04B6A"/>
    <w:rsid w:val="00A0542E"/>
    <w:rsid w:val="00A12D73"/>
    <w:rsid w:val="00A14C64"/>
    <w:rsid w:val="00A14F5F"/>
    <w:rsid w:val="00A20000"/>
    <w:rsid w:val="00A26BC5"/>
    <w:rsid w:val="00A3390B"/>
    <w:rsid w:val="00A4243C"/>
    <w:rsid w:val="00A43605"/>
    <w:rsid w:val="00A50B97"/>
    <w:rsid w:val="00A5242C"/>
    <w:rsid w:val="00A53807"/>
    <w:rsid w:val="00A5569B"/>
    <w:rsid w:val="00A61C1A"/>
    <w:rsid w:val="00A64C0D"/>
    <w:rsid w:val="00A71D7C"/>
    <w:rsid w:val="00A724A3"/>
    <w:rsid w:val="00A83FAF"/>
    <w:rsid w:val="00A84465"/>
    <w:rsid w:val="00A845DF"/>
    <w:rsid w:val="00A91B03"/>
    <w:rsid w:val="00A91DCC"/>
    <w:rsid w:val="00A97AF0"/>
    <w:rsid w:val="00A97B3A"/>
    <w:rsid w:val="00AA3074"/>
    <w:rsid w:val="00AA309B"/>
    <w:rsid w:val="00AB083E"/>
    <w:rsid w:val="00AB1039"/>
    <w:rsid w:val="00AB1437"/>
    <w:rsid w:val="00AB5D8B"/>
    <w:rsid w:val="00AC133D"/>
    <w:rsid w:val="00AC7A32"/>
    <w:rsid w:val="00AC7D04"/>
    <w:rsid w:val="00AD007C"/>
    <w:rsid w:val="00AD641E"/>
    <w:rsid w:val="00AE305B"/>
    <w:rsid w:val="00AE5A8B"/>
    <w:rsid w:val="00AE68E9"/>
    <w:rsid w:val="00AF67AE"/>
    <w:rsid w:val="00AF705C"/>
    <w:rsid w:val="00B1305B"/>
    <w:rsid w:val="00B14A7C"/>
    <w:rsid w:val="00B14E90"/>
    <w:rsid w:val="00B2076E"/>
    <w:rsid w:val="00B20960"/>
    <w:rsid w:val="00B25915"/>
    <w:rsid w:val="00B361C1"/>
    <w:rsid w:val="00B36F40"/>
    <w:rsid w:val="00B47EE8"/>
    <w:rsid w:val="00B50451"/>
    <w:rsid w:val="00B54C23"/>
    <w:rsid w:val="00B578B0"/>
    <w:rsid w:val="00B6120E"/>
    <w:rsid w:val="00B62E6F"/>
    <w:rsid w:val="00B6421F"/>
    <w:rsid w:val="00B65CF5"/>
    <w:rsid w:val="00B83E3B"/>
    <w:rsid w:val="00B8702D"/>
    <w:rsid w:val="00B87053"/>
    <w:rsid w:val="00B93695"/>
    <w:rsid w:val="00B96A1B"/>
    <w:rsid w:val="00BA1178"/>
    <w:rsid w:val="00BA1F50"/>
    <w:rsid w:val="00BA2E8C"/>
    <w:rsid w:val="00BB45C5"/>
    <w:rsid w:val="00BC66AE"/>
    <w:rsid w:val="00BC6870"/>
    <w:rsid w:val="00BD32E6"/>
    <w:rsid w:val="00BD4967"/>
    <w:rsid w:val="00BD76D4"/>
    <w:rsid w:val="00BE17FD"/>
    <w:rsid w:val="00BE4F73"/>
    <w:rsid w:val="00BF0B9D"/>
    <w:rsid w:val="00BF0E2E"/>
    <w:rsid w:val="00BF10A0"/>
    <w:rsid w:val="00BF18D6"/>
    <w:rsid w:val="00C01FC9"/>
    <w:rsid w:val="00C0377C"/>
    <w:rsid w:val="00C125CD"/>
    <w:rsid w:val="00C12930"/>
    <w:rsid w:val="00C14871"/>
    <w:rsid w:val="00C15C2F"/>
    <w:rsid w:val="00C15CFC"/>
    <w:rsid w:val="00C16B5A"/>
    <w:rsid w:val="00C24DF6"/>
    <w:rsid w:val="00C27A7F"/>
    <w:rsid w:val="00C27C4F"/>
    <w:rsid w:val="00C35979"/>
    <w:rsid w:val="00C40987"/>
    <w:rsid w:val="00C56D7B"/>
    <w:rsid w:val="00C630C3"/>
    <w:rsid w:val="00C72E24"/>
    <w:rsid w:val="00C87631"/>
    <w:rsid w:val="00C935DA"/>
    <w:rsid w:val="00C93766"/>
    <w:rsid w:val="00CA08AD"/>
    <w:rsid w:val="00CA1666"/>
    <w:rsid w:val="00CA6A79"/>
    <w:rsid w:val="00CB22A2"/>
    <w:rsid w:val="00CB3EAE"/>
    <w:rsid w:val="00CB4FA0"/>
    <w:rsid w:val="00CB64C8"/>
    <w:rsid w:val="00CC77CE"/>
    <w:rsid w:val="00CC7C88"/>
    <w:rsid w:val="00CD2802"/>
    <w:rsid w:val="00CE3DCD"/>
    <w:rsid w:val="00CF607C"/>
    <w:rsid w:val="00D05B4B"/>
    <w:rsid w:val="00D0731C"/>
    <w:rsid w:val="00D10E30"/>
    <w:rsid w:val="00D114BB"/>
    <w:rsid w:val="00D12DD3"/>
    <w:rsid w:val="00D1348D"/>
    <w:rsid w:val="00D22857"/>
    <w:rsid w:val="00D253B6"/>
    <w:rsid w:val="00D33EB1"/>
    <w:rsid w:val="00D41370"/>
    <w:rsid w:val="00D501DF"/>
    <w:rsid w:val="00D52993"/>
    <w:rsid w:val="00D553DE"/>
    <w:rsid w:val="00D571D6"/>
    <w:rsid w:val="00D57DA6"/>
    <w:rsid w:val="00D645A9"/>
    <w:rsid w:val="00D67092"/>
    <w:rsid w:val="00D671D9"/>
    <w:rsid w:val="00D74F74"/>
    <w:rsid w:val="00D7648B"/>
    <w:rsid w:val="00D76F6B"/>
    <w:rsid w:val="00D8389B"/>
    <w:rsid w:val="00D8455C"/>
    <w:rsid w:val="00D87FEB"/>
    <w:rsid w:val="00DA0DFB"/>
    <w:rsid w:val="00DA2459"/>
    <w:rsid w:val="00DA74B9"/>
    <w:rsid w:val="00DB06CF"/>
    <w:rsid w:val="00DE2059"/>
    <w:rsid w:val="00DE3E28"/>
    <w:rsid w:val="00DE545D"/>
    <w:rsid w:val="00DF1189"/>
    <w:rsid w:val="00DF3E25"/>
    <w:rsid w:val="00DF495F"/>
    <w:rsid w:val="00E00F9A"/>
    <w:rsid w:val="00E02328"/>
    <w:rsid w:val="00E039BF"/>
    <w:rsid w:val="00E03D27"/>
    <w:rsid w:val="00E041C2"/>
    <w:rsid w:val="00E0661F"/>
    <w:rsid w:val="00E12904"/>
    <w:rsid w:val="00E17776"/>
    <w:rsid w:val="00E235CB"/>
    <w:rsid w:val="00E30A8E"/>
    <w:rsid w:val="00E310A9"/>
    <w:rsid w:val="00E34CC7"/>
    <w:rsid w:val="00E364AA"/>
    <w:rsid w:val="00E36F23"/>
    <w:rsid w:val="00E372E1"/>
    <w:rsid w:val="00E533D7"/>
    <w:rsid w:val="00E53760"/>
    <w:rsid w:val="00E55185"/>
    <w:rsid w:val="00E63D0B"/>
    <w:rsid w:val="00E66F74"/>
    <w:rsid w:val="00E73DB6"/>
    <w:rsid w:val="00E77AF6"/>
    <w:rsid w:val="00E85628"/>
    <w:rsid w:val="00E91564"/>
    <w:rsid w:val="00E96AD0"/>
    <w:rsid w:val="00EB624D"/>
    <w:rsid w:val="00EC1888"/>
    <w:rsid w:val="00EC1FC8"/>
    <w:rsid w:val="00EC2A54"/>
    <w:rsid w:val="00EC6588"/>
    <w:rsid w:val="00EC76A2"/>
    <w:rsid w:val="00EE0E27"/>
    <w:rsid w:val="00EE2B7F"/>
    <w:rsid w:val="00EE3405"/>
    <w:rsid w:val="00EE35FF"/>
    <w:rsid w:val="00EE4DE8"/>
    <w:rsid w:val="00EF1802"/>
    <w:rsid w:val="00EF2290"/>
    <w:rsid w:val="00EF2B7A"/>
    <w:rsid w:val="00EF4044"/>
    <w:rsid w:val="00EF5915"/>
    <w:rsid w:val="00F01CE9"/>
    <w:rsid w:val="00F117E3"/>
    <w:rsid w:val="00F24205"/>
    <w:rsid w:val="00F26C9A"/>
    <w:rsid w:val="00F26FE7"/>
    <w:rsid w:val="00F33741"/>
    <w:rsid w:val="00F35093"/>
    <w:rsid w:val="00F35419"/>
    <w:rsid w:val="00F3708F"/>
    <w:rsid w:val="00F46634"/>
    <w:rsid w:val="00F531AD"/>
    <w:rsid w:val="00F53607"/>
    <w:rsid w:val="00F53EC4"/>
    <w:rsid w:val="00F6293B"/>
    <w:rsid w:val="00F71D2D"/>
    <w:rsid w:val="00F73105"/>
    <w:rsid w:val="00F7673F"/>
    <w:rsid w:val="00F83F56"/>
    <w:rsid w:val="00F85A86"/>
    <w:rsid w:val="00F902EE"/>
    <w:rsid w:val="00F952DE"/>
    <w:rsid w:val="00FA018B"/>
    <w:rsid w:val="00FA0B98"/>
    <w:rsid w:val="00FA4ACF"/>
    <w:rsid w:val="00FA6804"/>
    <w:rsid w:val="00FA6E25"/>
    <w:rsid w:val="00FB22A7"/>
    <w:rsid w:val="00FB60D8"/>
    <w:rsid w:val="00FC66FD"/>
    <w:rsid w:val="00FC6C0F"/>
    <w:rsid w:val="00FD4B4C"/>
    <w:rsid w:val="00FE2BC8"/>
    <w:rsid w:val="00FE3EBB"/>
    <w:rsid w:val="00FF21C3"/>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271934268">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52553800">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866069135">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679890366">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52836619">
      <w:bodyDiv w:val="1"/>
      <w:marLeft w:val="0"/>
      <w:marRight w:val="0"/>
      <w:marTop w:val="0"/>
      <w:marBottom w:val="0"/>
      <w:divBdr>
        <w:top w:val="none" w:sz="0" w:space="0" w:color="auto"/>
        <w:left w:val="none" w:sz="0" w:space="0" w:color="auto"/>
        <w:bottom w:val="none" w:sz="0" w:space="0" w:color="auto"/>
        <w:right w:val="none" w:sz="0" w:space="0" w:color="auto"/>
      </w:divBdr>
    </w:div>
    <w:div w:id="2049639662">
      <w:bodyDiv w:val="1"/>
      <w:marLeft w:val="0"/>
      <w:marRight w:val="0"/>
      <w:marTop w:val="0"/>
      <w:marBottom w:val="0"/>
      <w:divBdr>
        <w:top w:val="none" w:sz="0" w:space="0" w:color="auto"/>
        <w:left w:val="none" w:sz="0" w:space="0" w:color="auto"/>
        <w:bottom w:val="none" w:sz="0" w:space="0" w:color="auto"/>
        <w:right w:val="none" w:sz="0" w:space="0" w:color="auto"/>
      </w:divBdr>
    </w:div>
    <w:div w:id="21187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idades@fundacionvital.e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674A32A2488DC43AA9C46A63CE8746A" ma:contentTypeVersion="4" ma:contentTypeDescription="Crear nuevo documento." ma:contentTypeScope="" ma:versionID="d5b639eca7def4841b5414fab567cd9c">
  <xsd:schema xmlns:xsd="http://www.w3.org/2001/XMLSchema" xmlns:xs="http://www.w3.org/2001/XMLSchema" xmlns:p="http://schemas.microsoft.com/office/2006/metadata/properties" xmlns:ns3="16cabdfa-b898-441b-b32d-d25e0f6f1a9f" targetNamespace="http://schemas.microsoft.com/office/2006/metadata/properties" ma:root="true" ma:fieldsID="9acd2c267c9d58f302f003be8c15a422" ns3:_="">
    <xsd:import namespace="16cabdfa-b898-441b-b32d-d25e0f6f1a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bdfa-b898-441b-b32d-d25e0f6f1a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513A1-ED09-4BBE-9099-5653D78F2CF5}">
  <ds:schemaRefs>
    <ds:schemaRef ds:uri="http://schemas.microsoft.com/sharepoint/v3/contenttype/forms"/>
  </ds:schemaRefs>
</ds:datastoreItem>
</file>

<file path=customXml/itemProps2.xml><?xml version="1.0" encoding="utf-8"?>
<ds:datastoreItem xmlns:ds="http://schemas.openxmlformats.org/officeDocument/2006/customXml" ds:itemID="{9AD13A0E-5F85-48AE-BE0E-33E61948AA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C807BB-5C1D-4817-A2E9-0A0693B6437D}">
  <ds:schemaRefs>
    <ds:schemaRef ds:uri="http://schemas.openxmlformats.org/officeDocument/2006/bibliography"/>
  </ds:schemaRefs>
</ds:datastoreItem>
</file>

<file path=customXml/itemProps4.xml><?xml version="1.0" encoding="utf-8"?>
<ds:datastoreItem xmlns:ds="http://schemas.openxmlformats.org/officeDocument/2006/customXml" ds:itemID="{EA25C76E-1B54-4064-BDA7-57197454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bdfa-b898-441b-b32d-d25e0f6f1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TotalTime>
  <Pages>2</Pages>
  <Words>509</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2023-07-07T11:17:00Z</cp:lastPrinted>
  <dcterms:created xsi:type="dcterms:W3CDTF">2026-07-15T06:47:00Z</dcterms:created>
  <dcterms:modified xsi:type="dcterms:W3CDTF">2026-07-15T06:49:00Z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y fmtid="{D5CDD505-2E9C-101B-9397-08002B2CF9AE}" pid="3" name="ContentTypeId">
    <vt:lpwstr>0x010100A674A32A2488DC43AA9C46A63CE8746A</vt:lpwstr>
  </property>
</Properties>
</file>