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32CA1F48" w:rsidR="003D4D29" w:rsidRPr="003C1B4C" w:rsidRDefault="00777DD9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3C1B4C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D530799" w14:textId="77777777" w:rsidR="009927C3" w:rsidRPr="003C1B4C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4FDAC705" w14:textId="04F4BDC7" w:rsidR="00184956" w:rsidRPr="003C1B4C" w:rsidRDefault="00A50E86" w:rsidP="00184956">
      <w:pPr>
        <w:pStyle w:val="Textosinformato"/>
        <w:jc w:val="center"/>
        <w:rPr>
          <w:rStyle w:val="Ninguno"/>
          <w:rFonts w:ascii="Calibri" w:hAnsi="Calibri" w:cs="Calibri"/>
          <w:b/>
          <w:bCs/>
          <w:sz w:val="48"/>
          <w:szCs w:val="48"/>
          <w:lang w:val="eu-ES"/>
        </w:rPr>
      </w:pPr>
      <w:r w:rsidRPr="003C1B4C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 xml:space="preserve"> </w:t>
      </w:r>
      <w:r w:rsidR="00777DD9" w:rsidRPr="003C1B4C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>‘Vital Araban</w:t>
      </w:r>
      <w:r w:rsidR="00A72065" w:rsidRPr="003C1B4C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 xml:space="preserve"> zehar</w:t>
      </w:r>
      <w:r w:rsidR="00777DD9" w:rsidRPr="003C1B4C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>'</w:t>
      </w:r>
      <w:r w:rsidR="00A72065" w:rsidRPr="003C1B4C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 xml:space="preserve"> </w:t>
      </w:r>
      <w:r w:rsidR="00C13CFE" w:rsidRPr="003C1B4C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>ekimenak</w:t>
      </w:r>
      <w:r w:rsidR="00777DD9" w:rsidRPr="003C1B4C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 xml:space="preserve"> musika eta </w:t>
      </w:r>
      <w:r w:rsidR="00C13CFE" w:rsidRPr="003C1B4C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>abesbatzak</w:t>
      </w:r>
      <w:r w:rsidR="00777DD9" w:rsidRPr="003C1B4C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 xml:space="preserve"> eramango ditu igande honetan Moredara eta Langraizera</w:t>
      </w:r>
      <w:r w:rsidR="00777DD9" w:rsidRPr="003C1B4C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 xml:space="preserve">    </w:t>
      </w:r>
    </w:p>
    <w:p w14:paraId="1711EB7A" w14:textId="77777777" w:rsidR="00184956" w:rsidRPr="003C1B4C" w:rsidRDefault="00184956" w:rsidP="001849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u-ES"/>
        </w:rPr>
      </w:pPr>
    </w:p>
    <w:p w14:paraId="258366F0" w14:textId="7C2AFC57" w:rsidR="00184956" w:rsidRPr="003C1B4C" w:rsidRDefault="00184956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lang w:val="eu-ES"/>
        </w:rPr>
      </w:pPr>
      <w:r w:rsidRPr="003C1B4C">
        <w:rPr>
          <w:rStyle w:val="Ninguno"/>
          <w:rFonts w:ascii="Sanuk-Medium" w:eastAsia="Sanuk-Medium" w:hAnsi="Sanuk-Medium" w:cs="Sanuk-Medium"/>
          <w:color w:val="003366"/>
          <w:u w:color="003366"/>
          <w:lang w:val="eu-ES"/>
        </w:rPr>
        <w:t>•</w:t>
      </w:r>
      <w:r w:rsidRPr="003C1B4C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777DD9" w:rsidRPr="003C1B4C">
        <w:rPr>
          <w:rFonts w:ascii="SanukLF-Light" w:hAnsi="SanukLF-Light" w:cs="Arial"/>
          <w:b/>
          <w:sz w:val="24"/>
          <w:szCs w:val="24"/>
          <w:lang w:val="eu-ES"/>
        </w:rPr>
        <w:t xml:space="preserve">Florida abesbatzaz eta Aldakan </w:t>
      </w:r>
      <w:r w:rsidR="00C13CFE" w:rsidRPr="003C1B4C">
        <w:rPr>
          <w:rFonts w:ascii="SanukLF-Light" w:hAnsi="SanukLF-Light" w:cs="Arial"/>
          <w:b/>
          <w:sz w:val="24"/>
          <w:szCs w:val="24"/>
          <w:lang w:val="eu-ES"/>
        </w:rPr>
        <w:t>B</w:t>
      </w:r>
      <w:r w:rsidR="00777DD9" w:rsidRPr="003C1B4C">
        <w:rPr>
          <w:rFonts w:ascii="SanukLF-Light" w:hAnsi="SanukLF-Light" w:cs="Arial"/>
          <w:b/>
          <w:sz w:val="24"/>
          <w:szCs w:val="24"/>
          <w:lang w:val="eu-ES"/>
        </w:rPr>
        <w:t xml:space="preserve">eltz erritmo </w:t>
      </w:r>
      <w:proofErr w:type="spellStart"/>
      <w:r w:rsidR="00777DD9" w:rsidRPr="003C1B4C">
        <w:rPr>
          <w:rFonts w:ascii="SanukLF-Light" w:hAnsi="SanukLF-Light" w:cs="Arial"/>
          <w:b/>
          <w:sz w:val="24"/>
          <w:szCs w:val="24"/>
          <w:lang w:val="eu-ES"/>
        </w:rPr>
        <w:t>afrolatinoen</w:t>
      </w:r>
      <w:proofErr w:type="spellEnd"/>
      <w:r w:rsidR="00777DD9" w:rsidRPr="003C1B4C">
        <w:rPr>
          <w:rFonts w:ascii="SanukLF-Light" w:hAnsi="SanukLF-Light" w:cs="Arial"/>
          <w:b/>
          <w:sz w:val="24"/>
          <w:szCs w:val="24"/>
          <w:lang w:val="eu-ES"/>
        </w:rPr>
        <w:t xml:space="preserve"> bandaz gozat</w:t>
      </w:r>
      <w:r w:rsidR="00C13CFE" w:rsidRPr="003C1B4C">
        <w:rPr>
          <w:rFonts w:ascii="SanukLF-Light" w:hAnsi="SanukLF-Light" w:cs="Arial"/>
          <w:b/>
          <w:sz w:val="24"/>
          <w:szCs w:val="24"/>
          <w:lang w:val="eu-ES"/>
        </w:rPr>
        <w:t xml:space="preserve">zeko aukera izango da    </w:t>
      </w:r>
      <w:r w:rsidR="00777DD9" w:rsidRPr="003C1B4C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  <w:r w:rsidR="00AD3F34" w:rsidRPr="003C1B4C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</w:p>
    <w:p w14:paraId="2D1C226F" w14:textId="08E63E3B" w:rsidR="00184956" w:rsidRPr="003C1B4C" w:rsidRDefault="00184956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lang w:val="eu-ES"/>
        </w:rPr>
      </w:pPr>
      <w:r w:rsidRPr="003C1B4C">
        <w:rPr>
          <w:rFonts w:ascii="SanukLF-Light" w:hAnsi="SanukLF-Light" w:cs="Arial"/>
          <w:color w:val="002060"/>
          <w:lang w:val="eu-ES"/>
        </w:rPr>
        <w:t xml:space="preserve"> </w:t>
      </w:r>
    </w:p>
    <w:p w14:paraId="0E9BE274" w14:textId="56E8364A" w:rsidR="00B37251" w:rsidRPr="003C1B4C" w:rsidRDefault="00184956" w:rsidP="00B37251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sz w:val="24"/>
          <w:szCs w:val="24"/>
          <w:lang w:val="eu-ES"/>
        </w:rPr>
      </w:pPr>
      <w:r w:rsidRPr="003C1B4C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Vitoria-Gasteiz, 202</w:t>
      </w:r>
      <w:r w:rsidR="00FE2D5A" w:rsidRPr="003C1B4C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6</w:t>
      </w:r>
      <w:r w:rsidR="00777DD9" w:rsidRPr="003C1B4C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ko maiatzak 29</w:t>
      </w:r>
      <w:r w:rsidRPr="003C1B4C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.-</w:t>
      </w:r>
      <w:r w:rsidR="00AD3F34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r w:rsidR="00585868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r w:rsidR="00C13CFE" w:rsidRPr="003C1B4C">
        <w:rPr>
          <w:rStyle w:val="Ninguno"/>
          <w:rFonts w:ascii="SanukLF-Light" w:hAnsi="SanukLF-Light"/>
          <w:b/>
          <w:sz w:val="24"/>
          <w:szCs w:val="24"/>
          <w:lang w:val="eu-ES"/>
        </w:rPr>
        <w:t>‘Vital Araban</w:t>
      </w:r>
      <w:r w:rsidR="00BF6AC7" w:rsidRPr="003C1B4C">
        <w:rPr>
          <w:rStyle w:val="Ninguno"/>
          <w:rFonts w:ascii="SanukLF-Light" w:hAnsi="SanukLF-Light"/>
          <w:b/>
          <w:sz w:val="24"/>
          <w:szCs w:val="24"/>
          <w:lang w:val="eu-ES"/>
        </w:rPr>
        <w:t xml:space="preserve"> zehar</w:t>
      </w:r>
      <w:r w:rsidR="00C13CFE" w:rsidRPr="003C1B4C">
        <w:rPr>
          <w:rStyle w:val="Ninguno"/>
          <w:rFonts w:ascii="SanukLF-Light" w:hAnsi="SanukLF-Light"/>
          <w:b/>
          <w:sz w:val="24"/>
          <w:szCs w:val="24"/>
          <w:lang w:val="eu-ES"/>
        </w:rPr>
        <w:t>'</w:t>
      </w:r>
      <w:r w:rsidR="00BF6AC7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r w:rsidR="00C13CFE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programak bere musika eramango du </w:t>
      </w:r>
      <w:r w:rsidR="00C13CFE" w:rsidRPr="003C1B4C">
        <w:rPr>
          <w:rStyle w:val="Ninguno"/>
          <w:rFonts w:ascii="SanukLF-Light" w:hAnsi="SanukLF-Light"/>
          <w:b/>
          <w:sz w:val="24"/>
          <w:szCs w:val="24"/>
          <w:lang w:val="eu-ES"/>
        </w:rPr>
        <w:t>igande</w:t>
      </w:r>
      <w:r w:rsidR="00C13CFE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honetan Moreda </w:t>
      </w:r>
      <w:r w:rsidR="00BF6AC7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Arabara</w:t>
      </w:r>
      <w:r w:rsidR="00C13CFE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eta Langraiz Okara. </w:t>
      </w:r>
      <w:r w:rsidR="0055487D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Arabako </w:t>
      </w:r>
      <w:r w:rsidR="00C13CFE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Errioxako herriak </w:t>
      </w:r>
      <w:r w:rsidR="00C13CFE" w:rsidRPr="003C1B4C">
        <w:rPr>
          <w:rStyle w:val="Ninguno"/>
          <w:rFonts w:ascii="SanukLF-Light" w:hAnsi="SanukLF-Light"/>
          <w:b/>
          <w:sz w:val="24"/>
          <w:szCs w:val="24"/>
          <w:lang w:val="eu-ES"/>
        </w:rPr>
        <w:t>Florida abesbatzaren</w:t>
      </w:r>
      <w:r w:rsidR="00C13CFE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emanaldia hartuko du, 13:00etatik aurrera </w:t>
      </w:r>
      <w:proofErr w:type="spellStart"/>
      <w:r w:rsidR="0055487D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Andra</w:t>
      </w:r>
      <w:proofErr w:type="spellEnd"/>
      <w:r w:rsidR="00C13CFE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Maria elizan. </w:t>
      </w:r>
      <w:r w:rsidR="0055487D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Taldea</w:t>
      </w:r>
      <w:r w:rsidR="00C13CFE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2008an sortu zen</w:t>
      </w:r>
      <w:r w:rsidR="00322A4E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,</w:t>
      </w:r>
      <w:r w:rsidR="00C13CFE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Gasteizen, abestea gustuko zuten pertsona talde txiki baten konpromisoari esker, eta Kepa Gonzalez</w:t>
      </w:r>
      <w:r w:rsidR="00322A4E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du zuzendari,</w:t>
      </w:r>
      <w:r w:rsidR="00C13CFE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iaztik. 18 kideek (10 emakume eta 8 gizon) </w:t>
      </w:r>
      <w:r w:rsidR="00322A4E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berrehun </w:t>
      </w:r>
      <w:r w:rsidR="00C13CFE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kontzertu inguru eskaini dituzte</w:t>
      </w:r>
      <w:r w:rsidR="00322A4E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hainbat</w:t>
      </w:r>
      <w:r w:rsidR="00C13CFE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probintzia eta jaialdi</w:t>
      </w:r>
      <w:r w:rsidR="00322A4E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t</w:t>
      </w:r>
      <w:r w:rsidR="00C13CFE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an</w:t>
      </w:r>
      <w:r w:rsidR="00322A4E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.</w:t>
      </w:r>
    </w:p>
    <w:p w14:paraId="5EDDE906" w14:textId="06841A4B" w:rsidR="008B3974" w:rsidRPr="003C1B4C" w:rsidRDefault="008B3974" w:rsidP="00B37251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eastAsia="Calibri" w:hAnsi="Sanuk-Light" w:cs="Arial"/>
          <w:bCs/>
          <w:sz w:val="24"/>
          <w:szCs w:val="24"/>
          <w:lang w:val="eu-ES" w:eastAsia="en-US"/>
        </w:rPr>
      </w:pPr>
    </w:p>
    <w:p w14:paraId="091CA386" w14:textId="488AA9B6" w:rsidR="00585868" w:rsidRPr="003C1B4C" w:rsidRDefault="00BF6AC7" w:rsidP="00585868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eastAsia="Calibri" w:hAnsi="Sanuk-Light" w:cs="Arial"/>
          <w:sz w:val="24"/>
          <w:szCs w:val="24"/>
          <w:lang w:val="eu-ES" w:eastAsia="en-US"/>
        </w:rPr>
      </w:pPr>
      <w:r w:rsidRPr="003C1B4C">
        <w:rPr>
          <w:rFonts w:ascii="Sanuk-Light" w:eastAsia="Calibri" w:hAnsi="Sanuk-Light" w:cs="Arial"/>
          <w:b/>
          <w:bCs/>
          <w:sz w:val="24"/>
          <w:szCs w:val="24"/>
          <w:lang w:val="eu-ES" w:eastAsia="en-US"/>
        </w:rPr>
        <w:t>Langraiz Okak</w:t>
      </w:r>
      <w:r w:rsidRPr="003C1B4C">
        <w:rPr>
          <w:rFonts w:ascii="Sanuk-Light" w:eastAsia="Calibri" w:hAnsi="Sanuk-Light" w:cs="Arial"/>
          <w:b/>
          <w:bCs/>
          <w:sz w:val="24"/>
          <w:szCs w:val="24"/>
          <w:lang w:val="eu-ES" w:eastAsia="en-US"/>
        </w:rPr>
        <w:t xml:space="preserve">, </w:t>
      </w:r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 xml:space="preserve">berriz, musika </w:t>
      </w:r>
      <w:proofErr w:type="spellStart"/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>afrolatinoko</w:t>
      </w:r>
      <w:proofErr w:type="spellEnd"/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 xml:space="preserve"> kontzertu baten alde egin du. 18:00etan, Arabako Lautadako herri honetako plazan, </w:t>
      </w:r>
      <w:r w:rsidRPr="003C1B4C">
        <w:rPr>
          <w:rFonts w:ascii="Sanuk-Light" w:eastAsia="Calibri" w:hAnsi="Sanuk-Light" w:cs="Arial"/>
          <w:b/>
          <w:bCs/>
          <w:sz w:val="24"/>
          <w:szCs w:val="24"/>
          <w:lang w:val="eu-ES" w:eastAsia="en-US"/>
        </w:rPr>
        <w:t xml:space="preserve">Aldakan </w:t>
      </w:r>
      <w:r w:rsidR="00322A4E" w:rsidRPr="003C1B4C">
        <w:rPr>
          <w:rFonts w:ascii="Sanuk-Light" w:eastAsia="Calibri" w:hAnsi="Sanuk-Light" w:cs="Arial"/>
          <w:b/>
          <w:bCs/>
          <w:sz w:val="24"/>
          <w:szCs w:val="24"/>
          <w:lang w:val="eu-ES" w:eastAsia="en-US"/>
        </w:rPr>
        <w:t>B</w:t>
      </w:r>
      <w:r w:rsidRPr="003C1B4C">
        <w:rPr>
          <w:rFonts w:ascii="Sanuk-Light" w:eastAsia="Calibri" w:hAnsi="Sanuk-Light" w:cs="Arial"/>
          <w:b/>
          <w:bCs/>
          <w:sz w:val="24"/>
          <w:szCs w:val="24"/>
          <w:lang w:val="eu-ES" w:eastAsia="en-US"/>
        </w:rPr>
        <w:t>eltz</w:t>
      </w:r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 xml:space="preserve"> </w:t>
      </w:r>
      <w:r w:rsidR="00322A4E"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 xml:space="preserve">taldearen </w:t>
      </w:r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>erritmo alaiak entzu</w:t>
      </w:r>
      <w:r w:rsidR="00322A4E"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>teko aukera izango d</w:t>
      </w:r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 xml:space="preserve">a. </w:t>
      </w:r>
      <w:proofErr w:type="spellStart"/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>Txato</w:t>
      </w:r>
      <w:proofErr w:type="spellEnd"/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 xml:space="preserve"> Martín (ahotsa), Pablo Ramos (saxoa), </w:t>
      </w:r>
      <w:proofErr w:type="spellStart"/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>Marcio</w:t>
      </w:r>
      <w:proofErr w:type="spellEnd"/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 xml:space="preserve"> </w:t>
      </w:r>
      <w:proofErr w:type="spellStart"/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>Padoan</w:t>
      </w:r>
      <w:proofErr w:type="spellEnd"/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 xml:space="preserve"> (gitarra), Jimmy Bidaurreta (teklatua), Sergio López de Landatxe (conga</w:t>
      </w:r>
      <w:r w:rsidR="00C75C5F"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>k</w:t>
      </w:r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 xml:space="preserve">) eta Ibai </w:t>
      </w:r>
      <w:proofErr w:type="spellStart"/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>Encina</w:t>
      </w:r>
      <w:proofErr w:type="spellEnd"/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 xml:space="preserve"> (bateria) musikariek osatutako bandak </w:t>
      </w:r>
      <w:proofErr w:type="spellStart"/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>cumbia</w:t>
      </w:r>
      <w:proofErr w:type="spellEnd"/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 xml:space="preserve">, funk, </w:t>
      </w:r>
      <w:proofErr w:type="spellStart"/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>afrobeat</w:t>
      </w:r>
      <w:proofErr w:type="spellEnd"/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 xml:space="preserve">, </w:t>
      </w:r>
      <w:proofErr w:type="spellStart"/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>samba</w:t>
      </w:r>
      <w:proofErr w:type="spellEnd"/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 xml:space="preserve">, </w:t>
      </w:r>
      <w:proofErr w:type="spellStart"/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>songo</w:t>
      </w:r>
      <w:proofErr w:type="spellEnd"/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 xml:space="preserve">, gospel edo swing ditu erreferente nagusien artean, eta bere errepertorioak mezu </w:t>
      </w:r>
      <w:r w:rsidR="00C75C5F"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>alaia</w:t>
      </w:r>
      <w:r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 xml:space="preserve"> eta kutsakorra helarazten du publikoa mugiarazteko</w:t>
      </w:r>
      <w:r w:rsidR="00322A4E" w:rsidRPr="003C1B4C">
        <w:rPr>
          <w:rFonts w:ascii="Sanuk-Light" w:eastAsia="Calibri" w:hAnsi="Sanuk-Light" w:cs="Arial"/>
          <w:sz w:val="24"/>
          <w:szCs w:val="24"/>
          <w:lang w:val="eu-ES" w:eastAsia="en-US"/>
        </w:rPr>
        <w:t>.</w:t>
      </w:r>
    </w:p>
    <w:p w14:paraId="2B238F55" w14:textId="741B9484" w:rsidR="008C621B" w:rsidRPr="003C1B4C" w:rsidRDefault="008C621B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6A97EAB9" w14:textId="1665556B" w:rsidR="00BF6AC7" w:rsidRPr="003C1B4C" w:rsidRDefault="008C621B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  <w:r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‘</w:t>
      </w:r>
      <w:r w:rsidR="00C75C5F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Vital Araban zehar</w:t>
      </w:r>
      <w:r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’</w:t>
      </w:r>
      <w:r w:rsidR="00C75C5F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ekimenaren</w:t>
      </w:r>
      <w:r w:rsidR="00BF6AC7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XXII. edizioak 103 kultur</w:t>
      </w:r>
      <w:r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a</w:t>
      </w:r>
      <w:r w:rsidR="00BF6AC7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jarduera eramango ditu aurten Arabako </w:t>
      </w:r>
      <w:r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sei kuadrillata</w:t>
      </w:r>
      <w:r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ko</w:t>
      </w:r>
      <w:r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r w:rsidR="00BF6AC7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49 udalerritako 68 herritara</w:t>
      </w:r>
      <w:r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r w:rsidR="00BF6AC7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(Vitoria-Gasteiz izan ezik) eta </w:t>
      </w:r>
      <w:r w:rsidR="00B51A23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Trebiñu</w:t>
      </w:r>
      <w:r w:rsidR="00B51A23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ko </w:t>
      </w:r>
      <w:r w:rsidR="00BF6AC7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beste hiru</w:t>
      </w:r>
      <w:r w:rsidR="00B51A23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tara</w:t>
      </w:r>
      <w:r w:rsidR="00BF6AC7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. </w:t>
      </w:r>
      <w:r w:rsidR="003C1B4C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M</w:t>
      </w:r>
      <w:r w:rsidR="00BF6AC7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usika taldeen 55 kontzertu, 38 antzerki</w:t>
      </w:r>
      <w:r w:rsidR="00B51A23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-</w:t>
      </w:r>
      <w:r w:rsidR="00BF6AC7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emanaldi, 5 abesbatz</w:t>
      </w:r>
      <w:r w:rsidR="00B51A23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a-</w:t>
      </w:r>
      <w:r w:rsidR="00BF6AC7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errezitaldi eta 5 dantza</w:t>
      </w:r>
      <w:r w:rsidR="00B51A23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-</w:t>
      </w:r>
      <w:r w:rsidR="00BF6AC7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erakustaldi izango dira ikusgai</w:t>
      </w:r>
      <w:r w:rsidR="003C1B4C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guztira</w:t>
      </w:r>
      <w:r w:rsidR="00BF6AC7" w:rsidRPr="003C1B4C">
        <w:rPr>
          <w:rStyle w:val="Ninguno"/>
          <w:rFonts w:ascii="SanukLF-Light" w:hAnsi="SanukLF-Light"/>
          <w:bCs/>
          <w:sz w:val="24"/>
          <w:szCs w:val="24"/>
          <w:lang w:val="eu-ES"/>
        </w:rPr>
        <w:t>, bertako artisten eskutik.</w:t>
      </w:r>
    </w:p>
    <w:p w14:paraId="73273FA9" w14:textId="77777777" w:rsidR="00BF6AC7" w:rsidRDefault="00BF6AC7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</w:p>
    <w:sectPr w:rsidR="00BF6AC7" w:rsidSect="00C3418E">
      <w:headerReference w:type="default" r:id="rId8"/>
      <w:footerReference w:type="default" r:id="rId9"/>
      <w:pgSz w:w="11906" w:h="16838"/>
      <w:pgMar w:top="1560" w:right="1416" w:bottom="1135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29E4" w14:textId="77777777" w:rsidR="00B96053" w:rsidRDefault="00B96053">
      <w:r>
        <w:separator/>
      </w:r>
    </w:p>
  </w:endnote>
  <w:endnote w:type="continuationSeparator" w:id="0">
    <w:p w14:paraId="7E73467F" w14:textId="77777777" w:rsidR="00B96053" w:rsidRDefault="00B9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CC"/>
    <w:family w:val="auto"/>
    <w:pitch w:val="variable"/>
    <w:sig w:usb0="8000020B" w:usb1="10000048" w:usb2="00000000" w:usb3="00000000" w:csb0="00000004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938213928" name="Imagen 938213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0DFEF90D" w:rsidR="00CB64C8" w:rsidRPr="00777DD9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777DD9">
      <w:rPr>
        <w:rFonts w:ascii="SanukLF-Light" w:hAnsi="SanukLF-Light" w:cs="Arial"/>
        <w:b/>
        <w:szCs w:val="16"/>
        <w:lang w:val="eu-ES"/>
      </w:rPr>
      <w:t>Vital</w:t>
    </w:r>
    <w:r w:rsidR="00777DD9" w:rsidRPr="00777DD9">
      <w:rPr>
        <w:rFonts w:ascii="SanukLF-Light" w:hAnsi="SanukLF-Light" w:cs="Arial"/>
        <w:b/>
        <w:szCs w:val="16"/>
        <w:lang w:val="eu-ES"/>
      </w:rPr>
      <w:t xml:space="preserve"> Fundazioa</w:t>
    </w:r>
    <w:r w:rsidRPr="00777DD9">
      <w:rPr>
        <w:rFonts w:ascii="SanukLF-Light" w:hAnsi="SanukLF-Light" w:cs="Arial"/>
        <w:b/>
        <w:szCs w:val="16"/>
        <w:lang w:val="eu-ES"/>
      </w:rPr>
      <w:t xml:space="preserve"> | </w:t>
    </w:r>
    <w:r w:rsidR="00777DD9" w:rsidRPr="00777DD9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777DD9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 w:rsidRPr="00777DD9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777DD9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777DD9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777DD9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777DD9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25179C74" w14:textId="77777777" w:rsidR="009E6157" w:rsidRPr="00777DD9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8F932" w14:textId="77777777" w:rsidR="00B96053" w:rsidRDefault="00B96053">
      <w:r>
        <w:separator/>
      </w:r>
    </w:p>
  </w:footnote>
  <w:footnote w:type="continuationSeparator" w:id="0">
    <w:p w14:paraId="410C2DAC" w14:textId="77777777" w:rsidR="00B96053" w:rsidRDefault="00B9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706031CA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9247962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986427053">
    <w:abstractNumId w:val="15"/>
  </w:num>
  <w:num w:numId="2" w16cid:durableId="746223555">
    <w:abstractNumId w:val="15"/>
  </w:num>
  <w:num w:numId="3" w16cid:durableId="907374337">
    <w:abstractNumId w:val="29"/>
  </w:num>
  <w:num w:numId="4" w16cid:durableId="1500269216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972781280">
    <w:abstractNumId w:val="20"/>
  </w:num>
  <w:num w:numId="6" w16cid:durableId="773403182">
    <w:abstractNumId w:val="34"/>
  </w:num>
  <w:num w:numId="7" w16cid:durableId="2061786700">
    <w:abstractNumId w:val="1"/>
  </w:num>
  <w:num w:numId="8" w16cid:durableId="1564679708">
    <w:abstractNumId w:val="27"/>
  </w:num>
  <w:num w:numId="9" w16cid:durableId="1223448206">
    <w:abstractNumId w:val="25"/>
  </w:num>
  <w:num w:numId="10" w16cid:durableId="117646965">
    <w:abstractNumId w:val="41"/>
  </w:num>
  <w:num w:numId="11" w16cid:durableId="740064280">
    <w:abstractNumId w:val="43"/>
  </w:num>
  <w:num w:numId="12" w16cid:durableId="584388894">
    <w:abstractNumId w:val="21"/>
  </w:num>
  <w:num w:numId="13" w16cid:durableId="1676960417">
    <w:abstractNumId w:val="36"/>
  </w:num>
  <w:num w:numId="14" w16cid:durableId="72549877">
    <w:abstractNumId w:val="3"/>
  </w:num>
  <w:num w:numId="15" w16cid:durableId="795367940">
    <w:abstractNumId w:val="3"/>
  </w:num>
  <w:num w:numId="16" w16cid:durableId="1745565868">
    <w:abstractNumId w:val="37"/>
  </w:num>
  <w:num w:numId="17" w16cid:durableId="1205799037">
    <w:abstractNumId w:val="5"/>
  </w:num>
  <w:num w:numId="18" w16cid:durableId="1144854740">
    <w:abstractNumId w:val="42"/>
  </w:num>
  <w:num w:numId="19" w16cid:durableId="1467772563">
    <w:abstractNumId w:val="35"/>
  </w:num>
  <w:num w:numId="20" w16cid:durableId="714932631">
    <w:abstractNumId w:val="39"/>
  </w:num>
  <w:num w:numId="21" w16cid:durableId="550046220">
    <w:abstractNumId w:val="9"/>
  </w:num>
  <w:num w:numId="22" w16cid:durableId="583995017">
    <w:abstractNumId w:val="7"/>
  </w:num>
  <w:num w:numId="23" w16cid:durableId="52237146">
    <w:abstractNumId w:val="22"/>
  </w:num>
  <w:num w:numId="24" w16cid:durableId="195389506">
    <w:abstractNumId w:val="38"/>
  </w:num>
  <w:num w:numId="25" w16cid:durableId="2103646847">
    <w:abstractNumId w:val="31"/>
  </w:num>
  <w:num w:numId="26" w16cid:durableId="148208002">
    <w:abstractNumId w:val="30"/>
  </w:num>
  <w:num w:numId="27" w16cid:durableId="1558931669">
    <w:abstractNumId w:val="28"/>
  </w:num>
  <w:num w:numId="28" w16cid:durableId="1221790990">
    <w:abstractNumId w:val="17"/>
  </w:num>
  <w:num w:numId="29" w16cid:durableId="832570496">
    <w:abstractNumId w:val="32"/>
  </w:num>
  <w:num w:numId="30" w16cid:durableId="1522429478">
    <w:abstractNumId w:val="2"/>
  </w:num>
  <w:num w:numId="31" w16cid:durableId="99953630">
    <w:abstractNumId w:val="40"/>
  </w:num>
  <w:num w:numId="32" w16cid:durableId="1781146695">
    <w:abstractNumId w:val="6"/>
  </w:num>
  <w:num w:numId="33" w16cid:durableId="909997039">
    <w:abstractNumId w:val="16"/>
  </w:num>
  <w:num w:numId="34" w16cid:durableId="919557627">
    <w:abstractNumId w:val="19"/>
  </w:num>
  <w:num w:numId="35" w16cid:durableId="656081541">
    <w:abstractNumId w:val="33"/>
  </w:num>
  <w:num w:numId="36" w16cid:durableId="167253787">
    <w:abstractNumId w:val="18"/>
  </w:num>
  <w:num w:numId="37" w16cid:durableId="1971663961">
    <w:abstractNumId w:val="23"/>
  </w:num>
  <w:num w:numId="38" w16cid:durableId="10086816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65982494">
    <w:abstractNumId w:val="26"/>
  </w:num>
  <w:num w:numId="40" w16cid:durableId="790367694">
    <w:abstractNumId w:val="8"/>
  </w:num>
  <w:num w:numId="41" w16cid:durableId="1156996134">
    <w:abstractNumId w:val="11"/>
  </w:num>
  <w:num w:numId="42" w16cid:durableId="1572231343">
    <w:abstractNumId w:val="12"/>
  </w:num>
  <w:num w:numId="43" w16cid:durableId="786697455">
    <w:abstractNumId w:val="24"/>
  </w:num>
  <w:num w:numId="44" w16cid:durableId="1856729938">
    <w:abstractNumId w:val="10"/>
  </w:num>
  <w:num w:numId="45" w16cid:durableId="632715857">
    <w:abstractNumId w:val="13"/>
  </w:num>
  <w:num w:numId="46" w16cid:durableId="938948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32013"/>
    <w:rsid w:val="00032A2C"/>
    <w:rsid w:val="00034F34"/>
    <w:rsid w:val="0004043A"/>
    <w:rsid w:val="00041101"/>
    <w:rsid w:val="00047A48"/>
    <w:rsid w:val="00051330"/>
    <w:rsid w:val="00052C58"/>
    <w:rsid w:val="00053299"/>
    <w:rsid w:val="0005729F"/>
    <w:rsid w:val="000623EC"/>
    <w:rsid w:val="0006311F"/>
    <w:rsid w:val="00067F9B"/>
    <w:rsid w:val="00075827"/>
    <w:rsid w:val="00075F7B"/>
    <w:rsid w:val="00081EF9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5A5B"/>
    <w:rsid w:val="000F1900"/>
    <w:rsid w:val="000F21FD"/>
    <w:rsid w:val="000F2C4D"/>
    <w:rsid w:val="000F6984"/>
    <w:rsid w:val="00101EE6"/>
    <w:rsid w:val="00102A6A"/>
    <w:rsid w:val="00110CBD"/>
    <w:rsid w:val="00114484"/>
    <w:rsid w:val="00114A6E"/>
    <w:rsid w:val="00114E13"/>
    <w:rsid w:val="00117539"/>
    <w:rsid w:val="00125F77"/>
    <w:rsid w:val="00135A91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4956"/>
    <w:rsid w:val="00184A18"/>
    <w:rsid w:val="00185D23"/>
    <w:rsid w:val="00187EC0"/>
    <w:rsid w:val="00187F7F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810F0"/>
    <w:rsid w:val="00282621"/>
    <w:rsid w:val="00282DE8"/>
    <w:rsid w:val="00296065"/>
    <w:rsid w:val="002A2E21"/>
    <w:rsid w:val="002A6E76"/>
    <w:rsid w:val="002B3456"/>
    <w:rsid w:val="002C2030"/>
    <w:rsid w:val="002C774B"/>
    <w:rsid w:val="002D557F"/>
    <w:rsid w:val="002D5BF7"/>
    <w:rsid w:val="002D5D77"/>
    <w:rsid w:val="002E2D49"/>
    <w:rsid w:val="002E5D32"/>
    <w:rsid w:val="002F2FD1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2A4E"/>
    <w:rsid w:val="00323A28"/>
    <w:rsid w:val="003261C2"/>
    <w:rsid w:val="00326618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1B4C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E61CF"/>
    <w:rsid w:val="003E7CFA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50CD"/>
    <w:rsid w:val="00444B65"/>
    <w:rsid w:val="004451FE"/>
    <w:rsid w:val="0044571B"/>
    <w:rsid w:val="00451D38"/>
    <w:rsid w:val="004576D7"/>
    <w:rsid w:val="00457D33"/>
    <w:rsid w:val="00460AEA"/>
    <w:rsid w:val="00460C20"/>
    <w:rsid w:val="00463A0E"/>
    <w:rsid w:val="00464440"/>
    <w:rsid w:val="00465860"/>
    <w:rsid w:val="00465B3D"/>
    <w:rsid w:val="00467695"/>
    <w:rsid w:val="004720FB"/>
    <w:rsid w:val="004727C1"/>
    <w:rsid w:val="00473353"/>
    <w:rsid w:val="00476627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AD8"/>
    <w:rsid w:val="004F59AD"/>
    <w:rsid w:val="004F6BE6"/>
    <w:rsid w:val="004F7030"/>
    <w:rsid w:val="005010B7"/>
    <w:rsid w:val="00501109"/>
    <w:rsid w:val="00503DE2"/>
    <w:rsid w:val="00505001"/>
    <w:rsid w:val="005058C2"/>
    <w:rsid w:val="00510606"/>
    <w:rsid w:val="00510CE3"/>
    <w:rsid w:val="00513A4B"/>
    <w:rsid w:val="00514F44"/>
    <w:rsid w:val="0052228B"/>
    <w:rsid w:val="00522A54"/>
    <w:rsid w:val="005306B4"/>
    <w:rsid w:val="005332EF"/>
    <w:rsid w:val="005343FA"/>
    <w:rsid w:val="00534F0B"/>
    <w:rsid w:val="00535A9C"/>
    <w:rsid w:val="0054020E"/>
    <w:rsid w:val="00542035"/>
    <w:rsid w:val="00547ACC"/>
    <w:rsid w:val="0055018C"/>
    <w:rsid w:val="0055158E"/>
    <w:rsid w:val="00553100"/>
    <w:rsid w:val="0055487D"/>
    <w:rsid w:val="00554E0E"/>
    <w:rsid w:val="00555F80"/>
    <w:rsid w:val="00556621"/>
    <w:rsid w:val="00561EB7"/>
    <w:rsid w:val="00562F79"/>
    <w:rsid w:val="00563E21"/>
    <w:rsid w:val="00565B3F"/>
    <w:rsid w:val="00566CFD"/>
    <w:rsid w:val="0056716A"/>
    <w:rsid w:val="00567849"/>
    <w:rsid w:val="00571875"/>
    <w:rsid w:val="00580CBD"/>
    <w:rsid w:val="005812A3"/>
    <w:rsid w:val="00581939"/>
    <w:rsid w:val="005819F5"/>
    <w:rsid w:val="00585868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0806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55595"/>
    <w:rsid w:val="006612DD"/>
    <w:rsid w:val="006638ED"/>
    <w:rsid w:val="00666926"/>
    <w:rsid w:val="00671BCD"/>
    <w:rsid w:val="006752AC"/>
    <w:rsid w:val="00675D31"/>
    <w:rsid w:val="00676924"/>
    <w:rsid w:val="00676C7F"/>
    <w:rsid w:val="00682613"/>
    <w:rsid w:val="00682B6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6459"/>
    <w:rsid w:val="006B2109"/>
    <w:rsid w:val="006B5486"/>
    <w:rsid w:val="006C48F8"/>
    <w:rsid w:val="006C48FB"/>
    <w:rsid w:val="006D0975"/>
    <w:rsid w:val="006D1020"/>
    <w:rsid w:val="006D2499"/>
    <w:rsid w:val="006D5A8C"/>
    <w:rsid w:val="006E3F17"/>
    <w:rsid w:val="006E5D74"/>
    <w:rsid w:val="006E7843"/>
    <w:rsid w:val="006F22CB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446D"/>
    <w:rsid w:val="007624F6"/>
    <w:rsid w:val="0077420C"/>
    <w:rsid w:val="00775E29"/>
    <w:rsid w:val="00777DD9"/>
    <w:rsid w:val="00780EE9"/>
    <w:rsid w:val="0078190E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A42A9"/>
    <w:rsid w:val="007A6072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7F5DEB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34E"/>
    <w:rsid w:val="00861387"/>
    <w:rsid w:val="00863649"/>
    <w:rsid w:val="00867031"/>
    <w:rsid w:val="0086739B"/>
    <w:rsid w:val="00873637"/>
    <w:rsid w:val="00873BC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5D5D"/>
    <w:rsid w:val="00896213"/>
    <w:rsid w:val="008976AC"/>
    <w:rsid w:val="00897B1F"/>
    <w:rsid w:val="008A236A"/>
    <w:rsid w:val="008A5E06"/>
    <w:rsid w:val="008B1723"/>
    <w:rsid w:val="008B236D"/>
    <w:rsid w:val="008B3974"/>
    <w:rsid w:val="008B576B"/>
    <w:rsid w:val="008B78E9"/>
    <w:rsid w:val="008C10F5"/>
    <w:rsid w:val="008C1D7B"/>
    <w:rsid w:val="008C2D11"/>
    <w:rsid w:val="008C34E7"/>
    <w:rsid w:val="008C621B"/>
    <w:rsid w:val="008C75FC"/>
    <w:rsid w:val="008C7A6E"/>
    <w:rsid w:val="008D0C91"/>
    <w:rsid w:val="008D0E5C"/>
    <w:rsid w:val="008D106E"/>
    <w:rsid w:val="008D1FDA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3390B"/>
    <w:rsid w:val="00A36385"/>
    <w:rsid w:val="00A4243C"/>
    <w:rsid w:val="00A50B97"/>
    <w:rsid w:val="00A50E86"/>
    <w:rsid w:val="00A534A8"/>
    <w:rsid w:val="00A5569B"/>
    <w:rsid w:val="00A61C1A"/>
    <w:rsid w:val="00A64C0D"/>
    <w:rsid w:val="00A719D5"/>
    <w:rsid w:val="00A71D7C"/>
    <w:rsid w:val="00A72065"/>
    <w:rsid w:val="00A724A3"/>
    <w:rsid w:val="00A743D4"/>
    <w:rsid w:val="00A75928"/>
    <w:rsid w:val="00A83FAF"/>
    <w:rsid w:val="00A84465"/>
    <w:rsid w:val="00A845DF"/>
    <w:rsid w:val="00A85182"/>
    <w:rsid w:val="00A91B03"/>
    <w:rsid w:val="00A948EA"/>
    <w:rsid w:val="00A97AF0"/>
    <w:rsid w:val="00A97B3A"/>
    <w:rsid w:val="00AA701A"/>
    <w:rsid w:val="00AB083E"/>
    <w:rsid w:val="00AB1437"/>
    <w:rsid w:val="00AB1EFA"/>
    <w:rsid w:val="00AB5CCF"/>
    <w:rsid w:val="00AB65D0"/>
    <w:rsid w:val="00AC133D"/>
    <w:rsid w:val="00AC3F25"/>
    <w:rsid w:val="00AC4F92"/>
    <w:rsid w:val="00AC57A6"/>
    <w:rsid w:val="00AC7A32"/>
    <w:rsid w:val="00AD3F34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8D"/>
    <w:rsid w:val="00AF67AE"/>
    <w:rsid w:val="00AF705C"/>
    <w:rsid w:val="00AF79F4"/>
    <w:rsid w:val="00B1305B"/>
    <w:rsid w:val="00B14A7C"/>
    <w:rsid w:val="00B14DE4"/>
    <w:rsid w:val="00B17E7D"/>
    <w:rsid w:val="00B20960"/>
    <w:rsid w:val="00B25915"/>
    <w:rsid w:val="00B3039D"/>
    <w:rsid w:val="00B339D9"/>
    <w:rsid w:val="00B361C1"/>
    <w:rsid w:val="00B36F40"/>
    <w:rsid w:val="00B37251"/>
    <w:rsid w:val="00B411C8"/>
    <w:rsid w:val="00B462F5"/>
    <w:rsid w:val="00B50451"/>
    <w:rsid w:val="00B51A23"/>
    <w:rsid w:val="00B52CFE"/>
    <w:rsid w:val="00B54C23"/>
    <w:rsid w:val="00B578B0"/>
    <w:rsid w:val="00B607C7"/>
    <w:rsid w:val="00B6120E"/>
    <w:rsid w:val="00B64F45"/>
    <w:rsid w:val="00B65CF5"/>
    <w:rsid w:val="00B72D69"/>
    <w:rsid w:val="00B83E3B"/>
    <w:rsid w:val="00B8702D"/>
    <w:rsid w:val="00B87053"/>
    <w:rsid w:val="00B90E53"/>
    <w:rsid w:val="00B93695"/>
    <w:rsid w:val="00B96053"/>
    <w:rsid w:val="00B96809"/>
    <w:rsid w:val="00B96A1B"/>
    <w:rsid w:val="00BA1178"/>
    <w:rsid w:val="00BA1F50"/>
    <w:rsid w:val="00BB45C5"/>
    <w:rsid w:val="00BC6690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BF6AC7"/>
    <w:rsid w:val="00C01FC9"/>
    <w:rsid w:val="00C0377C"/>
    <w:rsid w:val="00C11502"/>
    <w:rsid w:val="00C125CD"/>
    <w:rsid w:val="00C12930"/>
    <w:rsid w:val="00C12EEA"/>
    <w:rsid w:val="00C1376D"/>
    <w:rsid w:val="00C13CFE"/>
    <w:rsid w:val="00C15C2F"/>
    <w:rsid w:val="00C15CFC"/>
    <w:rsid w:val="00C16B5A"/>
    <w:rsid w:val="00C1768E"/>
    <w:rsid w:val="00C24DF6"/>
    <w:rsid w:val="00C27C4F"/>
    <w:rsid w:val="00C313B6"/>
    <w:rsid w:val="00C33D0E"/>
    <w:rsid w:val="00C3418E"/>
    <w:rsid w:val="00C34820"/>
    <w:rsid w:val="00C35979"/>
    <w:rsid w:val="00C35C76"/>
    <w:rsid w:val="00C40987"/>
    <w:rsid w:val="00C52EA4"/>
    <w:rsid w:val="00C722B2"/>
    <w:rsid w:val="00C72E24"/>
    <w:rsid w:val="00C75C5F"/>
    <w:rsid w:val="00C87631"/>
    <w:rsid w:val="00C9189D"/>
    <w:rsid w:val="00C935DA"/>
    <w:rsid w:val="00C951FB"/>
    <w:rsid w:val="00CA08AD"/>
    <w:rsid w:val="00CA1666"/>
    <w:rsid w:val="00CA2929"/>
    <w:rsid w:val="00CA4E98"/>
    <w:rsid w:val="00CA6A79"/>
    <w:rsid w:val="00CB2063"/>
    <w:rsid w:val="00CB22A2"/>
    <w:rsid w:val="00CB4FA0"/>
    <w:rsid w:val="00CB59F5"/>
    <w:rsid w:val="00CB64C8"/>
    <w:rsid w:val="00CC08FB"/>
    <w:rsid w:val="00CC77CE"/>
    <w:rsid w:val="00CD2802"/>
    <w:rsid w:val="00CE34D6"/>
    <w:rsid w:val="00CE3DCD"/>
    <w:rsid w:val="00CF0837"/>
    <w:rsid w:val="00CF3DDD"/>
    <w:rsid w:val="00CF607C"/>
    <w:rsid w:val="00D01872"/>
    <w:rsid w:val="00D0193E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3659F"/>
    <w:rsid w:val="00D41370"/>
    <w:rsid w:val="00D467D7"/>
    <w:rsid w:val="00D501DF"/>
    <w:rsid w:val="00D516F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94CCC"/>
    <w:rsid w:val="00DA0DFB"/>
    <w:rsid w:val="00DA2459"/>
    <w:rsid w:val="00DA3C69"/>
    <w:rsid w:val="00DA74B9"/>
    <w:rsid w:val="00DB06CF"/>
    <w:rsid w:val="00DB187D"/>
    <w:rsid w:val="00DD6C9B"/>
    <w:rsid w:val="00DE2059"/>
    <w:rsid w:val="00DE2948"/>
    <w:rsid w:val="00DE4130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4C04"/>
    <w:rsid w:val="00E17776"/>
    <w:rsid w:val="00E22C71"/>
    <w:rsid w:val="00E235CB"/>
    <w:rsid w:val="00E305C5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096F"/>
    <w:rsid w:val="00E533D7"/>
    <w:rsid w:val="00E53760"/>
    <w:rsid w:val="00E60CF9"/>
    <w:rsid w:val="00E61218"/>
    <w:rsid w:val="00E73DB6"/>
    <w:rsid w:val="00E77AF6"/>
    <w:rsid w:val="00E81C0F"/>
    <w:rsid w:val="00E8225B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0E58"/>
    <w:rsid w:val="00F24205"/>
    <w:rsid w:val="00F26C9A"/>
    <w:rsid w:val="00F26FE7"/>
    <w:rsid w:val="00F30A29"/>
    <w:rsid w:val="00F3141B"/>
    <w:rsid w:val="00F33741"/>
    <w:rsid w:val="00F35093"/>
    <w:rsid w:val="00F36259"/>
    <w:rsid w:val="00F36F13"/>
    <w:rsid w:val="00F3708F"/>
    <w:rsid w:val="00F46634"/>
    <w:rsid w:val="00F47ACD"/>
    <w:rsid w:val="00F50714"/>
    <w:rsid w:val="00F53607"/>
    <w:rsid w:val="00F53EC4"/>
    <w:rsid w:val="00F6293B"/>
    <w:rsid w:val="00F64BA3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60D8"/>
    <w:rsid w:val="00FC020A"/>
    <w:rsid w:val="00FC6C0F"/>
    <w:rsid w:val="00FC73CE"/>
    <w:rsid w:val="00FD4B4C"/>
    <w:rsid w:val="00FD65B8"/>
    <w:rsid w:val="00FE2BC8"/>
    <w:rsid w:val="00FE2D5A"/>
    <w:rsid w:val="00FE3EBB"/>
    <w:rsid w:val="00FF2732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Fuerte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qFormat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paragraph" w:customStyle="1" w:styleId="Cuerpo">
    <w:name w:val="Cuerpo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A5106-56E1-44FD-BE6D-C148204D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18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3</cp:revision>
  <cp:lastPrinted>2020-07-03T08:04:00Z</cp:lastPrinted>
  <dcterms:created xsi:type="dcterms:W3CDTF">2026-05-27T10:18:00Z</dcterms:created>
  <dcterms:modified xsi:type="dcterms:W3CDTF">2026-05-27T10:34:00Z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