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D800" w14:textId="1F989304" w:rsidR="000540B9" w:rsidRPr="00C8369C" w:rsidRDefault="00C8369C" w:rsidP="008F2C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C8369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25228C1" w14:textId="77777777" w:rsidR="008F2C8E" w:rsidRPr="00C8369C" w:rsidRDefault="008F2C8E" w:rsidP="003F3B56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34"/>
          <w:szCs w:val="34"/>
          <w:lang w:val="eu-ES"/>
        </w:rPr>
      </w:pPr>
    </w:p>
    <w:p w14:paraId="339A721F" w14:textId="6E8B0FFF" w:rsidR="00C14575" w:rsidRPr="00BA387E" w:rsidRDefault="00C8369C" w:rsidP="003F3B56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</w:pPr>
      <w:r w:rsidRPr="00BA387E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 xml:space="preserve">Vital Fundazioak eta Udalak 50.000 edalontzi berrerabilgarri banatuko dituzte lehen aldiz San </w:t>
      </w:r>
      <w:proofErr w:type="spellStart"/>
      <w:r w:rsidRPr="00BA387E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>Prudentzion</w:t>
      </w:r>
      <w:proofErr w:type="spellEnd"/>
      <w:r w:rsidRPr="00BA387E">
        <w:rPr>
          <w:rFonts w:ascii="Sanuk-Medium" w:hAnsi="Sanuk-Medium" w:cstheme="minorHAnsi"/>
          <w:bCs/>
          <w:color w:val="003366"/>
          <w:sz w:val="33"/>
          <w:szCs w:val="33"/>
          <w:lang w:val="eu-ES"/>
        </w:rPr>
        <w:t xml:space="preserve">   </w:t>
      </w:r>
    </w:p>
    <w:p w14:paraId="3470710F" w14:textId="77777777" w:rsidR="00352973" w:rsidRPr="00C839E7" w:rsidRDefault="00352973" w:rsidP="00C14575">
      <w:pPr>
        <w:pStyle w:val="Textosinformato"/>
        <w:spacing w:line="440" w:lineRule="exact"/>
        <w:jc w:val="center"/>
        <w:rPr>
          <w:rFonts w:ascii="Sanuk-Medium" w:hAnsi="Sanuk-Medium" w:cstheme="minorHAnsi"/>
          <w:bCs/>
          <w:color w:val="003366"/>
          <w:sz w:val="40"/>
          <w:szCs w:val="40"/>
          <w:lang w:val="eu-ES"/>
        </w:rPr>
      </w:pPr>
    </w:p>
    <w:p w14:paraId="7E7459FF" w14:textId="58A8B05B" w:rsidR="00C14575" w:rsidRPr="00C839E7" w:rsidRDefault="00C14575" w:rsidP="00C14575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C839E7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C839E7" w:rsidRPr="00C839E7">
        <w:rPr>
          <w:rFonts w:ascii="SanukLF-Light" w:hAnsi="SanukLF-Light" w:cs="Arial"/>
          <w:b/>
          <w:sz w:val="24"/>
          <w:szCs w:val="24"/>
          <w:lang w:val="eu-ES"/>
        </w:rPr>
        <w:t>Ekimenak ingurumen-inpaktua sendot</w:t>
      </w:r>
      <w:r w:rsidR="0081411F">
        <w:rPr>
          <w:rFonts w:ascii="SanukLF-Light" w:hAnsi="SanukLF-Light" w:cs="Arial"/>
          <w:b/>
          <w:sz w:val="24"/>
          <w:szCs w:val="24"/>
          <w:lang w:val="eu-ES"/>
        </w:rPr>
        <w:t>u</w:t>
      </w:r>
      <w:r w:rsidR="00C839E7" w:rsidRPr="00C839E7">
        <w:rPr>
          <w:rFonts w:ascii="SanukLF-Light" w:hAnsi="SanukLF-Light" w:cs="Arial"/>
          <w:b/>
          <w:sz w:val="24"/>
          <w:szCs w:val="24"/>
          <w:lang w:val="eu-ES"/>
        </w:rPr>
        <w:t xml:space="preserve"> du eta osagai solidario</w:t>
      </w:r>
      <w:r w:rsidR="00C839E7">
        <w:rPr>
          <w:rFonts w:ascii="SanukLF-Light" w:hAnsi="SanukLF-Light" w:cs="Arial"/>
          <w:b/>
          <w:sz w:val="24"/>
          <w:szCs w:val="24"/>
          <w:lang w:val="eu-ES"/>
        </w:rPr>
        <w:t>a</w:t>
      </w:r>
      <w:r w:rsidR="00C839E7" w:rsidRPr="00C839E7">
        <w:rPr>
          <w:rFonts w:ascii="SanukLF-Light" w:hAnsi="SanukLF-Light" w:cs="Arial"/>
          <w:b/>
          <w:sz w:val="24"/>
          <w:szCs w:val="24"/>
          <w:lang w:val="eu-ES"/>
        </w:rPr>
        <w:t xml:space="preserve"> gehit</w:t>
      </w:r>
      <w:r w:rsidR="0081411F">
        <w:rPr>
          <w:rFonts w:ascii="SanukLF-Light" w:hAnsi="SanukLF-Light" w:cs="Arial"/>
          <w:b/>
          <w:sz w:val="24"/>
          <w:szCs w:val="24"/>
          <w:lang w:val="eu-ES"/>
        </w:rPr>
        <w:t xml:space="preserve">uko </w:t>
      </w:r>
      <w:r w:rsidR="00C839E7" w:rsidRPr="00C839E7">
        <w:rPr>
          <w:rFonts w:ascii="SanukLF-Light" w:hAnsi="SanukLF-Light" w:cs="Arial"/>
          <w:b/>
          <w:sz w:val="24"/>
          <w:szCs w:val="24"/>
          <w:lang w:val="eu-ES"/>
        </w:rPr>
        <w:t>d</w:t>
      </w:r>
      <w:r w:rsidR="0081411F">
        <w:rPr>
          <w:rFonts w:ascii="SanukLF-Light" w:hAnsi="SanukLF-Light" w:cs="Arial"/>
          <w:b/>
          <w:sz w:val="24"/>
          <w:szCs w:val="24"/>
          <w:lang w:val="eu-ES"/>
        </w:rPr>
        <w:t>io</w:t>
      </w:r>
      <w:r w:rsidR="00C839E7" w:rsidRPr="00C839E7">
        <w:rPr>
          <w:rFonts w:ascii="SanukLF-Light" w:hAnsi="SanukLF-Light" w:cs="Arial"/>
          <w:b/>
          <w:sz w:val="24"/>
          <w:szCs w:val="24"/>
          <w:lang w:val="eu-ES"/>
        </w:rPr>
        <w:t xml:space="preserve">: </w:t>
      </w:r>
      <w:r w:rsidR="00C839E7">
        <w:rPr>
          <w:rFonts w:ascii="SanukLF-Light" w:hAnsi="SanukLF-Light" w:cs="Arial"/>
          <w:b/>
          <w:sz w:val="24"/>
          <w:szCs w:val="24"/>
          <w:lang w:val="eu-ES"/>
        </w:rPr>
        <w:t>edalontziaren</w:t>
      </w:r>
      <w:r w:rsidR="00C839E7" w:rsidRPr="00C839E7">
        <w:rPr>
          <w:rFonts w:ascii="SanukLF-Light" w:hAnsi="SanukLF-Light" w:cs="Arial"/>
          <w:b/>
          <w:sz w:val="24"/>
          <w:szCs w:val="24"/>
          <w:lang w:val="eu-ES"/>
        </w:rPr>
        <w:t xml:space="preserve"> gordailuko euroa Lakuako Kirol Klubari </w:t>
      </w:r>
      <w:r w:rsidR="00C839E7">
        <w:rPr>
          <w:rFonts w:ascii="SanukLF-Light" w:hAnsi="SanukLF-Light" w:cs="Arial"/>
          <w:b/>
          <w:sz w:val="24"/>
          <w:szCs w:val="24"/>
          <w:lang w:val="eu-ES"/>
        </w:rPr>
        <w:t xml:space="preserve">dohaintzan </w:t>
      </w:r>
      <w:r w:rsidR="00C839E7" w:rsidRPr="00C839E7">
        <w:rPr>
          <w:rFonts w:ascii="SanukLF-Light" w:hAnsi="SanukLF-Light" w:cs="Arial"/>
          <w:b/>
          <w:sz w:val="24"/>
          <w:szCs w:val="24"/>
          <w:lang w:val="eu-ES"/>
        </w:rPr>
        <w:t>ematea proposat</w:t>
      </w:r>
      <w:r w:rsidR="00C839E7">
        <w:rPr>
          <w:rFonts w:ascii="SanukLF-Light" w:hAnsi="SanukLF-Light" w:cs="Arial"/>
          <w:b/>
          <w:sz w:val="24"/>
          <w:szCs w:val="24"/>
          <w:lang w:val="eu-ES"/>
        </w:rPr>
        <w:t>u</w:t>
      </w:r>
      <w:r w:rsidR="00C839E7" w:rsidRPr="00C839E7">
        <w:rPr>
          <w:rFonts w:ascii="SanukLF-Light" w:hAnsi="SanukLF-Light" w:cs="Arial"/>
          <w:b/>
          <w:sz w:val="24"/>
          <w:szCs w:val="24"/>
          <w:lang w:val="eu-ES"/>
        </w:rPr>
        <w:t xml:space="preserve"> da</w:t>
      </w:r>
      <w:r w:rsidR="00C839E7">
        <w:rPr>
          <w:rFonts w:ascii="SanukLF-Light" w:hAnsi="SanukLF-Light" w:cs="Arial"/>
          <w:b/>
          <w:sz w:val="24"/>
          <w:szCs w:val="24"/>
          <w:lang w:val="eu-ES"/>
        </w:rPr>
        <w:t xml:space="preserve">     </w:t>
      </w:r>
    </w:p>
    <w:p w14:paraId="12FE7914" w14:textId="77777777" w:rsidR="00BF6D52" w:rsidRPr="00C839E7" w:rsidRDefault="00BF6D52" w:rsidP="003D1C13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09C72106" w14:textId="3E380248" w:rsidR="005C35BD" w:rsidRPr="00400D53" w:rsidRDefault="00841898" w:rsidP="00546710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7E2AAA">
        <w:rPr>
          <w:rFonts w:ascii="SanukLF-Light" w:hAnsi="SanukLF-Light" w:cs="Arial"/>
          <w:b/>
          <w:szCs w:val="24"/>
          <w:lang w:val="eu-ES"/>
        </w:rPr>
        <w:t xml:space="preserve">Vitoria-Gasteiz, </w:t>
      </w:r>
      <w:r w:rsidR="001B3F49" w:rsidRPr="007E2AAA">
        <w:rPr>
          <w:rFonts w:ascii="SanukLF-Light" w:hAnsi="SanukLF-Light" w:cs="Arial"/>
          <w:b/>
          <w:szCs w:val="24"/>
          <w:lang w:val="eu-ES"/>
        </w:rPr>
        <w:t>2</w:t>
      </w:r>
      <w:r w:rsidR="007F2BB0" w:rsidRPr="007E2AAA">
        <w:rPr>
          <w:rFonts w:ascii="SanukLF-Light" w:hAnsi="SanukLF-Light" w:cs="Arial"/>
          <w:b/>
          <w:szCs w:val="24"/>
          <w:lang w:val="eu-ES"/>
        </w:rPr>
        <w:t>02</w:t>
      </w:r>
      <w:r w:rsidR="007323C7" w:rsidRPr="007E2AAA">
        <w:rPr>
          <w:rFonts w:ascii="SanukLF-Light" w:hAnsi="SanukLF-Light" w:cs="Arial"/>
          <w:b/>
          <w:szCs w:val="24"/>
          <w:lang w:val="eu-ES"/>
        </w:rPr>
        <w:t>6</w:t>
      </w:r>
      <w:r w:rsidR="00C8369C" w:rsidRPr="007E2AAA">
        <w:rPr>
          <w:rFonts w:ascii="SanukLF-Light" w:hAnsi="SanukLF-Light" w:cs="Arial"/>
          <w:b/>
          <w:szCs w:val="24"/>
          <w:lang w:val="eu-ES"/>
        </w:rPr>
        <w:t>ko apirilak 16</w:t>
      </w:r>
      <w:r w:rsidR="002702E7" w:rsidRPr="007E2AAA">
        <w:rPr>
          <w:rFonts w:ascii="SanukLF-Light" w:hAnsi="SanukLF-Light" w:cs="Arial"/>
          <w:b/>
          <w:szCs w:val="24"/>
          <w:lang w:val="eu-ES"/>
        </w:rPr>
        <w:t>.-</w:t>
      </w:r>
      <w:r w:rsidR="006C1E15" w:rsidRPr="007E2AAA">
        <w:rPr>
          <w:rFonts w:ascii="SanukLF-Light" w:hAnsi="SanukLF-Light" w:cs="Arial"/>
          <w:b/>
          <w:szCs w:val="24"/>
          <w:lang w:val="eu-ES"/>
        </w:rPr>
        <w:t xml:space="preserve"> </w:t>
      </w:r>
      <w:r w:rsidR="007E2AAA" w:rsidRPr="007E2AAA">
        <w:rPr>
          <w:rFonts w:ascii="SanukLF-Light" w:hAnsi="SanukLF-Light" w:cs="Arial"/>
          <w:b/>
          <w:szCs w:val="24"/>
          <w:lang w:val="eu-ES"/>
        </w:rPr>
        <w:t xml:space="preserve">Vital Fundazioak </w:t>
      </w:r>
      <w:r w:rsidR="007E2AAA" w:rsidRPr="007E2AAA">
        <w:rPr>
          <w:rFonts w:ascii="SanukLF-Light" w:hAnsi="SanukLF-Light" w:cs="Arial"/>
          <w:bCs/>
          <w:szCs w:val="24"/>
          <w:lang w:val="eu-ES"/>
        </w:rPr>
        <w:t>eta</w:t>
      </w:r>
      <w:r w:rsidR="007E2AAA" w:rsidRPr="007E2AAA">
        <w:rPr>
          <w:rFonts w:ascii="SanukLF-Light" w:hAnsi="SanukLF-Light" w:cs="Arial"/>
          <w:b/>
          <w:szCs w:val="24"/>
          <w:lang w:val="eu-ES"/>
        </w:rPr>
        <w:t xml:space="preserve"> Gasteizko Udalak </w:t>
      </w:r>
      <w:r w:rsidR="007E2AAA" w:rsidRPr="007E2AAA">
        <w:rPr>
          <w:rFonts w:ascii="SanukLF-Light" w:hAnsi="SanukLF-Light" w:cs="Arial"/>
          <w:bCs/>
          <w:szCs w:val="24"/>
          <w:lang w:val="eu-ES"/>
        </w:rPr>
        <w:t>festa jasangarriagoen aldeko apustua indartu dute aurten, ‘Plastiko</w:t>
      </w:r>
      <w:r w:rsidR="007E2AAA">
        <w:rPr>
          <w:rFonts w:ascii="SanukLF-Light" w:hAnsi="SanukLF-Light" w:cs="Arial"/>
          <w:bCs/>
          <w:szCs w:val="24"/>
          <w:lang w:val="eu-ES"/>
        </w:rPr>
        <w:t>rik ez</w:t>
      </w:r>
      <w:r w:rsidR="007E2AAA" w:rsidRPr="007E2AAA">
        <w:rPr>
          <w:rFonts w:ascii="SanukLF-Light" w:hAnsi="SanukLF-Light" w:cs="Arial"/>
          <w:bCs/>
          <w:szCs w:val="24"/>
          <w:lang w:val="eu-ES"/>
        </w:rPr>
        <w:t>'</w:t>
      </w:r>
      <w:r w:rsidR="007E2AAA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7E2AAA" w:rsidRPr="007E2AAA">
        <w:rPr>
          <w:rFonts w:ascii="SanukLF-Light" w:hAnsi="SanukLF-Light" w:cs="Arial"/>
          <w:bCs/>
          <w:szCs w:val="24"/>
          <w:lang w:val="eu-ES"/>
        </w:rPr>
        <w:t>kanpaina San Prudentzio jaietara zabaldu</w:t>
      </w:r>
      <w:r w:rsidR="005E6443">
        <w:rPr>
          <w:rFonts w:ascii="SanukLF-Light" w:hAnsi="SanukLF-Light" w:cs="Arial"/>
          <w:bCs/>
          <w:szCs w:val="24"/>
          <w:lang w:val="eu-ES"/>
        </w:rPr>
        <w:t>z</w:t>
      </w:r>
      <w:r w:rsidR="007E2AAA" w:rsidRPr="007E2AAA">
        <w:rPr>
          <w:rFonts w:ascii="SanukLF-Light" w:hAnsi="SanukLF-Light" w:cs="Arial"/>
          <w:bCs/>
          <w:szCs w:val="24"/>
          <w:lang w:val="eu-ES"/>
        </w:rPr>
        <w:t xml:space="preserve">. </w:t>
      </w:r>
      <w:r w:rsidR="007E2AAA" w:rsidRPr="00400D53">
        <w:rPr>
          <w:rFonts w:ascii="SanukLF-Light" w:hAnsi="SanukLF-Light" w:cs="Arial"/>
          <w:b/>
          <w:szCs w:val="24"/>
          <w:lang w:val="eu-ES"/>
        </w:rPr>
        <w:t>Armentiako Administrazio Batzarraren</w:t>
      </w:r>
      <w:r w:rsidR="007E2AAA" w:rsidRPr="00400D53">
        <w:rPr>
          <w:rFonts w:ascii="SanukLF-Light" w:hAnsi="SanukLF-Light" w:cs="Arial"/>
          <w:bCs/>
          <w:szCs w:val="24"/>
          <w:lang w:val="eu-ES"/>
        </w:rPr>
        <w:t xml:space="preserve"> laguntzarekin, datorren </w:t>
      </w:r>
      <w:r w:rsidR="007E2AAA" w:rsidRPr="00400D53">
        <w:rPr>
          <w:rFonts w:ascii="SanukLF-Light" w:hAnsi="SanukLF-Light" w:cs="Arial"/>
          <w:b/>
          <w:szCs w:val="24"/>
          <w:lang w:val="eu-ES"/>
        </w:rPr>
        <w:t>asteartean, hilak 28</w:t>
      </w:r>
      <w:r w:rsidR="007E2AAA" w:rsidRPr="00400D53">
        <w:rPr>
          <w:rFonts w:ascii="SanukLF-Light" w:hAnsi="SanukLF-Light" w:cs="Arial"/>
          <w:bCs/>
          <w:szCs w:val="24"/>
          <w:lang w:val="eu-ES"/>
        </w:rPr>
        <w:t xml:space="preserve">, Armentiako zelaiek </w:t>
      </w:r>
      <w:r w:rsidR="007E2AAA" w:rsidRPr="00400D53">
        <w:rPr>
          <w:rFonts w:ascii="SanukLF-Light" w:hAnsi="SanukLF-Light" w:cs="Arial"/>
          <w:b/>
          <w:szCs w:val="24"/>
          <w:lang w:val="eu-ES"/>
        </w:rPr>
        <w:t>50.000 edalontzi berrerabilgarri</w:t>
      </w:r>
      <w:r w:rsidR="007E2AAA" w:rsidRPr="00400D53">
        <w:rPr>
          <w:rFonts w:ascii="SanukLF-Light" w:hAnsi="SanukLF-Light" w:cs="Arial"/>
          <w:bCs/>
          <w:szCs w:val="24"/>
          <w:lang w:val="eu-ES"/>
        </w:rPr>
        <w:t xml:space="preserve"> izango dituzte lehen aldiz. Horrela, egun horretarako </w:t>
      </w:r>
      <w:r w:rsidR="005E6443" w:rsidRPr="00400D53">
        <w:rPr>
          <w:rFonts w:ascii="SanukLF-Light" w:hAnsi="SanukLF-Light" w:cs="Arial"/>
          <w:bCs/>
          <w:szCs w:val="24"/>
          <w:lang w:val="eu-ES"/>
        </w:rPr>
        <w:t>jardungo duten</w:t>
      </w:r>
      <w:r w:rsidR="007E2AAA" w:rsidRPr="00400D53">
        <w:rPr>
          <w:rFonts w:ascii="SanukLF-Light" w:hAnsi="SanukLF-Light" w:cs="Arial"/>
          <w:bCs/>
          <w:szCs w:val="24"/>
          <w:lang w:val="eu-ES"/>
        </w:rPr>
        <w:t xml:space="preserve"> ostalaritza-zerbitzuetan erabilera bakarreko 250.000 ontzi inguru kontrolik gabe erabiltzea saihestuko da.</w:t>
      </w:r>
    </w:p>
    <w:p w14:paraId="2CA77029" w14:textId="1EAE2B43" w:rsidR="00546710" w:rsidRPr="00483BD7" w:rsidRDefault="005E6443" w:rsidP="002C2F54">
      <w:pPr>
        <w:pStyle w:val="NormalWeb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400D53">
        <w:rPr>
          <w:rFonts w:ascii="SanukLF-Light" w:eastAsia="Calibri" w:hAnsi="SanukLF-Light" w:cs="Arial"/>
          <w:color w:val="auto"/>
          <w:lang w:val="eu-ES" w:eastAsia="en-US"/>
        </w:rPr>
        <w:t xml:space="preserve">Proposamen </w:t>
      </w:r>
      <w:r w:rsidRPr="00483BD7">
        <w:rPr>
          <w:rFonts w:ascii="SanukLF-Light" w:eastAsia="Calibri" w:hAnsi="SanukLF-Light" w:cs="Arial"/>
          <w:color w:val="auto"/>
          <w:lang w:val="eu-ES" w:eastAsia="en-US"/>
        </w:rPr>
        <w:t>honen</w:t>
      </w:r>
      <w:r w:rsidR="00400D53" w:rsidRPr="00483BD7">
        <w:rPr>
          <w:rFonts w:ascii="SanukLF-Light" w:eastAsia="Calibri" w:hAnsi="SanukLF-Light" w:cs="Arial"/>
          <w:color w:val="auto"/>
          <w:lang w:val="eu-ES" w:eastAsia="en-US"/>
        </w:rPr>
        <w:t xml:space="preserve"> bidez,</w:t>
      </w:r>
      <w:r w:rsidRPr="00483BD7">
        <w:rPr>
          <w:rFonts w:ascii="SanukLF-Light" w:eastAsia="Calibri" w:hAnsi="SanukLF-Light" w:cs="Arial"/>
          <w:color w:val="auto"/>
          <w:lang w:val="eu-ES" w:eastAsia="en-US"/>
        </w:rPr>
        <w:t xml:space="preserve"> ingurumen jasangarritasuna, eraginkortasun operatiboa eta herritarren inplikazioa uztartzen dituen eredu</w:t>
      </w:r>
      <w:r w:rsidR="00400D53" w:rsidRPr="00483BD7">
        <w:rPr>
          <w:rFonts w:ascii="SanukLF-Light" w:eastAsia="Calibri" w:hAnsi="SanukLF-Light" w:cs="Arial"/>
          <w:color w:val="auto"/>
          <w:lang w:val="eu-ES" w:eastAsia="en-US"/>
        </w:rPr>
        <w:t>a</w:t>
      </w:r>
      <w:r w:rsidRPr="00483BD7">
        <w:rPr>
          <w:rFonts w:ascii="SanukLF-Light" w:eastAsia="Calibri" w:hAnsi="SanukLF-Light" w:cs="Arial"/>
          <w:color w:val="auto"/>
          <w:lang w:val="eu-ES" w:eastAsia="en-US"/>
        </w:rPr>
        <w:t xml:space="preserve"> indart</w:t>
      </w:r>
      <w:r w:rsidR="00400D53" w:rsidRPr="00483BD7">
        <w:rPr>
          <w:rFonts w:ascii="SanukLF-Light" w:eastAsia="Calibri" w:hAnsi="SanukLF-Light" w:cs="Arial"/>
          <w:color w:val="auto"/>
          <w:lang w:val="eu-ES" w:eastAsia="en-US"/>
        </w:rPr>
        <w:t>uko</w:t>
      </w:r>
      <w:r w:rsidRPr="00483BD7">
        <w:rPr>
          <w:rFonts w:ascii="SanukLF-Light" w:eastAsia="Calibri" w:hAnsi="SanukLF-Light" w:cs="Arial"/>
          <w:color w:val="auto"/>
          <w:lang w:val="eu-ES" w:eastAsia="en-US"/>
        </w:rPr>
        <w:t xml:space="preserve"> da, </w:t>
      </w:r>
      <w:r w:rsidR="0022060B" w:rsidRPr="00483BD7">
        <w:rPr>
          <w:rFonts w:ascii="SanukLF-Light" w:eastAsia="Calibri" w:hAnsi="SanukLF-Light" w:cs="Arial"/>
          <w:color w:val="auto"/>
          <w:lang w:val="eu-ES" w:eastAsia="en-US"/>
        </w:rPr>
        <w:t xml:space="preserve">eta </w:t>
      </w:r>
      <w:r w:rsidRPr="00483BD7">
        <w:rPr>
          <w:rFonts w:ascii="SanukLF-Light" w:eastAsia="Calibri" w:hAnsi="SanukLF-Light" w:cs="Arial"/>
          <w:color w:val="auto"/>
          <w:lang w:val="eu-ES" w:eastAsia="en-US"/>
        </w:rPr>
        <w:t>inpaktu txikiagoko eta erantzukizun partekatu handiagoko jaie</w:t>
      </w:r>
      <w:r w:rsidR="00483BD7" w:rsidRPr="00483BD7">
        <w:rPr>
          <w:rFonts w:ascii="SanukLF-Light" w:eastAsia="Calibri" w:hAnsi="SanukLF-Light" w:cs="Arial"/>
          <w:color w:val="auto"/>
          <w:lang w:val="eu-ES" w:eastAsia="en-US"/>
        </w:rPr>
        <w:t>ta</w:t>
      </w:r>
      <w:r w:rsidRPr="00483BD7">
        <w:rPr>
          <w:rFonts w:ascii="SanukLF-Light" w:eastAsia="Calibri" w:hAnsi="SanukLF-Light" w:cs="Arial"/>
          <w:color w:val="auto"/>
          <w:lang w:val="eu-ES" w:eastAsia="en-US"/>
        </w:rPr>
        <w:t xml:space="preserve">rantz </w:t>
      </w:r>
      <w:r w:rsidR="00483BD7">
        <w:rPr>
          <w:rFonts w:ascii="SanukLF-Light" w:eastAsia="Calibri" w:hAnsi="SanukLF-Light" w:cs="Arial"/>
          <w:color w:val="auto"/>
          <w:lang w:val="eu-ES" w:eastAsia="en-US"/>
        </w:rPr>
        <w:t>joango gara</w:t>
      </w:r>
      <w:r w:rsidR="00400510" w:rsidRPr="00483BD7">
        <w:rPr>
          <w:rFonts w:ascii="SanukLF-Light" w:eastAsia="Calibri" w:hAnsi="SanukLF-Light" w:cs="Arial"/>
          <w:color w:val="auto"/>
          <w:lang w:val="eu-ES" w:eastAsia="en-US"/>
        </w:rPr>
        <w:t>.</w:t>
      </w:r>
    </w:p>
    <w:p w14:paraId="2BD2BB47" w14:textId="55E517EE" w:rsidR="009B13BD" w:rsidRPr="00E912D3" w:rsidRDefault="00400D53" w:rsidP="006403C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483BD7">
        <w:rPr>
          <w:rFonts w:ascii="SanukLF-Light" w:hAnsi="SanukLF-Light" w:cs="Arial"/>
          <w:szCs w:val="24"/>
          <w:lang w:val="eu-ES"/>
        </w:rPr>
        <w:t>Gainera, oraingoan, ekimenak osagai solidario</w:t>
      </w:r>
      <w:r w:rsidR="00E912D3">
        <w:rPr>
          <w:rFonts w:ascii="SanukLF-Light" w:hAnsi="SanukLF-Light" w:cs="Arial"/>
          <w:szCs w:val="24"/>
          <w:lang w:val="eu-ES"/>
        </w:rPr>
        <w:t>a ere</w:t>
      </w:r>
      <w:r w:rsidRPr="00483BD7">
        <w:rPr>
          <w:rFonts w:ascii="SanukLF-Light" w:hAnsi="SanukLF-Light" w:cs="Arial"/>
          <w:szCs w:val="24"/>
          <w:lang w:val="eu-ES"/>
        </w:rPr>
        <w:t xml:space="preserve"> izango du: edalontzi berrerabilgarrien erabiltzaileei proposatuko zaie </w:t>
      </w:r>
      <w:r w:rsidRPr="00E912D3">
        <w:rPr>
          <w:rFonts w:ascii="SanukLF-Light" w:hAnsi="SanukLF-Light" w:cs="Arial"/>
          <w:b/>
          <w:bCs/>
          <w:szCs w:val="24"/>
          <w:lang w:val="eu-ES"/>
        </w:rPr>
        <w:t xml:space="preserve">gordailuko euroa Lakua Kirol Klubari </w:t>
      </w:r>
      <w:r w:rsidR="00E912D3" w:rsidRPr="00E912D3">
        <w:rPr>
          <w:rFonts w:ascii="SanukLF-Light" w:hAnsi="SanukLF-Light" w:cs="Arial"/>
          <w:b/>
          <w:bCs/>
          <w:szCs w:val="24"/>
          <w:lang w:val="eu-ES"/>
        </w:rPr>
        <w:t xml:space="preserve">dohaintzan </w:t>
      </w:r>
      <w:r w:rsidRPr="00E912D3">
        <w:rPr>
          <w:rFonts w:ascii="SanukLF-Light" w:hAnsi="SanukLF-Light" w:cs="Arial"/>
          <w:b/>
          <w:bCs/>
          <w:szCs w:val="24"/>
          <w:lang w:val="eu-ES"/>
        </w:rPr>
        <w:t>ematea</w:t>
      </w:r>
      <w:r w:rsidRPr="00483BD7">
        <w:rPr>
          <w:rFonts w:ascii="SanukLF-Light" w:hAnsi="SanukLF-Light" w:cs="Arial"/>
          <w:szCs w:val="24"/>
          <w:lang w:val="eu-ES"/>
        </w:rPr>
        <w:t xml:space="preserve">, </w:t>
      </w:r>
      <w:r w:rsidR="00E912D3">
        <w:rPr>
          <w:rFonts w:ascii="SanukLF-Light" w:hAnsi="SanukLF-Light" w:cs="Arial"/>
          <w:szCs w:val="24"/>
          <w:lang w:val="eu-ES"/>
        </w:rPr>
        <w:t xml:space="preserve">egun bizi duten </w:t>
      </w:r>
      <w:r w:rsidRPr="00483BD7">
        <w:rPr>
          <w:rFonts w:ascii="SanukLF-Light" w:hAnsi="SanukLF-Light" w:cs="Arial"/>
          <w:szCs w:val="24"/>
          <w:lang w:val="eu-ES"/>
        </w:rPr>
        <w:t>egoera ekonomiko zailetik ateratzen laguntzeko. Horretarako, jokalarien familiak arduratuko dira, borondatez, edalontzien entrega eta bilketa kudeatzeaz.</w:t>
      </w:r>
    </w:p>
    <w:p w14:paraId="34ABF5A7" w14:textId="77777777" w:rsidR="00400510" w:rsidRPr="00E912D3" w:rsidRDefault="00400510" w:rsidP="006403C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32BC07EE" w14:textId="1806C537" w:rsidR="00352973" w:rsidRPr="00E912D3" w:rsidRDefault="00E912D3" w:rsidP="008B36C0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E912D3">
        <w:rPr>
          <w:rFonts w:ascii="SanukLF-Light" w:hAnsi="SanukLF-Light" w:cs="Arial"/>
          <w:szCs w:val="24"/>
          <w:lang w:val="eu-ES"/>
        </w:rPr>
        <w:t>‘Plastiko</w:t>
      </w:r>
      <w:r w:rsidR="005D3381">
        <w:rPr>
          <w:rFonts w:ascii="SanukLF-Light" w:hAnsi="SanukLF-Light" w:cs="Arial"/>
          <w:szCs w:val="24"/>
          <w:lang w:val="eu-ES"/>
        </w:rPr>
        <w:t>rik ez</w:t>
      </w:r>
      <w:r w:rsidRPr="00E912D3">
        <w:rPr>
          <w:rFonts w:ascii="SanukLF-Light" w:hAnsi="SanukLF-Light" w:cs="Arial"/>
          <w:szCs w:val="24"/>
          <w:lang w:val="eu-ES"/>
        </w:rPr>
        <w:t>'</w:t>
      </w:r>
      <w:r w:rsidR="005D3381">
        <w:rPr>
          <w:rFonts w:ascii="SanukLF-Light" w:hAnsi="SanukLF-Light" w:cs="Arial"/>
          <w:szCs w:val="24"/>
          <w:lang w:val="eu-ES"/>
        </w:rPr>
        <w:t xml:space="preserve"> </w:t>
      </w:r>
      <w:r w:rsidRPr="00E912D3">
        <w:rPr>
          <w:rFonts w:ascii="SanukLF-Light" w:hAnsi="SanukLF-Light" w:cs="Arial"/>
          <w:szCs w:val="24"/>
          <w:lang w:val="eu-ES"/>
        </w:rPr>
        <w:t xml:space="preserve">kanpaina </w:t>
      </w:r>
      <w:r w:rsidRPr="005D3381">
        <w:rPr>
          <w:rFonts w:ascii="SanukLF-Light" w:hAnsi="SanukLF-Light" w:cs="Arial"/>
          <w:b/>
          <w:bCs/>
          <w:szCs w:val="24"/>
          <w:lang w:val="eu-ES"/>
        </w:rPr>
        <w:t>hiru printzipio operatiboren</w:t>
      </w:r>
      <w:r w:rsidRPr="00E912D3">
        <w:rPr>
          <w:rFonts w:ascii="SanukLF-Light" w:hAnsi="SanukLF-Light" w:cs="Arial"/>
          <w:szCs w:val="24"/>
          <w:lang w:val="eu-ES"/>
        </w:rPr>
        <w:t xml:space="preserve"> gainean egiturat</w:t>
      </w:r>
      <w:r w:rsidR="005D3381">
        <w:rPr>
          <w:rFonts w:ascii="SanukLF-Light" w:hAnsi="SanukLF-Light" w:cs="Arial"/>
          <w:szCs w:val="24"/>
          <w:lang w:val="eu-ES"/>
        </w:rPr>
        <w:t>u</w:t>
      </w:r>
      <w:r w:rsidRPr="00E912D3">
        <w:rPr>
          <w:rFonts w:ascii="SanukLF-Light" w:hAnsi="SanukLF-Light" w:cs="Arial"/>
          <w:szCs w:val="24"/>
          <w:lang w:val="eu-ES"/>
        </w:rPr>
        <w:t xml:space="preserve"> da: hondakinen murrizketa eraginkorra, sinpletasun operatiboa eta erantzukidetasun soziala</w:t>
      </w:r>
      <w:r w:rsidR="005D3381">
        <w:rPr>
          <w:rFonts w:ascii="SanukLF-Light" w:hAnsi="SanukLF-Light" w:cs="Arial"/>
          <w:szCs w:val="24"/>
          <w:lang w:val="eu-ES"/>
        </w:rPr>
        <w:t>. E</w:t>
      </w:r>
      <w:r w:rsidRPr="00E912D3">
        <w:rPr>
          <w:rFonts w:ascii="SanukLF-Light" w:hAnsi="SanukLF-Light" w:cs="Arial"/>
          <w:szCs w:val="24"/>
          <w:lang w:val="eu-ES"/>
        </w:rPr>
        <w:t>rakundeak, ostalaritza sektorea eta herritarrak inplikatu</w:t>
      </w:r>
      <w:r w:rsidR="005D3381">
        <w:rPr>
          <w:rFonts w:ascii="SanukLF-Light" w:hAnsi="SanukLF-Light" w:cs="Arial"/>
          <w:szCs w:val="24"/>
          <w:lang w:val="eu-ES"/>
        </w:rPr>
        <w:t>ko ditu kanpainak,</w:t>
      </w:r>
      <w:r w:rsidRPr="00E912D3">
        <w:rPr>
          <w:rFonts w:ascii="SanukLF-Light" w:hAnsi="SanukLF-Light" w:cs="Arial"/>
          <w:szCs w:val="24"/>
          <w:lang w:val="eu-ES"/>
        </w:rPr>
        <w:t xml:space="preserve"> aisialdiko testuinguruetan ere ohitura jasangarriak finkatzeko helburu komun</w:t>
      </w:r>
      <w:r w:rsidR="005D3381">
        <w:rPr>
          <w:rFonts w:ascii="SanukLF-Light" w:hAnsi="SanukLF-Light" w:cs="Arial"/>
          <w:szCs w:val="24"/>
          <w:lang w:val="eu-ES"/>
        </w:rPr>
        <w:t>a lortzea helburu.</w:t>
      </w:r>
      <w:r>
        <w:rPr>
          <w:rFonts w:ascii="SanukLF-Light" w:hAnsi="SanukLF-Light" w:cs="Arial"/>
          <w:szCs w:val="24"/>
          <w:lang w:val="eu-ES"/>
        </w:rPr>
        <w:t xml:space="preserve">  </w:t>
      </w:r>
      <w:r w:rsidR="00352973" w:rsidRPr="00E912D3">
        <w:rPr>
          <w:rFonts w:ascii="SanukLF-Light" w:hAnsi="SanukLF-Light" w:cs="Arial"/>
          <w:szCs w:val="24"/>
          <w:lang w:val="eu-ES"/>
        </w:rPr>
        <w:t xml:space="preserve"> </w:t>
      </w:r>
    </w:p>
    <w:p w14:paraId="1C7634AE" w14:textId="075BB69A" w:rsidR="002C2F54" w:rsidRPr="001A3E0F" w:rsidRDefault="00E912D3" w:rsidP="00AE1740">
      <w:pPr>
        <w:pStyle w:val="NormalWeb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Kanpainaren arrakasta </w:t>
      </w:r>
      <w:r w:rsidR="00A45F60">
        <w:rPr>
          <w:rFonts w:ascii="SanukLF-Light" w:eastAsia="Calibri" w:hAnsi="SanukLF-Light" w:cs="Arial"/>
          <w:color w:val="auto"/>
          <w:lang w:val="eu-ES" w:eastAsia="en-US"/>
        </w:rPr>
        <w:t xml:space="preserve">bere funtzionamendu 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>erraz</w:t>
      </w:r>
      <w:r w:rsidR="00A45F60">
        <w:rPr>
          <w:rFonts w:ascii="SanukLF-Light" w:eastAsia="Calibri" w:hAnsi="SanukLF-Light" w:cs="Arial"/>
          <w:color w:val="auto"/>
          <w:lang w:val="eu-ES" w:eastAsia="en-US"/>
        </w:rPr>
        <w:t>ean datza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>: lehen</w:t>
      </w:r>
      <w:r w:rsidR="00A45F60">
        <w:rPr>
          <w:rFonts w:ascii="SanukLF-Light" w:eastAsia="Calibri" w:hAnsi="SanukLF-Light" w:cs="Arial"/>
          <w:color w:val="auto"/>
          <w:lang w:val="eu-ES" w:eastAsia="en-US"/>
        </w:rPr>
        <w:t>engo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A45F60">
        <w:rPr>
          <w:rFonts w:ascii="SanukLF-Light" w:eastAsia="Calibri" w:hAnsi="SanukLF-Light" w:cs="Arial"/>
          <w:color w:val="auto"/>
          <w:lang w:val="eu-ES" w:eastAsia="en-US"/>
        </w:rPr>
        <w:t>kontsumizioa egitean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 euro bat utzi beharko da edalontzia eskuratzeko, eta edalontzi</w:t>
      </w:r>
      <w:r w:rsidR="00A45F60">
        <w:rPr>
          <w:rFonts w:ascii="SanukLF-Light" w:eastAsia="Calibri" w:hAnsi="SanukLF-Light" w:cs="Arial"/>
          <w:color w:val="auto"/>
          <w:lang w:val="eu-ES" w:eastAsia="en-US"/>
        </w:rPr>
        <w:t xml:space="preserve"> hori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 berrerabili, nahi beste aldiz trukatu edo itzuli </w:t>
      </w:r>
      <w:r w:rsidR="00A45F60">
        <w:rPr>
          <w:rFonts w:ascii="SanukLF-Light" w:eastAsia="Calibri" w:hAnsi="SanukLF-Light" w:cs="Arial"/>
          <w:color w:val="auto"/>
          <w:lang w:val="eu-ES" w:eastAsia="en-US"/>
        </w:rPr>
        <w:t>egin daiteke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>, dirua berreskuratzeko. Ostalaritzako establezimenduen kasuan, kostu</w:t>
      </w:r>
      <w:r w:rsidR="00A45F60">
        <w:rPr>
          <w:rFonts w:ascii="SanukLF-Light" w:eastAsia="Calibri" w:hAnsi="SanukLF-Light" w:cs="Arial"/>
          <w:color w:val="auto"/>
          <w:lang w:val="eu-ES" w:eastAsia="en-US"/>
        </w:rPr>
        <w:t>ak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 eta oztopo operatiboak ezabatzeko</w:t>
      </w:r>
      <w:r w:rsidR="00A45F60" w:rsidRPr="00A45F60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A45F60" w:rsidRPr="00E912D3">
        <w:rPr>
          <w:rFonts w:ascii="SanukLF-Light" w:eastAsia="Calibri" w:hAnsi="SanukLF-Light" w:cs="Arial"/>
          <w:color w:val="auto"/>
          <w:lang w:val="eu-ES" w:eastAsia="en-US"/>
        </w:rPr>
        <w:t>aukera ematen du</w:t>
      </w:r>
      <w:r w:rsidR="00A45F60" w:rsidRPr="00A45F60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A45F60" w:rsidRPr="00E912D3">
        <w:rPr>
          <w:rFonts w:ascii="SanukLF-Light" w:eastAsia="Calibri" w:hAnsi="SanukLF-Light" w:cs="Arial"/>
          <w:color w:val="auto"/>
          <w:lang w:val="eu-ES" w:eastAsia="en-US"/>
        </w:rPr>
        <w:t>sistema</w:t>
      </w:r>
      <w:r w:rsidR="00A45F60">
        <w:rPr>
          <w:rFonts w:ascii="SanukLF-Light" w:eastAsia="Calibri" w:hAnsi="SanukLF-Light" w:cs="Arial"/>
          <w:color w:val="auto"/>
          <w:lang w:val="eu-ES" w:eastAsia="en-US"/>
        </w:rPr>
        <w:t xml:space="preserve"> horre</w:t>
      </w:r>
      <w:r w:rsidR="00A45F60" w:rsidRPr="00E912D3">
        <w:rPr>
          <w:rFonts w:ascii="SanukLF-Light" w:eastAsia="Calibri" w:hAnsi="SanukLF-Light" w:cs="Arial"/>
          <w:color w:val="auto"/>
          <w:lang w:val="eu-ES" w:eastAsia="en-US"/>
        </w:rPr>
        <w:t>k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, </w:t>
      </w:r>
      <w:r w:rsidR="001A3E0F">
        <w:rPr>
          <w:rFonts w:ascii="SanukLF-Light" w:eastAsia="Calibri" w:hAnsi="SanukLF-Light" w:cs="Arial"/>
          <w:color w:val="auto"/>
          <w:lang w:val="eu-ES" w:eastAsia="en-US"/>
        </w:rPr>
        <w:t>antolakuntzak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 bere gain hartzen baititu </w:t>
      </w:r>
      <w:r w:rsidR="001A3E0F">
        <w:rPr>
          <w:rFonts w:ascii="SanukLF-Light" w:eastAsia="Calibri" w:hAnsi="SanukLF-Light" w:cs="Arial"/>
          <w:color w:val="auto"/>
          <w:lang w:val="eu-ES" w:eastAsia="en-US"/>
        </w:rPr>
        <w:t xml:space="preserve">edalontzien </w:t>
      </w:r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bilketa, </w:t>
      </w:r>
      <w:proofErr w:type="spellStart"/>
      <w:r w:rsidRPr="00E912D3">
        <w:rPr>
          <w:rFonts w:ascii="SanukLF-Light" w:eastAsia="Calibri" w:hAnsi="SanukLF-Light" w:cs="Arial"/>
          <w:color w:val="auto"/>
          <w:lang w:val="eu-ES" w:eastAsia="en-US"/>
        </w:rPr>
        <w:t>higienizazioa</w:t>
      </w:r>
      <w:proofErr w:type="spellEnd"/>
      <w:r w:rsidRPr="00E912D3">
        <w:rPr>
          <w:rFonts w:ascii="SanukLF-Light" w:eastAsia="Calibri" w:hAnsi="SanukLF-Light" w:cs="Arial"/>
          <w:color w:val="auto"/>
          <w:lang w:val="eu-ES" w:eastAsia="en-US"/>
        </w:rPr>
        <w:t xml:space="preserve"> eta birbanaketa. </w:t>
      </w:r>
      <w:r>
        <w:rPr>
          <w:rFonts w:ascii="SanukLF-Light" w:eastAsia="Calibri" w:hAnsi="SanukLF-Light" w:cs="Arial"/>
          <w:color w:val="auto"/>
          <w:lang w:val="eu-ES" w:eastAsia="en-US"/>
        </w:rPr>
        <w:t xml:space="preserve">  </w:t>
      </w:r>
    </w:p>
    <w:p w14:paraId="5BB1F08E" w14:textId="3352B0C6" w:rsidR="00400D53" w:rsidRPr="00400D53" w:rsidRDefault="005E6443" w:rsidP="003F3B56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400D53">
        <w:rPr>
          <w:rFonts w:ascii="SanukLF-Light" w:hAnsi="SanukLF-Light" w:cs="Arial"/>
          <w:szCs w:val="24"/>
          <w:lang w:val="eu-ES"/>
        </w:rPr>
        <w:t xml:space="preserve">Vital Fundazioak </w:t>
      </w:r>
      <w:r w:rsidR="00400D53">
        <w:rPr>
          <w:rFonts w:ascii="SanukLF-Light" w:hAnsi="SanukLF-Light" w:cs="Arial"/>
          <w:b/>
          <w:bCs/>
          <w:szCs w:val="24"/>
          <w:lang w:val="eu-ES"/>
        </w:rPr>
        <w:t>edalontziak</w:t>
      </w:r>
      <w:r w:rsidRPr="00400D53">
        <w:rPr>
          <w:rFonts w:ascii="SanukLF-Light" w:hAnsi="SanukLF-Light" w:cs="Arial"/>
          <w:b/>
          <w:bCs/>
          <w:szCs w:val="24"/>
          <w:lang w:val="eu-ES"/>
        </w:rPr>
        <w:t xml:space="preserve"> banatu eta jasotzeko</w:t>
      </w:r>
      <w:r w:rsidR="00400D53" w:rsidRPr="00400D53">
        <w:rPr>
          <w:rFonts w:ascii="SanukLF-Light" w:hAnsi="SanukLF-Light" w:cs="Arial"/>
          <w:b/>
          <w:bCs/>
          <w:szCs w:val="24"/>
          <w:lang w:val="eu-ES"/>
        </w:rPr>
        <w:t xml:space="preserve"> bost karpa jarriko ditu</w:t>
      </w:r>
      <w:r w:rsidRPr="00400D53">
        <w:rPr>
          <w:rFonts w:ascii="SanukLF-Light" w:hAnsi="SanukLF-Light" w:cs="Arial"/>
          <w:szCs w:val="24"/>
          <w:lang w:val="eu-ES"/>
        </w:rPr>
        <w:t>, zelaietan banatuta: Administrazio Batzarraren Etxearen aurrean, zabu gunean, bolatokiaren aurrean, kontzesionarioen biribilgunean (Armentiako sarrera</w:t>
      </w:r>
      <w:r w:rsidR="00400D53">
        <w:rPr>
          <w:rFonts w:ascii="SanukLF-Light" w:hAnsi="SanukLF-Light" w:cs="Arial"/>
          <w:szCs w:val="24"/>
          <w:lang w:val="eu-ES"/>
        </w:rPr>
        <w:t>n</w:t>
      </w:r>
      <w:r w:rsidRPr="00400D53">
        <w:rPr>
          <w:rFonts w:ascii="SanukLF-Light" w:hAnsi="SanukLF-Light" w:cs="Arial"/>
          <w:szCs w:val="24"/>
          <w:lang w:val="eu-ES"/>
        </w:rPr>
        <w:t xml:space="preserve">) eta </w:t>
      </w:r>
      <w:r w:rsidR="00BA387E">
        <w:rPr>
          <w:rFonts w:ascii="SanukLF-Light" w:hAnsi="SanukLF-Light" w:cs="Arial"/>
          <w:szCs w:val="24"/>
          <w:lang w:val="eu-ES"/>
        </w:rPr>
        <w:t>S</w:t>
      </w:r>
      <w:r w:rsidRPr="00400D53">
        <w:rPr>
          <w:rFonts w:ascii="SanukLF-Light" w:hAnsi="SanukLF-Light" w:cs="Arial"/>
          <w:szCs w:val="24"/>
          <w:lang w:val="eu-ES"/>
        </w:rPr>
        <w:t>antuaren biribilgunean.</w:t>
      </w:r>
    </w:p>
    <w:sectPr w:rsidR="00400D53" w:rsidRPr="00400D53" w:rsidSect="00BA387E">
      <w:headerReference w:type="default" r:id="rId8"/>
      <w:footerReference w:type="default" r:id="rId9"/>
      <w:pgSz w:w="11906" w:h="16838"/>
      <w:pgMar w:top="1560" w:right="1274" w:bottom="1135" w:left="1276" w:header="568" w:footer="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0106" w14:textId="77777777" w:rsidR="00370501" w:rsidRPr="009A715F" w:rsidRDefault="00370501">
      <w:r w:rsidRPr="009A715F">
        <w:separator/>
      </w:r>
    </w:p>
  </w:endnote>
  <w:endnote w:type="continuationSeparator" w:id="0">
    <w:p w14:paraId="7EEBE6B3" w14:textId="77777777" w:rsidR="00370501" w:rsidRPr="009A715F" w:rsidRDefault="00370501">
      <w:r w:rsidRPr="009A7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Pr="009A715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  <w:r w:rsidRPr="009A715F">
      <w:rPr>
        <w:noProof/>
        <w:lang w:val="es-ES"/>
      </w:rPr>
      <w:drawing>
        <wp:inline distT="0" distB="0" distL="0" distR="0" wp14:anchorId="2A669B10" wp14:editId="3D57764D">
          <wp:extent cx="5742305" cy="50800"/>
          <wp:effectExtent l="0" t="0" r="0" b="6350"/>
          <wp:docPr id="1279701434" name="Imagen 12797014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A715F">
      <w:rPr>
        <w:rFonts w:cs="Arial"/>
        <w:sz w:val="12"/>
      </w:rPr>
      <w:tab/>
    </w:r>
  </w:p>
  <w:p w14:paraId="60A1B5FE" w14:textId="77777777" w:rsidR="00CB64C8" w:rsidRPr="009A715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</w:p>
  <w:p w14:paraId="36CFB108" w14:textId="646FC9DD" w:rsidR="00CB64C8" w:rsidRPr="009A715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C8369C">
      <w:rPr>
        <w:rFonts w:ascii="SanukLF-Light" w:hAnsi="SanukLF-Light" w:cs="Arial"/>
        <w:b/>
        <w:szCs w:val="16"/>
        <w:lang w:val="eu-ES"/>
      </w:rPr>
      <w:t>Vital</w:t>
    </w:r>
    <w:r w:rsidR="00C8369C" w:rsidRPr="00C8369C">
      <w:rPr>
        <w:rFonts w:ascii="SanukLF-Light" w:hAnsi="SanukLF-Light" w:cs="Arial"/>
        <w:b/>
        <w:szCs w:val="16"/>
        <w:lang w:val="eu-ES"/>
      </w:rPr>
      <w:t xml:space="preserve"> Fundazioa</w:t>
    </w:r>
    <w:r w:rsidRPr="00C8369C">
      <w:rPr>
        <w:rFonts w:ascii="SanukLF-Light" w:hAnsi="SanukLF-Light" w:cs="Arial"/>
        <w:b/>
        <w:szCs w:val="16"/>
        <w:lang w:val="eu-ES"/>
      </w:rPr>
      <w:t xml:space="preserve"> | </w:t>
    </w:r>
    <w:r w:rsidR="00C8369C" w:rsidRPr="00C8369C">
      <w:rPr>
        <w:rFonts w:ascii="SanukLF-Light" w:hAnsi="SanukLF-Light" w:cs="Arial"/>
        <w:szCs w:val="16"/>
        <w:lang w:val="eu-ES"/>
      </w:rPr>
      <w:t>Komunikazioa</w:t>
    </w:r>
    <w:r w:rsidRPr="009A715F">
      <w:rPr>
        <w:rFonts w:ascii="SanukLF-Light" w:hAnsi="SanukLF-Light" w:cs="Arial"/>
        <w:sz w:val="12"/>
      </w:rPr>
      <w:t xml:space="preserve">      </w:t>
    </w:r>
    <w:r w:rsidRPr="009A715F">
      <w:rPr>
        <w:rFonts w:ascii="SanukLF-Light" w:eastAsia="Arial Unicode MS" w:hAnsi="SanukLF-Light" w:cs="Arial"/>
        <w:bCs/>
        <w:color w:val="auto"/>
        <w:lang w:eastAsia="x-none"/>
      </w:rPr>
      <w:t>945 064 354 /</w:t>
    </w:r>
    <w:r w:rsidR="009C6AB6" w:rsidRPr="009A715F">
      <w:rPr>
        <w:rFonts w:ascii="SanukLF-Light" w:eastAsia="Arial Unicode MS" w:hAnsi="SanukLF-Light" w:cs="Arial"/>
        <w:bCs/>
        <w:color w:val="auto"/>
        <w:lang w:eastAsia="x-none"/>
      </w:rPr>
      <w:t xml:space="preserve"> 636 617 821</w:t>
    </w:r>
    <w:r w:rsidRPr="009A715F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9A715F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9A715F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9A715F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8C75EFD" w14:textId="77777777" w:rsidR="00CB64C8" w:rsidRPr="009A715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0F5DFB30" w14:textId="77777777" w:rsidR="009E6157" w:rsidRPr="009A715F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957D" w14:textId="77777777" w:rsidR="00370501" w:rsidRPr="009A715F" w:rsidRDefault="00370501">
      <w:r w:rsidRPr="009A715F">
        <w:separator/>
      </w:r>
    </w:p>
  </w:footnote>
  <w:footnote w:type="continuationSeparator" w:id="0">
    <w:p w14:paraId="35092037" w14:textId="77777777" w:rsidR="00370501" w:rsidRPr="009A715F" w:rsidRDefault="00370501">
      <w:r w:rsidRPr="009A7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0B51257" w:rsidR="006B2109" w:rsidRPr="009A715F" w:rsidRDefault="00D704CF" w:rsidP="002702E7">
    <w:pPr>
      <w:pStyle w:val="Encabezado"/>
      <w:ind w:left="5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82A897" wp14:editId="1A6A451C">
          <wp:simplePos x="0" y="0"/>
          <wp:positionH relativeFrom="margin">
            <wp:posOffset>4445</wp:posOffset>
          </wp:positionH>
          <wp:positionV relativeFrom="paragraph">
            <wp:posOffset>-113030</wp:posOffset>
          </wp:positionV>
          <wp:extent cx="951230" cy="676275"/>
          <wp:effectExtent l="0" t="0" r="1270" b="9525"/>
          <wp:wrapSquare wrapText="bothSides"/>
          <wp:docPr id="1936184263" name="Imagen 1936184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5D94">
      <w:rPr>
        <w:noProof/>
      </w:rPr>
      <w:drawing>
        <wp:anchor distT="0" distB="0" distL="114300" distR="114300" simplePos="0" relativeHeight="251661312" behindDoc="0" locked="0" layoutInCell="1" allowOverlap="1" wp14:anchorId="10697AFE" wp14:editId="4E41C3B9">
          <wp:simplePos x="0" y="0"/>
          <wp:positionH relativeFrom="column">
            <wp:posOffset>4766945</wp:posOffset>
          </wp:positionH>
          <wp:positionV relativeFrom="paragraph">
            <wp:posOffset>-113030</wp:posOffset>
          </wp:positionV>
          <wp:extent cx="981075" cy="710565"/>
          <wp:effectExtent l="0" t="0" r="0" b="0"/>
          <wp:wrapSquare wrapText="bothSides"/>
          <wp:docPr id="9075149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58225" name="Imagen 1285582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 w:rsidRPr="009A715F">
      <w:t xml:space="preserve">    </w:t>
    </w:r>
    <w:r w:rsidR="002702E7" w:rsidRPr="009A715F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F08DD"/>
    <w:multiLevelType w:val="multilevel"/>
    <w:tmpl w:val="8B38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C7D"/>
    <w:multiLevelType w:val="multilevel"/>
    <w:tmpl w:val="F67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4158734">
    <w:abstractNumId w:val="11"/>
  </w:num>
  <w:num w:numId="2" w16cid:durableId="963124524">
    <w:abstractNumId w:val="11"/>
  </w:num>
  <w:num w:numId="3" w16cid:durableId="1735349846">
    <w:abstractNumId w:val="20"/>
  </w:num>
  <w:num w:numId="4" w16cid:durableId="170852615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090080114">
    <w:abstractNumId w:val="14"/>
  </w:num>
  <w:num w:numId="6" w16cid:durableId="1571422291">
    <w:abstractNumId w:val="24"/>
  </w:num>
  <w:num w:numId="7" w16cid:durableId="1559632136">
    <w:abstractNumId w:val="2"/>
  </w:num>
  <w:num w:numId="8" w16cid:durableId="2140875330">
    <w:abstractNumId w:val="18"/>
  </w:num>
  <w:num w:numId="9" w16cid:durableId="420873523">
    <w:abstractNumId w:val="17"/>
  </w:num>
  <w:num w:numId="10" w16cid:durableId="1846894231">
    <w:abstractNumId w:val="32"/>
  </w:num>
  <w:num w:numId="11" w16cid:durableId="843401808">
    <w:abstractNumId w:val="34"/>
  </w:num>
  <w:num w:numId="12" w16cid:durableId="118688719">
    <w:abstractNumId w:val="15"/>
  </w:num>
  <w:num w:numId="13" w16cid:durableId="604075811">
    <w:abstractNumId w:val="27"/>
  </w:num>
  <w:num w:numId="14" w16cid:durableId="771437471">
    <w:abstractNumId w:val="4"/>
  </w:num>
  <w:num w:numId="15" w16cid:durableId="1953897200">
    <w:abstractNumId w:val="4"/>
  </w:num>
  <w:num w:numId="16" w16cid:durableId="1019351088">
    <w:abstractNumId w:val="28"/>
  </w:num>
  <w:num w:numId="17" w16cid:durableId="2026906347">
    <w:abstractNumId w:val="5"/>
  </w:num>
  <w:num w:numId="18" w16cid:durableId="1544512079">
    <w:abstractNumId w:val="33"/>
  </w:num>
  <w:num w:numId="19" w16cid:durableId="1515263619">
    <w:abstractNumId w:val="25"/>
  </w:num>
  <w:num w:numId="20" w16cid:durableId="2001151261">
    <w:abstractNumId w:val="30"/>
  </w:num>
  <w:num w:numId="21" w16cid:durableId="1237743894">
    <w:abstractNumId w:val="8"/>
  </w:num>
  <w:num w:numId="22" w16cid:durableId="969356850">
    <w:abstractNumId w:val="6"/>
  </w:num>
  <w:num w:numId="23" w16cid:durableId="694186955">
    <w:abstractNumId w:val="16"/>
  </w:num>
  <w:num w:numId="24" w16cid:durableId="1881041877">
    <w:abstractNumId w:val="29"/>
  </w:num>
  <w:num w:numId="25" w16cid:durableId="548801786">
    <w:abstractNumId w:val="22"/>
  </w:num>
  <w:num w:numId="26" w16cid:durableId="1160196264">
    <w:abstractNumId w:val="21"/>
  </w:num>
  <w:num w:numId="27" w16cid:durableId="52119588">
    <w:abstractNumId w:val="19"/>
  </w:num>
  <w:num w:numId="28" w16cid:durableId="129901057">
    <w:abstractNumId w:val="12"/>
  </w:num>
  <w:num w:numId="29" w16cid:durableId="502017555">
    <w:abstractNumId w:val="23"/>
  </w:num>
  <w:num w:numId="30" w16cid:durableId="145902180">
    <w:abstractNumId w:val="3"/>
  </w:num>
  <w:num w:numId="31" w16cid:durableId="128985580">
    <w:abstractNumId w:val="31"/>
  </w:num>
  <w:num w:numId="32" w16cid:durableId="1125152205">
    <w:abstractNumId w:val="1"/>
  </w:num>
  <w:num w:numId="33" w16cid:durableId="996225230">
    <w:abstractNumId w:val="26"/>
  </w:num>
  <w:num w:numId="34" w16cid:durableId="562720303">
    <w:abstractNumId w:val="9"/>
  </w:num>
  <w:num w:numId="35" w16cid:durableId="2046561502">
    <w:abstractNumId w:val="13"/>
  </w:num>
  <w:num w:numId="36" w16cid:durableId="460346720">
    <w:abstractNumId w:val="10"/>
  </w:num>
  <w:num w:numId="37" w16cid:durableId="697658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806"/>
    <w:rsid w:val="000210E9"/>
    <w:rsid w:val="00023AA6"/>
    <w:rsid w:val="000244A0"/>
    <w:rsid w:val="00026A76"/>
    <w:rsid w:val="00032A2C"/>
    <w:rsid w:val="000363F1"/>
    <w:rsid w:val="0004043A"/>
    <w:rsid w:val="00043B70"/>
    <w:rsid w:val="000540B9"/>
    <w:rsid w:val="00057DA3"/>
    <w:rsid w:val="000623EC"/>
    <w:rsid w:val="0007054C"/>
    <w:rsid w:val="000753EA"/>
    <w:rsid w:val="00075827"/>
    <w:rsid w:val="00075E14"/>
    <w:rsid w:val="00075F7B"/>
    <w:rsid w:val="000774BB"/>
    <w:rsid w:val="000801D8"/>
    <w:rsid w:val="000810E2"/>
    <w:rsid w:val="000834D1"/>
    <w:rsid w:val="00083E3E"/>
    <w:rsid w:val="00083F50"/>
    <w:rsid w:val="00085BFE"/>
    <w:rsid w:val="000863C2"/>
    <w:rsid w:val="00086C81"/>
    <w:rsid w:val="000A00AA"/>
    <w:rsid w:val="000A2452"/>
    <w:rsid w:val="000A3EF1"/>
    <w:rsid w:val="000B1431"/>
    <w:rsid w:val="000B23BE"/>
    <w:rsid w:val="000B6DAE"/>
    <w:rsid w:val="000C2E7B"/>
    <w:rsid w:val="000C756D"/>
    <w:rsid w:val="000C7A3A"/>
    <w:rsid w:val="000D1E1C"/>
    <w:rsid w:val="000D7062"/>
    <w:rsid w:val="000E15FD"/>
    <w:rsid w:val="000E26D0"/>
    <w:rsid w:val="000E40A9"/>
    <w:rsid w:val="000E5B2D"/>
    <w:rsid w:val="000E63D1"/>
    <w:rsid w:val="000F1900"/>
    <w:rsid w:val="000F304C"/>
    <w:rsid w:val="001011FC"/>
    <w:rsid w:val="00101DAC"/>
    <w:rsid w:val="00102A6A"/>
    <w:rsid w:val="001032AE"/>
    <w:rsid w:val="0010655C"/>
    <w:rsid w:val="00110CBD"/>
    <w:rsid w:val="00111F51"/>
    <w:rsid w:val="00114AE1"/>
    <w:rsid w:val="00114E13"/>
    <w:rsid w:val="00120892"/>
    <w:rsid w:val="00123030"/>
    <w:rsid w:val="001322E3"/>
    <w:rsid w:val="00134C15"/>
    <w:rsid w:val="00135708"/>
    <w:rsid w:val="0013684C"/>
    <w:rsid w:val="00140B68"/>
    <w:rsid w:val="00157044"/>
    <w:rsid w:val="00161CF7"/>
    <w:rsid w:val="00162B38"/>
    <w:rsid w:val="00175331"/>
    <w:rsid w:val="00175A49"/>
    <w:rsid w:val="00177172"/>
    <w:rsid w:val="00184A18"/>
    <w:rsid w:val="00185D23"/>
    <w:rsid w:val="00186850"/>
    <w:rsid w:val="00187EC0"/>
    <w:rsid w:val="00187F7F"/>
    <w:rsid w:val="00196337"/>
    <w:rsid w:val="001A3E0F"/>
    <w:rsid w:val="001A43C2"/>
    <w:rsid w:val="001A50F9"/>
    <w:rsid w:val="001A55FE"/>
    <w:rsid w:val="001A77A1"/>
    <w:rsid w:val="001B3F49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455"/>
    <w:rsid w:val="00207601"/>
    <w:rsid w:val="0021034D"/>
    <w:rsid w:val="002107D9"/>
    <w:rsid w:val="002129FB"/>
    <w:rsid w:val="0022060B"/>
    <w:rsid w:val="002226DC"/>
    <w:rsid w:val="0022645D"/>
    <w:rsid w:val="00230CC8"/>
    <w:rsid w:val="002333F3"/>
    <w:rsid w:val="0023394A"/>
    <w:rsid w:val="00236E3C"/>
    <w:rsid w:val="00240175"/>
    <w:rsid w:val="002479D1"/>
    <w:rsid w:val="00250ADD"/>
    <w:rsid w:val="0026568A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97C84"/>
    <w:rsid w:val="002A1142"/>
    <w:rsid w:val="002A5CC5"/>
    <w:rsid w:val="002B1CB4"/>
    <w:rsid w:val="002B4DEE"/>
    <w:rsid w:val="002C2F54"/>
    <w:rsid w:val="002C36B3"/>
    <w:rsid w:val="002D1C53"/>
    <w:rsid w:val="002D4468"/>
    <w:rsid w:val="002D5D77"/>
    <w:rsid w:val="002D6B83"/>
    <w:rsid w:val="002E17DC"/>
    <w:rsid w:val="002E1C1A"/>
    <w:rsid w:val="002E2D49"/>
    <w:rsid w:val="002E5D32"/>
    <w:rsid w:val="002E72AC"/>
    <w:rsid w:val="002F151A"/>
    <w:rsid w:val="002F2E2B"/>
    <w:rsid w:val="002F384D"/>
    <w:rsid w:val="002F4006"/>
    <w:rsid w:val="002F5E03"/>
    <w:rsid w:val="002F6BC3"/>
    <w:rsid w:val="003023B2"/>
    <w:rsid w:val="003076E4"/>
    <w:rsid w:val="00310275"/>
    <w:rsid w:val="00317600"/>
    <w:rsid w:val="00317EE7"/>
    <w:rsid w:val="00322D3D"/>
    <w:rsid w:val="0032782E"/>
    <w:rsid w:val="00330AB9"/>
    <w:rsid w:val="00332FA4"/>
    <w:rsid w:val="00335E04"/>
    <w:rsid w:val="003364A9"/>
    <w:rsid w:val="00337B6D"/>
    <w:rsid w:val="003417D2"/>
    <w:rsid w:val="00343A32"/>
    <w:rsid w:val="00345B9A"/>
    <w:rsid w:val="00346E6C"/>
    <w:rsid w:val="00352973"/>
    <w:rsid w:val="003557DD"/>
    <w:rsid w:val="00357251"/>
    <w:rsid w:val="00366F01"/>
    <w:rsid w:val="00370501"/>
    <w:rsid w:val="0037087D"/>
    <w:rsid w:val="003721F3"/>
    <w:rsid w:val="003721F8"/>
    <w:rsid w:val="0037456F"/>
    <w:rsid w:val="00376054"/>
    <w:rsid w:val="003857D6"/>
    <w:rsid w:val="00385F6E"/>
    <w:rsid w:val="00387407"/>
    <w:rsid w:val="003926FD"/>
    <w:rsid w:val="0039370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1C13"/>
    <w:rsid w:val="003D2684"/>
    <w:rsid w:val="003D2C29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BB0"/>
    <w:rsid w:val="003F126F"/>
    <w:rsid w:val="003F1CB0"/>
    <w:rsid w:val="003F3B56"/>
    <w:rsid w:val="003F53C0"/>
    <w:rsid w:val="003F76ED"/>
    <w:rsid w:val="003F787C"/>
    <w:rsid w:val="003F78C0"/>
    <w:rsid w:val="003F7AAE"/>
    <w:rsid w:val="00400510"/>
    <w:rsid w:val="00400B1E"/>
    <w:rsid w:val="00400D53"/>
    <w:rsid w:val="00401FEB"/>
    <w:rsid w:val="00402D53"/>
    <w:rsid w:val="00410E5A"/>
    <w:rsid w:val="004126DB"/>
    <w:rsid w:val="00420690"/>
    <w:rsid w:val="00420C7B"/>
    <w:rsid w:val="00421A20"/>
    <w:rsid w:val="00421BAF"/>
    <w:rsid w:val="004226F5"/>
    <w:rsid w:val="00423ECB"/>
    <w:rsid w:val="0042499D"/>
    <w:rsid w:val="004273C2"/>
    <w:rsid w:val="004336FE"/>
    <w:rsid w:val="0043446B"/>
    <w:rsid w:val="004350CD"/>
    <w:rsid w:val="0043657B"/>
    <w:rsid w:val="00444B65"/>
    <w:rsid w:val="004451FE"/>
    <w:rsid w:val="00447CB7"/>
    <w:rsid w:val="004576D7"/>
    <w:rsid w:val="00464440"/>
    <w:rsid w:val="00465860"/>
    <w:rsid w:val="00465B3D"/>
    <w:rsid w:val="004701C4"/>
    <w:rsid w:val="0047524E"/>
    <w:rsid w:val="00476101"/>
    <w:rsid w:val="00476444"/>
    <w:rsid w:val="00476627"/>
    <w:rsid w:val="00477BAD"/>
    <w:rsid w:val="00481819"/>
    <w:rsid w:val="00483BD7"/>
    <w:rsid w:val="004842EB"/>
    <w:rsid w:val="0048439F"/>
    <w:rsid w:val="004849A5"/>
    <w:rsid w:val="00484BF4"/>
    <w:rsid w:val="00486344"/>
    <w:rsid w:val="004869C3"/>
    <w:rsid w:val="0049156D"/>
    <w:rsid w:val="00492216"/>
    <w:rsid w:val="004934D0"/>
    <w:rsid w:val="00497338"/>
    <w:rsid w:val="004A1F47"/>
    <w:rsid w:val="004A27E6"/>
    <w:rsid w:val="004B2259"/>
    <w:rsid w:val="004B26F8"/>
    <w:rsid w:val="004C136B"/>
    <w:rsid w:val="004C1645"/>
    <w:rsid w:val="004C2B9F"/>
    <w:rsid w:val="004C68B7"/>
    <w:rsid w:val="004D0255"/>
    <w:rsid w:val="004D0980"/>
    <w:rsid w:val="004D4757"/>
    <w:rsid w:val="004D5B9B"/>
    <w:rsid w:val="004E1CAC"/>
    <w:rsid w:val="004F2AD8"/>
    <w:rsid w:val="004F59AD"/>
    <w:rsid w:val="005010B7"/>
    <w:rsid w:val="00501975"/>
    <w:rsid w:val="0050276C"/>
    <w:rsid w:val="00506539"/>
    <w:rsid w:val="00507E45"/>
    <w:rsid w:val="00511081"/>
    <w:rsid w:val="005117FF"/>
    <w:rsid w:val="00514F44"/>
    <w:rsid w:val="005229E2"/>
    <w:rsid w:val="005236D1"/>
    <w:rsid w:val="00524E82"/>
    <w:rsid w:val="00525C83"/>
    <w:rsid w:val="0052727D"/>
    <w:rsid w:val="00533036"/>
    <w:rsid w:val="005332EF"/>
    <w:rsid w:val="005343FA"/>
    <w:rsid w:val="005345C4"/>
    <w:rsid w:val="00534E13"/>
    <w:rsid w:val="00534F0B"/>
    <w:rsid w:val="00542035"/>
    <w:rsid w:val="005420E0"/>
    <w:rsid w:val="005461F4"/>
    <w:rsid w:val="00546710"/>
    <w:rsid w:val="00547ACC"/>
    <w:rsid w:val="0055158E"/>
    <w:rsid w:val="00553100"/>
    <w:rsid w:val="00555F80"/>
    <w:rsid w:val="00556621"/>
    <w:rsid w:val="0056170F"/>
    <w:rsid w:val="00561ADA"/>
    <w:rsid w:val="00565394"/>
    <w:rsid w:val="00566721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546B"/>
    <w:rsid w:val="0059588E"/>
    <w:rsid w:val="005A0A2D"/>
    <w:rsid w:val="005A1810"/>
    <w:rsid w:val="005A24B0"/>
    <w:rsid w:val="005A36D7"/>
    <w:rsid w:val="005A37FE"/>
    <w:rsid w:val="005A53F3"/>
    <w:rsid w:val="005A5BE6"/>
    <w:rsid w:val="005B1175"/>
    <w:rsid w:val="005B37A9"/>
    <w:rsid w:val="005B6D7E"/>
    <w:rsid w:val="005C0AB7"/>
    <w:rsid w:val="005C35BD"/>
    <w:rsid w:val="005C4237"/>
    <w:rsid w:val="005D3381"/>
    <w:rsid w:val="005D4F33"/>
    <w:rsid w:val="005D5A1B"/>
    <w:rsid w:val="005E1DF0"/>
    <w:rsid w:val="005E6443"/>
    <w:rsid w:val="005F025F"/>
    <w:rsid w:val="005F1372"/>
    <w:rsid w:val="005F1530"/>
    <w:rsid w:val="005F7BDA"/>
    <w:rsid w:val="005F7F5C"/>
    <w:rsid w:val="00601D6B"/>
    <w:rsid w:val="00604505"/>
    <w:rsid w:val="00613091"/>
    <w:rsid w:val="006130FE"/>
    <w:rsid w:val="006221CE"/>
    <w:rsid w:val="00626181"/>
    <w:rsid w:val="006264CD"/>
    <w:rsid w:val="00635EB1"/>
    <w:rsid w:val="006403CB"/>
    <w:rsid w:val="00642739"/>
    <w:rsid w:val="0064323D"/>
    <w:rsid w:val="006473BE"/>
    <w:rsid w:val="006511EB"/>
    <w:rsid w:val="0066276F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49C2"/>
    <w:rsid w:val="00697497"/>
    <w:rsid w:val="0069749F"/>
    <w:rsid w:val="006A04C7"/>
    <w:rsid w:val="006A0B5B"/>
    <w:rsid w:val="006A31DE"/>
    <w:rsid w:val="006A3EC7"/>
    <w:rsid w:val="006A55B8"/>
    <w:rsid w:val="006B1749"/>
    <w:rsid w:val="006B2109"/>
    <w:rsid w:val="006B5486"/>
    <w:rsid w:val="006B5CE0"/>
    <w:rsid w:val="006C097B"/>
    <w:rsid w:val="006C1DBE"/>
    <w:rsid w:val="006C1E15"/>
    <w:rsid w:val="006D0975"/>
    <w:rsid w:val="006D5A8C"/>
    <w:rsid w:val="006D7071"/>
    <w:rsid w:val="006E5D74"/>
    <w:rsid w:val="006E5D94"/>
    <w:rsid w:val="006E7F81"/>
    <w:rsid w:val="006F05D6"/>
    <w:rsid w:val="006F22CB"/>
    <w:rsid w:val="006F3B00"/>
    <w:rsid w:val="006F41B7"/>
    <w:rsid w:val="006F73C3"/>
    <w:rsid w:val="007077B7"/>
    <w:rsid w:val="00710240"/>
    <w:rsid w:val="00712E80"/>
    <w:rsid w:val="00713219"/>
    <w:rsid w:val="0072074F"/>
    <w:rsid w:val="007223E5"/>
    <w:rsid w:val="0072324A"/>
    <w:rsid w:val="0072604C"/>
    <w:rsid w:val="007323C7"/>
    <w:rsid w:val="007337B9"/>
    <w:rsid w:val="00735151"/>
    <w:rsid w:val="00735C81"/>
    <w:rsid w:val="00741126"/>
    <w:rsid w:val="00741593"/>
    <w:rsid w:val="0074450F"/>
    <w:rsid w:val="007478F3"/>
    <w:rsid w:val="00765737"/>
    <w:rsid w:val="00772445"/>
    <w:rsid w:val="0077420C"/>
    <w:rsid w:val="00774591"/>
    <w:rsid w:val="00775E29"/>
    <w:rsid w:val="00780EE9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2F4F"/>
    <w:rsid w:val="007B72DA"/>
    <w:rsid w:val="007C6D73"/>
    <w:rsid w:val="007D01DB"/>
    <w:rsid w:val="007D3027"/>
    <w:rsid w:val="007D45AD"/>
    <w:rsid w:val="007D6265"/>
    <w:rsid w:val="007D63E1"/>
    <w:rsid w:val="007E2AAA"/>
    <w:rsid w:val="007F2BB0"/>
    <w:rsid w:val="007F2D76"/>
    <w:rsid w:val="007F54D9"/>
    <w:rsid w:val="007F5B68"/>
    <w:rsid w:val="007F5CDC"/>
    <w:rsid w:val="00802DA9"/>
    <w:rsid w:val="00804E9C"/>
    <w:rsid w:val="00805684"/>
    <w:rsid w:val="00805701"/>
    <w:rsid w:val="00805E50"/>
    <w:rsid w:val="00806C4F"/>
    <w:rsid w:val="008070A2"/>
    <w:rsid w:val="008073F9"/>
    <w:rsid w:val="008122A2"/>
    <w:rsid w:val="00813AF4"/>
    <w:rsid w:val="0081411F"/>
    <w:rsid w:val="00817001"/>
    <w:rsid w:val="00817029"/>
    <w:rsid w:val="0082703B"/>
    <w:rsid w:val="00830342"/>
    <w:rsid w:val="00832226"/>
    <w:rsid w:val="00832956"/>
    <w:rsid w:val="0083591B"/>
    <w:rsid w:val="00841898"/>
    <w:rsid w:val="00841C4D"/>
    <w:rsid w:val="00843A92"/>
    <w:rsid w:val="00845405"/>
    <w:rsid w:val="008458BE"/>
    <w:rsid w:val="00845C99"/>
    <w:rsid w:val="00853739"/>
    <w:rsid w:val="00857525"/>
    <w:rsid w:val="00857702"/>
    <w:rsid w:val="008600BC"/>
    <w:rsid w:val="0086034E"/>
    <w:rsid w:val="00861387"/>
    <w:rsid w:val="0086229E"/>
    <w:rsid w:val="00862F29"/>
    <w:rsid w:val="00873637"/>
    <w:rsid w:val="00873E63"/>
    <w:rsid w:val="00882568"/>
    <w:rsid w:val="00883006"/>
    <w:rsid w:val="00885A49"/>
    <w:rsid w:val="0089106A"/>
    <w:rsid w:val="00892A96"/>
    <w:rsid w:val="008976AC"/>
    <w:rsid w:val="00897B1F"/>
    <w:rsid w:val="008A236A"/>
    <w:rsid w:val="008A5E06"/>
    <w:rsid w:val="008B36C0"/>
    <w:rsid w:val="008B3E74"/>
    <w:rsid w:val="008B4E49"/>
    <w:rsid w:val="008B51BD"/>
    <w:rsid w:val="008C1D7B"/>
    <w:rsid w:val="008C793C"/>
    <w:rsid w:val="008C7A6E"/>
    <w:rsid w:val="008D0C91"/>
    <w:rsid w:val="008D1CDE"/>
    <w:rsid w:val="008D569C"/>
    <w:rsid w:val="008D5A64"/>
    <w:rsid w:val="008F06D0"/>
    <w:rsid w:val="008F0C96"/>
    <w:rsid w:val="008F0D63"/>
    <w:rsid w:val="008F2C8E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D7E"/>
    <w:rsid w:val="00931B28"/>
    <w:rsid w:val="00935C69"/>
    <w:rsid w:val="00935F6D"/>
    <w:rsid w:val="00936DB7"/>
    <w:rsid w:val="009431D5"/>
    <w:rsid w:val="009524DC"/>
    <w:rsid w:val="00954F28"/>
    <w:rsid w:val="00955916"/>
    <w:rsid w:val="0096074B"/>
    <w:rsid w:val="009614CB"/>
    <w:rsid w:val="0096214A"/>
    <w:rsid w:val="00962CC2"/>
    <w:rsid w:val="009706B5"/>
    <w:rsid w:val="009716C2"/>
    <w:rsid w:val="00971782"/>
    <w:rsid w:val="009725C9"/>
    <w:rsid w:val="009805D1"/>
    <w:rsid w:val="00981097"/>
    <w:rsid w:val="00982814"/>
    <w:rsid w:val="00984701"/>
    <w:rsid w:val="00986F2A"/>
    <w:rsid w:val="00987130"/>
    <w:rsid w:val="009922EA"/>
    <w:rsid w:val="0099737E"/>
    <w:rsid w:val="009A715F"/>
    <w:rsid w:val="009B13BD"/>
    <w:rsid w:val="009B1F34"/>
    <w:rsid w:val="009B3238"/>
    <w:rsid w:val="009B5F80"/>
    <w:rsid w:val="009B739B"/>
    <w:rsid w:val="009C6AB6"/>
    <w:rsid w:val="009D5D03"/>
    <w:rsid w:val="009D79DD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27D2"/>
    <w:rsid w:val="00A44AAB"/>
    <w:rsid w:val="00A45F60"/>
    <w:rsid w:val="00A50B97"/>
    <w:rsid w:val="00A554CC"/>
    <w:rsid w:val="00A56F48"/>
    <w:rsid w:val="00A620A6"/>
    <w:rsid w:val="00A64C0D"/>
    <w:rsid w:val="00A70DEB"/>
    <w:rsid w:val="00A75254"/>
    <w:rsid w:val="00A7557F"/>
    <w:rsid w:val="00A7692B"/>
    <w:rsid w:val="00A770EC"/>
    <w:rsid w:val="00A773EF"/>
    <w:rsid w:val="00A808D8"/>
    <w:rsid w:val="00A81BA8"/>
    <w:rsid w:val="00A83FAF"/>
    <w:rsid w:val="00A845DF"/>
    <w:rsid w:val="00A84A63"/>
    <w:rsid w:val="00A9076C"/>
    <w:rsid w:val="00A90D13"/>
    <w:rsid w:val="00A91B03"/>
    <w:rsid w:val="00A9224D"/>
    <w:rsid w:val="00A93A33"/>
    <w:rsid w:val="00A97AF0"/>
    <w:rsid w:val="00AA35D8"/>
    <w:rsid w:val="00AA3F7C"/>
    <w:rsid w:val="00AA7A1E"/>
    <w:rsid w:val="00AB083E"/>
    <w:rsid w:val="00AC133D"/>
    <w:rsid w:val="00AD641E"/>
    <w:rsid w:val="00AE1740"/>
    <w:rsid w:val="00AE26A4"/>
    <w:rsid w:val="00AE34BB"/>
    <w:rsid w:val="00AE4AD8"/>
    <w:rsid w:val="00AE5A8B"/>
    <w:rsid w:val="00AF1BD2"/>
    <w:rsid w:val="00AF3E85"/>
    <w:rsid w:val="00AF67AE"/>
    <w:rsid w:val="00AF6A73"/>
    <w:rsid w:val="00AF705C"/>
    <w:rsid w:val="00B03AE7"/>
    <w:rsid w:val="00B1305B"/>
    <w:rsid w:val="00B14A7C"/>
    <w:rsid w:val="00B23BBF"/>
    <w:rsid w:val="00B25915"/>
    <w:rsid w:val="00B361C1"/>
    <w:rsid w:val="00B36F40"/>
    <w:rsid w:val="00B47321"/>
    <w:rsid w:val="00B50451"/>
    <w:rsid w:val="00B52D55"/>
    <w:rsid w:val="00B539A6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83E3B"/>
    <w:rsid w:val="00B8702D"/>
    <w:rsid w:val="00B93695"/>
    <w:rsid w:val="00B96A1B"/>
    <w:rsid w:val="00B96E50"/>
    <w:rsid w:val="00BA0172"/>
    <w:rsid w:val="00BA387E"/>
    <w:rsid w:val="00BA49D2"/>
    <w:rsid w:val="00BA5BC3"/>
    <w:rsid w:val="00BA69DA"/>
    <w:rsid w:val="00BA7E47"/>
    <w:rsid w:val="00BB00BD"/>
    <w:rsid w:val="00BB2AC6"/>
    <w:rsid w:val="00BB45C5"/>
    <w:rsid w:val="00BC3F01"/>
    <w:rsid w:val="00BC66AE"/>
    <w:rsid w:val="00BC6870"/>
    <w:rsid w:val="00BC7471"/>
    <w:rsid w:val="00BD188E"/>
    <w:rsid w:val="00BD32E6"/>
    <w:rsid w:val="00BD4967"/>
    <w:rsid w:val="00BD65F7"/>
    <w:rsid w:val="00BD6617"/>
    <w:rsid w:val="00BD746C"/>
    <w:rsid w:val="00BD76D4"/>
    <w:rsid w:val="00BE054A"/>
    <w:rsid w:val="00BE17FD"/>
    <w:rsid w:val="00BE4F73"/>
    <w:rsid w:val="00BE6371"/>
    <w:rsid w:val="00BF0941"/>
    <w:rsid w:val="00BF0B9D"/>
    <w:rsid w:val="00BF0E37"/>
    <w:rsid w:val="00BF19FF"/>
    <w:rsid w:val="00BF6D52"/>
    <w:rsid w:val="00C01FC9"/>
    <w:rsid w:val="00C05C18"/>
    <w:rsid w:val="00C116BD"/>
    <w:rsid w:val="00C1180A"/>
    <w:rsid w:val="00C125CD"/>
    <w:rsid w:val="00C12930"/>
    <w:rsid w:val="00C14575"/>
    <w:rsid w:val="00C24499"/>
    <w:rsid w:val="00C24DF6"/>
    <w:rsid w:val="00C27C4B"/>
    <w:rsid w:val="00C35979"/>
    <w:rsid w:val="00C35EB4"/>
    <w:rsid w:val="00C47A45"/>
    <w:rsid w:val="00C510D7"/>
    <w:rsid w:val="00C55CD0"/>
    <w:rsid w:val="00C56CC0"/>
    <w:rsid w:val="00C64214"/>
    <w:rsid w:val="00C6468C"/>
    <w:rsid w:val="00C657B4"/>
    <w:rsid w:val="00C65E71"/>
    <w:rsid w:val="00C6680C"/>
    <w:rsid w:val="00C72E24"/>
    <w:rsid w:val="00C764B5"/>
    <w:rsid w:val="00C8369C"/>
    <w:rsid w:val="00C839E7"/>
    <w:rsid w:val="00C87631"/>
    <w:rsid w:val="00C935DA"/>
    <w:rsid w:val="00C9570C"/>
    <w:rsid w:val="00CA0054"/>
    <w:rsid w:val="00CA08AD"/>
    <w:rsid w:val="00CA1666"/>
    <w:rsid w:val="00CA17C9"/>
    <w:rsid w:val="00CA47CD"/>
    <w:rsid w:val="00CA5E25"/>
    <w:rsid w:val="00CA6A79"/>
    <w:rsid w:val="00CB217C"/>
    <w:rsid w:val="00CB347D"/>
    <w:rsid w:val="00CB64C8"/>
    <w:rsid w:val="00CC187F"/>
    <w:rsid w:val="00CC2FA7"/>
    <w:rsid w:val="00CC33E1"/>
    <w:rsid w:val="00CC6F6A"/>
    <w:rsid w:val="00CC77CE"/>
    <w:rsid w:val="00CD27F7"/>
    <w:rsid w:val="00CD2802"/>
    <w:rsid w:val="00CE2959"/>
    <w:rsid w:val="00CE6252"/>
    <w:rsid w:val="00CE7A0C"/>
    <w:rsid w:val="00CF2306"/>
    <w:rsid w:val="00CF3F8D"/>
    <w:rsid w:val="00CF5271"/>
    <w:rsid w:val="00D0141F"/>
    <w:rsid w:val="00D01FA0"/>
    <w:rsid w:val="00D02E91"/>
    <w:rsid w:val="00D05B4B"/>
    <w:rsid w:val="00D0731C"/>
    <w:rsid w:val="00D10E30"/>
    <w:rsid w:val="00D11A7E"/>
    <w:rsid w:val="00D12DD3"/>
    <w:rsid w:val="00D1348D"/>
    <w:rsid w:val="00D138A7"/>
    <w:rsid w:val="00D141FD"/>
    <w:rsid w:val="00D22857"/>
    <w:rsid w:val="00D246BE"/>
    <w:rsid w:val="00D253B6"/>
    <w:rsid w:val="00D27ADA"/>
    <w:rsid w:val="00D30CBC"/>
    <w:rsid w:val="00D401CC"/>
    <w:rsid w:val="00D4072A"/>
    <w:rsid w:val="00D501DF"/>
    <w:rsid w:val="00D52993"/>
    <w:rsid w:val="00D60B58"/>
    <w:rsid w:val="00D648FA"/>
    <w:rsid w:val="00D6576B"/>
    <w:rsid w:val="00D671D9"/>
    <w:rsid w:val="00D67B35"/>
    <w:rsid w:val="00D704CF"/>
    <w:rsid w:val="00D74F1E"/>
    <w:rsid w:val="00D74F74"/>
    <w:rsid w:val="00D76F6B"/>
    <w:rsid w:val="00D778EE"/>
    <w:rsid w:val="00D83053"/>
    <w:rsid w:val="00D83952"/>
    <w:rsid w:val="00D87FEB"/>
    <w:rsid w:val="00D94C6F"/>
    <w:rsid w:val="00D958B0"/>
    <w:rsid w:val="00DA0DFB"/>
    <w:rsid w:val="00DA2459"/>
    <w:rsid w:val="00DA74B9"/>
    <w:rsid w:val="00DB06CF"/>
    <w:rsid w:val="00DB0ABC"/>
    <w:rsid w:val="00DC320C"/>
    <w:rsid w:val="00DE2059"/>
    <w:rsid w:val="00DF1189"/>
    <w:rsid w:val="00DF3137"/>
    <w:rsid w:val="00DF3E25"/>
    <w:rsid w:val="00E02328"/>
    <w:rsid w:val="00E0417E"/>
    <w:rsid w:val="00E051C8"/>
    <w:rsid w:val="00E0661F"/>
    <w:rsid w:val="00E13539"/>
    <w:rsid w:val="00E217C9"/>
    <w:rsid w:val="00E235CB"/>
    <w:rsid w:val="00E26514"/>
    <w:rsid w:val="00E30A8E"/>
    <w:rsid w:val="00E364AA"/>
    <w:rsid w:val="00E372E1"/>
    <w:rsid w:val="00E41216"/>
    <w:rsid w:val="00E4596E"/>
    <w:rsid w:val="00E46B8C"/>
    <w:rsid w:val="00E533D7"/>
    <w:rsid w:val="00E53760"/>
    <w:rsid w:val="00E7049E"/>
    <w:rsid w:val="00E713BD"/>
    <w:rsid w:val="00E86AEE"/>
    <w:rsid w:val="00E912D3"/>
    <w:rsid w:val="00E91564"/>
    <w:rsid w:val="00E91A10"/>
    <w:rsid w:val="00E96AD0"/>
    <w:rsid w:val="00E97560"/>
    <w:rsid w:val="00EA3B33"/>
    <w:rsid w:val="00EB2DCF"/>
    <w:rsid w:val="00EB3F0C"/>
    <w:rsid w:val="00EB4F41"/>
    <w:rsid w:val="00EB624D"/>
    <w:rsid w:val="00EB719F"/>
    <w:rsid w:val="00EB7573"/>
    <w:rsid w:val="00EC2A54"/>
    <w:rsid w:val="00EC6588"/>
    <w:rsid w:val="00ED6903"/>
    <w:rsid w:val="00EE241C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58B5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411DD"/>
    <w:rsid w:val="00F4641B"/>
    <w:rsid w:val="00F47ACD"/>
    <w:rsid w:val="00F50853"/>
    <w:rsid w:val="00F50DCE"/>
    <w:rsid w:val="00F51234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318D"/>
    <w:rsid w:val="00FD41B6"/>
    <w:rsid w:val="00FE2BC8"/>
    <w:rsid w:val="00FE3EBB"/>
    <w:rsid w:val="00FE6984"/>
    <w:rsid w:val="00FF259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  <w:lang w:val="es-ES_tradnl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  <w:style w:type="character" w:customStyle="1" w:styleId="cite-bracket">
    <w:name w:val="cite-bracket"/>
    <w:basedOn w:val="Fuentedeprrafopredeter"/>
    <w:rsid w:val="00892A96"/>
  </w:style>
  <w:style w:type="paragraph" w:customStyle="1" w:styleId="df3vjf">
    <w:name w:val="df3vjf"/>
    <w:basedOn w:val="Normal"/>
    <w:qFormat/>
    <w:rsid w:val="005A0A2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t286pc">
    <w:name w:val="t286pc"/>
    <w:basedOn w:val="Fuentedeprrafopredeter"/>
    <w:qFormat/>
    <w:rsid w:val="005A0A2D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B0AB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0540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540B9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540B9"/>
    <w:rPr>
      <w:rFonts w:ascii="Trebuchet MS" w:hAnsi="Trebuchet MS"/>
      <w:color w:val="00000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540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540B9"/>
    <w:rPr>
      <w:rFonts w:ascii="Trebuchet MS" w:hAnsi="Trebuchet MS"/>
      <w:b/>
      <w:bCs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513-3EC8-4D01-9C99-A54C40DE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19</TotalTime>
  <Pages>1</Pages>
  <Words>268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4</cp:revision>
  <cp:lastPrinted>2009-07-27T09:59:00Z</cp:lastPrinted>
  <dcterms:created xsi:type="dcterms:W3CDTF">2026-04-15T09:43:00Z</dcterms:created>
  <dcterms:modified xsi:type="dcterms:W3CDTF">2026-04-16T06:28:00Z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