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CCF" w14:textId="0B306CA5" w:rsidR="00477BAD" w:rsidRPr="007F01EC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7F01EC">
        <w:rPr>
          <w:rFonts w:ascii="Sanuk-Medium" w:hAnsi="Sanuk-Medium"/>
          <w:b/>
          <w:sz w:val="24"/>
          <w:szCs w:val="24"/>
          <w:lang w:val="eu-ES"/>
        </w:rPr>
        <w:tab/>
      </w:r>
      <w:r w:rsidRPr="007F01EC">
        <w:rPr>
          <w:rFonts w:ascii="Sanuk-Medium" w:hAnsi="Sanuk-Medium"/>
          <w:b/>
          <w:sz w:val="24"/>
          <w:szCs w:val="24"/>
          <w:lang w:val="eu-ES"/>
        </w:rPr>
        <w:tab/>
      </w:r>
      <w:r w:rsidR="00054A9E" w:rsidRPr="007F01E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377B538C" w14:textId="77777777" w:rsidR="00A97AF0" w:rsidRPr="007F01EC" w:rsidRDefault="00A97AF0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  <w:lang w:val="eu-ES"/>
        </w:rPr>
      </w:pPr>
    </w:p>
    <w:p w14:paraId="7DB73921" w14:textId="77777777" w:rsidR="003D4A24" w:rsidRPr="007F01EC" w:rsidRDefault="003D4A24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22"/>
          <w:szCs w:val="22"/>
          <w:highlight w:val="green"/>
          <w:lang w:val="eu-ES"/>
        </w:rPr>
      </w:pPr>
    </w:p>
    <w:p w14:paraId="4B940704" w14:textId="238FE67E" w:rsidR="006A3087" w:rsidRPr="007F01EC" w:rsidRDefault="00B74870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38"/>
          <w:szCs w:val="38"/>
          <w:lang w:val="eu-ES"/>
        </w:rPr>
      </w:pPr>
      <w:r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>I</w:t>
      </w:r>
      <w:r w:rsidR="00054A9E"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>railaren 6an egingo da</w:t>
      </w:r>
      <w:r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 xml:space="preserve"> Izki Traila eta distantzia labur</w:t>
      </w:r>
      <w:r w:rsidR="007E0B9B"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>rago</w:t>
      </w:r>
      <w:r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 xml:space="preserve"> bat </w:t>
      </w:r>
      <w:r w:rsidR="007E0B9B"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 xml:space="preserve">egiteko aukera </w:t>
      </w:r>
      <w:r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 xml:space="preserve">gehituko dio </w:t>
      </w:r>
      <w:r w:rsidR="00054A9E"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 xml:space="preserve">bere ohiko ibilbideari </w:t>
      </w:r>
      <w:r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 xml:space="preserve">     </w:t>
      </w:r>
      <w:r w:rsidR="00B90D8E" w:rsidRPr="007F01EC">
        <w:rPr>
          <w:rFonts w:ascii="Sanuk-Medium" w:hAnsi="Sanuk-Medium" w:cstheme="minorHAnsi"/>
          <w:color w:val="003366"/>
          <w:sz w:val="38"/>
          <w:szCs w:val="38"/>
          <w:lang w:val="eu-ES"/>
        </w:rPr>
        <w:t xml:space="preserve"> </w:t>
      </w:r>
    </w:p>
    <w:p w14:paraId="43EF2A87" w14:textId="77777777" w:rsidR="00BF18D6" w:rsidRPr="007F01EC" w:rsidRDefault="00BF18D6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  <w:lang w:val="eu-ES"/>
        </w:rPr>
      </w:pPr>
    </w:p>
    <w:p w14:paraId="3FE00199" w14:textId="012011A5" w:rsidR="008E064C" w:rsidRPr="007F01EC" w:rsidRDefault="000C3773" w:rsidP="008E064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7F01E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7F01E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B7487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Proba honen 5. edizioak 21 km izango ditu guztira, eta</w:t>
      </w:r>
      <w:r w:rsidR="004E379B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ingurumen-aberastasun itzela duen </w:t>
      </w:r>
      <w:r w:rsidR="00B7487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Izkiko parke naturaleko bidezidor eta gailur esanguratsuenetan zehar egingo da      </w:t>
      </w:r>
    </w:p>
    <w:p w14:paraId="51E76D41" w14:textId="77777777" w:rsidR="008E064C" w:rsidRPr="007F01EC" w:rsidRDefault="008E064C" w:rsidP="008E064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</w:p>
    <w:p w14:paraId="7DAB7B46" w14:textId="438BA7AE" w:rsidR="008E064C" w:rsidRPr="007F01EC" w:rsidRDefault="008E064C" w:rsidP="008E064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7F01E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A671E2" w:rsidRPr="007F01EC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 </w:t>
      </w:r>
      <w:r w:rsidR="004E379B" w:rsidRPr="007F01EC">
        <w:rPr>
          <w:rFonts w:ascii="SanukLF-Light" w:hAnsi="SanukLF-Light" w:cs="Arial"/>
          <w:b/>
          <w:color w:val="auto"/>
          <w:sz w:val="24"/>
          <w:szCs w:val="24"/>
          <w:lang w:val="eu-ES"/>
        </w:rPr>
        <w:t>Aurtengo berritasuna da 13 kilometroko ibilbide</w:t>
      </w:r>
      <w:r w:rsidR="00451590" w:rsidRPr="007F01EC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b</w:t>
      </w:r>
      <w:r w:rsidR="004E379B" w:rsidRPr="007F01EC">
        <w:rPr>
          <w:rFonts w:ascii="SanukLF-Light" w:hAnsi="SanukLF-Light" w:cs="Arial"/>
          <w:b/>
          <w:color w:val="auto"/>
          <w:sz w:val="24"/>
          <w:szCs w:val="24"/>
          <w:lang w:val="eu-ES"/>
        </w:rPr>
        <w:t>a</w:t>
      </w:r>
      <w:r w:rsidR="00451590" w:rsidRPr="007F01EC">
        <w:rPr>
          <w:rFonts w:ascii="SanukLF-Light" w:hAnsi="SanukLF-Light" w:cs="Arial"/>
          <w:b/>
          <w:color w:val="auto"/>
          <w:sz w:val="24"/>
          <w:szCs w:val="24"/>
          <w:lang w:val="eu-ES"/>
        </w:rPr>
        <w:t>t</w:t>
      </w:r>
      <w:r w:rsidR="004E379B" w:rsidRPr="007F01EC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</w:t>
      </w:r>
      <w:r w:rsidR="007E0B9B" w:rsidRPr="007F01EC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ere </w:t>
      </w:r>
      <w:r w:rsidR="004E379B" w:rsidRPr="007F01EC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izango duela, distantzia laburragoa nahiago dutenentzat      </w:t>
      </w:r>
    </w:p>
    <w:p w14:paraId="14202D5D" w14:textId="77777777" w:rsidR="00BF18D6" w:rsidRPr="007F01EC" w:rsidRDefault="00BF18D6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2F6E2C3A" w14:textId="77777777" w:rsidR="006C05C3" w:rsidRPr="007F01EC" w:rsidRDefault="006C05C3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737A3A2C" w14:textId="303909C9" w:rsidR="006C05C3" w:rsidRPr="007F01EC" w:rsidRDefault="00510606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D75795"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054A9E"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apirilak 1</w:t>
      </w:r>
      <w:r w:rsidR="00017691"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.- </w:t>
      </w:r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Iraila hilabete aproposa da kirola egiteko eta naturaz gozatzeko. Igandean, hilak 6, </w:t>
      </w:r>
      <w:r w:rsidR="0045159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Izki </w:t>
      </w:r>
      <w:proofErr w:type="spellStart"/>
      <w:r w:rsidR="0045159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Trail</w:t>
      </w:r>
      <w:proofErr w:type="spellEnd"/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itzuliko da, </w:t>
      </w:r>
      <w:proofErr w:type="spellStart"/>
      <w:r w:rsidR="0045159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Karrantan</w:t>
      </w:r>
      <w:proofErr w:type="spellEnd"/>
      <w:r w:rsidR="0045159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-Oskarbi Elkarteak</w:t>
      </w:r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</w:t>
      </w:r>
      <w:r w:rsidR="0045159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Vital Fundazioak</w:t>
      </w:r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antolatuta, Arabako Foru Aldundiaren eta Arraia-Maeztuko Udalaren laguntzarekin. Izkiko Parke Naturalean zehar</w:t>
      </w:r>
      <w:r w:rsidR="0066588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egingo da ibilaldia</w:t>
      </w:r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21 km</w:t>
      </w:r>
      <w:r w:rsidR="0066588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guztira</w:t>
      </w:r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</w:t>
      </w:r>
      <w:r w:rsidR="0066588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ingurumen aberastasun handikoa den eremu horretako</w:t>
      </w:r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bidezidor eta gailur esanguratsuenetan zehar. Ibilbidea San Kristobal haitzaren azpian hasten da, eta Izki mendilerroko paraje ederretatik igarotzen da, Arabako hego-ekialdean, eta Arraia-Maeztu inguruan amaitzen da. </w:t>
      </w:r>
      <w:r w:rsidR="0045159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Izena emateko</w:t>
      </w:r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epea </w:t>
      </w:r>
      <w:r w:rsidR="00451590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apirilaren 4an</w:t>
      </w:r>
      <w:r w:rsidR="00451590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irekiko da eta irailaren 1era arte egongo da zabalik www.kronoak.com webgunean.</w:t>
      </w:r>
    </w:p>
    <w:p w14:paraId="05192162" w14:textId="77777777" w:rsidR="006C05C3" w:rsidRPr="007F01EC" w:rsidRDefault="006C05C3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7EE4A8D" w14:textId="5289C019" w:rsidR="00392E25" w:rsidRPr="007F01EC" w:rsidRDefault="00A870D7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Aurtengo </w:t>
      </w:r>
      <w:r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nobedadea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 probak </w:t>
      </w:r>
      <w:r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13 kilometroko ibilbidea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izango duela distantzia laburra nahiago dutenentzat, eta, gainera, Arabako Atletismo Txapelketan sartuko da berriro, eta zirkuituko hitzordu puntuagarria izango da, nahiz eta bere 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“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giro guztiz familiarrak eta hurbilak proba berezi bihurtzen duen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”, adierazi dute antolatzaileek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Izen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a 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emateak irailaren 1era arte egin daitezke Kronoak.com webgunearen bidez. Prezioa 25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€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</w:t>
      </w:r>
      <w:proofErr w:type="spellStart"/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koa</w:t>
      </w:r>
      <w:proofErr w:type="spellEnd"/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da 21k distantziaren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kasuan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20 €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</w:t>
      </w:r>
      <w:proofErr w:type="spellStart"/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koa</w:t>
      </w:r>
      <w:proofErr w:type="spellEnd"/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13k distantziar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ako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eta parte hartzaileen gehieneko kopurua 250 korrikalari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koa da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distantzi</w:t>
      </w:r>
      <w:r w:rsidR="00E70FC8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 bi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etan banatuta.</w:t>
      </w:r>
    </w:p>
    <w:p w14:paraId="34AE8878" w14:textId="77777777" w:rsidR="003D4D29" w:rsidRPr="007F01EC" w:rsidRDefault="003D4D29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A7EA136" w14:textId="1A268898" w:rsidR="006C05C3" w:rsidRPr="007F01EC" w:rsidRDefault="00EE2706" w:rsidP="00B42381">
      <w:pPr>
        <w:pStyle w:val="Default"/>
        <w:jc w:val="both"/>
        <w:rPr>
          <w:rFonts w:ascii="SanukLF-Light" w:eastAsia="Calibri" w:hAnsi="SanukLF-Light" w:cs="Arial"/>
          <w:bCs/>
          <w:color w:val="auto"/>
          <w:lang w:val="eu-ES" w:eastAsia="en-US"/>
        </w:rPr>
      </w:pPr>
      <w:r w:rsidRPr="007F01EC">
        <w:rPr>
          <w:rFonts w:ascii="SanukLF-Light" w:eastAsia="Calibri" w:hAnsi="SanukLF-Light" w:cs="Arial"/>
          <w:bCs/>
          <w:color w:val="auto"/>
          <w:lang w:val="eu-ES" w:eastAsia="en-US"/>
        </w:rPr>
        <w:t>Ibilbidea Ap</w:t>
      </w:r>
      <w:r w:rsidR="000E3DFD" w:rsidRPr="007F01EC">
        <w:rPr>
          <w:rFonts w:ascii="SanukLF-Light" w:eastAsia="Calibri" w:hAnsi="SanukLF-Light" w:cs="Arial"/>
          <w:bCs/>
          <w:color w:val="auto"/>
          <w:lang w:val="eu-ES" w:eastAsia="en-US"/>
        </w:rPr>
        <w:t>ila</w:t>
      </w:r>
      <w:r w:rsidRPr="007F01EC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izko eta inguruko kokalekurik erakargarrienak eta ezagunenak erakusteko diseinatu da. Ibilbidearen % 90 mendiko bidezidorretatik doa, eta 3 tontorretara igotzen da (San </w:t>
      </w:r>
      <w:r w:rsidR="009C1826" w:rsidRPr="007F01EC">
        <w:rPr>
          <w:rFonts w:ascii="SanukLF-Light" w:eastAsia="Calibri" w:hAnsi="SanukLF-Light" w:cs="Arial"/>
          <w:bCs/>
          <w:color w:val="auto"/>
          <w:lang w:val="eu-ES" w:eastAsia="en-US"/>
        </w:rPr>
        <w:t>Kristobal</w:t>
      </w:r>
      <w:r w:rsidRPr="007F01EC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, San Justi eta </w:t>
      </w:r>
      <w:proofErr w:type="spellStart"/>
      <w:r w:rsidRPr="007F01EC">
        <w:rPr>
          <w:rFonts w:ascii="SanukLF-Light" w:eastAsia="Calibri" w:hAnsi="SanukLF-Light" w:cs="Arial"/>
          <w:bCs/>
          <w:color w:val="auto"/>
          <w:lang w:val="eu-ES" w:eastAsia="en-US"/>
        </w:rPr>
        <w:t>Ipurtika</w:t>
      </w:r>
      <w:proofErr w:type="spellEnd"/>
      <w:r w:rsidRPr="007F01EC">
        <w:rPr>
          <w:rFonts w:ascii="SanukLF-Light" w:eastAsia="Calibri" w:hAnsi="SanukLF-Light" w:cs="Arial"/>
          <w:bCs/>
          <w:color w:val="auto"/>
          <w:lang w:val="eu-ES" w:eastAsia="en-US"/>
        </w:rPr>
        <w:t>). Lasterketa ezin hobea da bai korrikalari aurreratuenentzat, bai publiko orokorrarentzat.</w:t>
      </w:r>
      <w:r w:rsidR="003D4D29" w:rsidRPr="007F01EC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</w:t>
      </w:r>
    </w:p>
    <w:p w14:paraId="4737887C" w14:textId="77777777" w:rsidR="00B42381" w:rsidRPr="007F01EC" w:rsidRDefault="00B42381" w:rsidP="00B42381">
      <w:pPr>
        <w:pStyle w:val="Default"/>
        <w:jc w:val="both"/>
        <w:rPr>
          <w:rFonts w:ascii="SanukLF-Light" w:eastAsia="Calibri" w:hAnsi="SanukLF-Light" w:cs="Arial"/>
          <w:bCs/>
          <w:color w:val="auto"/>
          <w:lang w:val="eu-ES" w:eastAsia="en-US"/>
        </w:rPr>
      </w:pPr>
    </w:p>
    <w:p w14:paraId="592F2230" w14:textId="7321254F" w:rsidR="000478B3" w:rsidRPr="007F01EC" w:rsidRDefault="00EE2706" w:rsidP="000478B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strike/>
          <w:color w:val="auto"/>
          <w:sz w:val="24"/>
          <w:szCs w:val="24"/>
          <w:lang w:val="eu-ES" w:eastAsia="en-US"/>
        </w:rPr>
      </w:pP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Parte-hartzailee</w:t>
      </w:r>
      <w:r w:rsidR="00904889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kin datozen 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pertsonek </w:t>
      </w:r>
      <w:r w:rsidR="000E3DFD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probak irauten duen bitartean</w:t>
      </w:r>
      <w:r w:rsidR="000E3DFD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r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bisita gidatu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bat egi</w:t>
      </w:r>
      <w:r w:rsidR="000E3DFD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teko aukera izango 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dute</w:t>
      </w:r>
      <w:r w:rsidR="000478B3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</w:t>
      </w:r>
    </w:p>
    <w:p w14:paraId="003F7C82" w14:textId="77777777" w:rsidR="000478B3" w:rsidRPr="007F01EC" w:rsidRDefault="000478B3" w:rsidP="000478B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1E983E60" w14:textId="062B2F92" w:rsidR="000478B3" w:rsidRPr="007F01EC" w:rsidRDefault="00EE2706" w:rsidP="000478B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Izki Trailaren helburuen artean inguruneari eta bere ekosistemari balioa ematea dago. Horretarako, ibilbidea kontu handiz diseinatu da, eta neurri bereziak hartu dira antolaketan: hornidura</w:t>
      </w:r>
      <w:r w:rsidR="004D70F3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-gune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kontrol</w:t>
      </w:r>
      <w:r w:rsidR="004D70F3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puntu bakoitzean 25 m</w:t>
      </w:r>
      <w:r w:rsidR="00904889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-ko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50 m-ko distantziara </w:t>
      </w:r>
      <w:r w:rsidR="00904889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kokatuko diren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zabor ontziak egongo dira, eta parte hartzaileek nahitaez erabili beharko dituzte</w:t>
      </w:r>
      <w:r w:rsidR="00904889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</w:t>
      </w:r>
      <w:r w:rsidR="00904889"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</w:t>
      </w:r>
      <w:r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ngurumen </w:t>
      </w:r>
      <w:r w:rsidRPr="007F01EC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lastRenderedPageBreak/>
        <w:t>epaileak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egongo dira ibilbide osoan zehar, eta 30 boluntario </w:t>
      </w:r>
      <w:r w:rsidR="00904889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ere bai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kontrolatzen eta aholkatzen. Arau h</w:t>
      </w:r>
      <w:r w:rsidR="00904889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ori</w:t>
      </w:r>
      <w:r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betetzen ez duten korrikalariak probatik kanpo geratuko dira.</w:t>
      </w:r>
      <w:r w:rsidR="000478B3" w:rsidRPr="007F01EC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151D0014" w14:textId="77777777" w:rsidR="000478B3" w:rsidRPr="007F01EC" w:rsidRDefault="000478B3" w:rsidP="002B3456">
      <w:pPr>
        <w:pStyle w:val="Textosinformato"/>
        <w:spacing w:after="120"/>
        <w:jc w:val="both"/>
        <w:rPr>
          <w:rFonts w:ascii="Sanuk-Medium" w:hAnsi="Sanuk-Medium" w:cstheme="minorHAnsi"/>
          <w:color w:val="003366"/>
          <w:sz w:val="26"/>
          <w:szCs w:val="26"/>
          <w:lang w:val="eu-ES"/>
        </w:rPr>
      </w:pPr>
    </w:p>
    <w:p w14:paraId="63F99B88" w14:textId="434905D6" w:rsidR="002B3456" w:rsidRPr="007F01EC" w:rsidRDefault="009C1826" w:rsidP="002B3456">
      <w:pPr>
        <w:pStyle w:val="Textosinformato"/>
        <w:spacing w:after="120"/>
        <w:jc w:val="both"/>
        <w:rPr>
          <w:rFonts w:ascii="Sanuk-Medium" w:hAnsi="Sanuk-Medium" w:cstheme="minorHAnsi"/>
          <w:color w:val="003366"/>
          <w:sz w:val="26"/>
          <w:szCs w:val="26"/>
          <w:lang w:val="eu-ES"/>
        </w:rPr>
      </w:pPr>
      <w:r w:rsidRPr="007F01EC">
        <w:rPr>
          <w:rFonts w:ascii="Sanuk-Medium" w:hAnsi="Sanuk-Medium" w:cstheme="minorHAnsi"/>
          <w:color w:val="003366"/>
          <w:sz w:val="26"/>
          <w:szCs w:val="26"/>
          <w:lang w:val="eu-ES"/>
        </w:rPr>
        <w:t xml:space="preserve">Ibilbideak ingurumen-aberastasun handiko lekuetatik    </w:t>
      </w:r>
    </w:p>
    <w:p w14:paraId="6560C7E8" w14:textId="77777777" w:rsidR="000C5050" w:rsidRPr="007F01EC" w:rsidRDefault="000C5050" w:rsidP="004B645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7D060DB6" w14:textId="5F2AD3FB" w:rsidR="000478B3" w:rsidRPr="007F01EC" w:rsidRDefault="009C1826" w:rsidP="000478B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Ibilbide bien irteera 9: 00etan izango da 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(proben arte</w:t>
      </w:r>
      <w:r w:rsidR="006260E6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an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hamar minutuko aldea izango da), </w:t>
      </w:r>
      <w:proofErr w:type="spellStart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Apilaiztik</w:t>
      </w:r>
      <w:proofErr w:type="spellEnd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6260E6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abiatut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a. </w:t>
      </w:r>
      <w:r w:rsidR="000478B3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1916068D" w14:textId="77777777" w:rsidR="000478B3" w:rsidRPr="007F01EC" w:rsidRDefault="000478B3" w:rsidP="004B645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9847FA1" w14:textId="40528E13" w:rsidR="000C5050" w:rsidRPr="007F01EC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</w:pPr>
      <w:r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>21K</w:t>
      </w:r>
      <w:r w:rsidR="006260E6"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 xml:space="preserve"> IBILBIDEA</w:t>
      </w:r>
    </w:p>
    <w:p w14:paraId="1D6F73B8" w14:textId="3DF71185" w:rsidR="000C5050" w:rsidRPr="007F01EC" w:rsidRDefault="006260E6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21k proba, gero, pistatik joango da Izkirantz, Arregi </w:t>
      </w:r>
      <w:r w:rsidR="00E81E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alorre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tik, eta lehen</w:t>
      </w:r>
      <w:r w:rsidR="00E81E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tontorrera igoko da, Ipurtikara, balio kalkulaezineko pagadietan zehar; </w:t>
      </w:r>
      <w:r w:rsidR="00E81E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uharkatik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jaitsiko da, eta berriro igoko da, oraingoan gaztainondoen eremutik (hazi-banku bat aurki daiteke </w:t>
      </w:r>
      <w:r w:rsidR="00E81E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gune horretan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), eskalada maite dutenen paradisua den Ap</w:t>
      </w:r>
      <w:r w:rsid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laizko haitzetara. Handik, bigarren tontorrera igoko dira, San Kristobalera, eta Postariaren Bidetik jaitsiko dira. Parke naturalaren panoramika ikusgarria duen </w:t>
      </w:r>
      <w:r w:rsidR="004B4326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laua den 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lursail</w:t>
      </w:r>
      <w:r w:rsidR="004B4326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</w:t>
      </w:r>
      <w:r w:rsidR="00641976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tik oso azkar igaro 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ondoren, lasterketaren azken tontorra iri</w:t>
      </w:r>
      <w:r w:rsidR="004B4326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tsiko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da, San Justi. </w:t>
      </w:r>
      <w:proofErr w:type="spellStart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Ap</w:t>
      </w:r>
      <w:r w:rsid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laiz</w:t>
      </w:r>
      <w:r w:rsidR="00980A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era</w:t>
      </w:r>
      <w:proofErr w:type="spellEnd"/>
      <w:r w:rsidR="00980A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itzul</w:t>
      </w:r>
      <w:r w:rsidR="00980A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tzeko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mendi-mazela zeharkatuko du</w:t>
      </w:r>
      <w:r w:rsidR="00980A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te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Txarabitana</w:t>
      </w:r>
      <w:proofErr w:type="spellEnd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bidetik, pagadien azken zatiari </w:t>
      </w:r>
      <w:r w:rsidR="00980A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helduko diote Pagoaren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80A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turritik eta Gerardo López de </w:t>
      </w:r>
      <w:proofErr w:type="spellStart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Guereñu</w:t>
      </w:r>
      <w:proofErr w:type="spellEnd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plazan helmuga marrara iri</w:t>
      </w:r>
      <w:r w:rsidR="00980A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tsiko dira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="000C5050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57E4BDEB" w14:textId="77777777" w:rsidR="000C5050" w:rsidRPr="007F01EC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7B72705" w14:textId="7EFF5860" w:rsidR="000C5050" w:rsidRPr="007F01EC" w:rsidRDefault="000C5050" w:rsidP="00CE0442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</w:t>
      </w:r>
      <w:proofErr w:type="spellStart"/>
      <w:r w:rsidRPr="007F01EC">
        <w:rPr>
          <w:lang w:val="eu-ES"/>
        </w:rPr>
        <w:fldChar w:fldCharType="begin"/>
      </w:r>
      <w:r w:rsidRPr="007F01EC">
        <w:rPr>
          <w:lang w:val="eu-ES"/>
        </w:rPr>
        <w:instrText>HYPERLINK "https://es.wikiloc.com/rutas-carrera-por-montana/izkitrail-2023-128904094?h=yprl3563pv&amp;wa=so&amp;utm_campaign=badge&amp;utm_source=unknown&amp;utm_medium=unknown"</w:instrText>
      </w:r>
      <w:r w:rsidRPr="007F01EC">
        <w:rPr>
          <w:lang w:val="eu-ES"/>
        </w:rPr>
      </w:r>
      <w:r w:rsidRPr="007F01EC">
        <w:rPr>
          <w:lang w:val="eu-ES"/>
        </w:rPr>
        <w:fldChar w:fldCharType="separate"/>
      </w:r>
      <w:r w:rsidRPr="007F01EC">
        <w:rPr>
          <w:rStyle w:val="Hipervnculo"/>
          <w:rFonts w:ascii="SanukLF-Light" w:eastAsia="Calibri" w:hAnsi="SanukLF-Light" w:cs="Arial"/>
          <w:sz w:val="24"/>
          <w:szCs w:val="24"/>
          <w:lang w:val="eu-ES" w:eastAsia="en-US"/>
        </w:rPr>
        <w:t>wikiloc</w:t>
      </w:r>
      <w:proofErr w:type="spellEnd"/>
      <w:r w:rsidRPr="007F01EC">
        <w:rPr>
          <w:lang w:val="eu-ES"/>
        </w:rPr>
        <w:fldChar w:fldCharType="end"/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) </w:t>
      </w:r>
    </w:p>
    <w:p w14:paraId="2860C81B" w14:textId="77777777" w:rsidR="000C5050" w:rsidRPr="007F01EC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3E96CC2" w14:textId="644094E2" w:rsidR="000C5050" w:rsidRPr="007F01EC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</w:pPr>
      <w:r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>13K</w:t>
      </w:r>
      <w:r w:rsidR="006260E6" w:rsidRPr="007F01EC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 xml:space="preserve"> IBILBIDEA</w:t>
      </w:r>
    </w:p>
    <w:p w14:paraId="4CFE03C0" w14:textId="77777777" w:rsidR="000C5050" w:rsidRPr="007F01EC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7E2BC35" w14:textId="1203C7E5" w:rsidR="000C5050" w:rsidRPr="007F01EC" w:rsidRDefault="006260E6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13 km-ko distantzia berriak distantzia klasikoaren espiritu bera</w:t>
      </w:r>
      <w:r w:rsidR="00980A2A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ri eutsi dio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Distantzia hori, bestea bezala, inguruko </w:t>
      </w:r>
      <w:r w:rsidR="00AB222F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tokiri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 enblematikoenetatik igaro</w:t>
      </w:r>
      <w:r w:rsidR="00AB222F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da: irteeratik zuzenean sart</w:t>
      </w:r>
      <w:r w:rsidR="00AB222F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uko dira uharkaren gunera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gaztainondoen tartea igaro ondoren San Kristobal gailurrera igo</w:t>
      </w:r>
      <w:r w:rsidR="00AB222F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 dira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eskalatzeko haitzetatik igaro</w:t>
      </w:r>
      <w:r w:rsidR="00AB222F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Gailurra egin ondoren, </w:t>
      </w:r>
      <w:proofErr w:type="spellStart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Ap</w:t>
      </w:r>
      <w:r w:rsid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laizera</w:t>
      </w:r>
      <w:proofErr w:type="spellEnd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itzuli</w:t>
      </w:r>
      <w:r w:rsidR="00AB222F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 dira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ibilbide klasikoa igarotzen den pagadi tarte beretik. Ibilbide hori irisgarriagoa izan dadin, </w:t>
      </w:r>
      <w:proofErr w:type="spellStart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Ipurtika</w:t>
      </w:r>
      <w:proofErr w:type="spellEnd"/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San Justirako igoerak kendu dira, baina gainerakoak egingo dira, eta, horrela, hornidura</w:t>
      </w:r>
      <w:r w:rsidR="004D70F3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-gunea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 bat etorri</w:t>
      </w:r>
      <w:r w:rsidR="004D70F3"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 dira proba bietan</w:t>
      </w:r>
      <w:r w:rsidRPr="007F01E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7A2353F5" w14:textId="77777777" w:rsidR="000C5050" w:rsidRPr="004D70F3" w:rsidRDefault="000C5050" w:rsidP="000C5050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05B26D4" w14:textId="4B31F071" w:rsidR="000C5050" w:rsidRPr="000C5050" w:rsidRDefault="000C5050" w:rsidP="00CE0442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0C505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(</w:t>
      </w:r>
      <w:proofErr w:type="spellStart"/>
      <w:r>
        <w:fldChar w:fldCharType="begin"/>
      </w:r>
      <w:r>
        <w:instrText>HYPERLINK "https://es.wikiloc.com/rutas-carrera-por-montana/topaketa-2025-219202018?h=yprl3563pv&amp;wa=so&amp;utm_campaign=badge&amp;utm_source=unknown&amp;utm_medium=unknown"</w:instrText>
      </w:r>
      <w:r>
        <w:fldChar w:fldCharType="separate"/>
      </w:r>
      <w:r w:rsidRPr="00E2438E">
        <w:rPr>
          <w:rStyle w:val="Hipervnculo"/>
          <w:rFonts w:ascii="SanukLF-Light" w:eastAsia="Calibri" w:hAnsi="SanukLF-Light" w:cs="Arial"/>
          <w:sz w:val="24"/>
          <w:szCs w:val="24"/>
          <w:lang w:eastAsia="en-US"/>
        </w:rPr>
        <w:t>wikiloc</w:t>
      </w:r>
      <w:proofErr w:type="spellEnd"/>
      <w:r>
        <w:fldChar w:fldCharType="end"/>
      </w:r>
      <w:r w:rsidRPr="000C505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) </w:t>
      </w:r>
    </w:p>
    <w:p w14:paraId="14C13905" w14:textId="77777777" w:rsidR="000C5050" w:rsidRDefault="000C5050" w:rsidP="004B645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0C5050" w:rsidSect="00F934FA">
      <w:headerReference w:type="default" r:id="rId8"/>
      <w:footerReference w:type="default" r:id="rId9"/>
      <w:pgSz w:w="11906" w:h="16838"/>
      <w:pgMar w:top="1560" w:right="1274" w:bottom="1418" w:left="1276" w:header="568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F29E" w14:textId="77777777" w:rsidR="00BF6E80" w:rsidRDefault="00BF6E80">
      <w:r>
        <w:separator/>
      </w:r>
    </w:p>
  </w:endnote>
  <w:endnote w:type="continuationSeparator" w:id="0">
    <w:p w14:paraId="7F4521CF" w14:textId="77777777" w:rsidR="00BF6E80" w:rsidRDefault="00BF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572716011" name="Imagen 572716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5E9C09CC" w:rsidR="00CB64C8" w:rsidRPr="00054A9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054A9E">
      <w:rPr>
        <w:rFonts w:ascii="SanukLF-Light" w:hAnsi="SanukLF-Light" w:cs="Arial"/>
        <w:b/>
        <w:szCs w:val="16"/>
        <w:lang w:val="eu-ES"/>
      </w:rPr>
      <w:t>Vital</w:t>
    </w:r>
    <w:r w:rsidR="00054A9E" w:rsidRPr="00054A9E">
      <w:rPr>
        <w:rFonts w:ascii="SanukLF-Light" w:hAnsi="SanukLF-Light" w:cs="Arial"/>
        <w:b/>
        <w:szCs w:val="16"/>
        <w:lang w:val="eu-ES"/>
      </w:rPr>
      <w:t xml:space="preserve"> Fundazioa</w:t>
    </w:r>
    <w:r w:rsidRPr="00054A9E">
      <w:rPr>
        <w:rFonts w:ascii="SanukLF-Light" w:hAnsi="SanukLF-Light" w:cs="Arial"/>
        <w:b/>
        <w:szCs w:val="16"/>
        <w:lang w:val="eu-ES"/>
      </w:rPr>
      <w:t xml:space="preserve"> | </w:t>
    </w:r>
    <w:r w:rsidR="00054A9E" w:rsidRPr="00054A9E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054A9E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054A9E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054A9E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054A9E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054A9E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054A9E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054A9E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A534" w14:textId="77777777" w:rsidR="00BF6E80" w:rsidRDefault="00BF6E80">
      <w:r>
        <w:separator/>
      </w:r>
    </w:p>
  </w:footnote>
  <w:footnote w:type="continuationSeparator" w:id="0">
    <w:p w14:paraId="6CBDD888" w14:textId="77777777" w:rsidR="00BF6E80" w:rsidRDefault="00BF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652787DA" w:rsidR="006B2109" w:rsidRPr="00175A49" w:rsidRDefault="00DD4029" w:rsidP="002702E7">
    <w:pPr>
      <w:pStyle w:val="Encabezado"/>
      <w:ind w:left="5664"/>
      <w:jc w:val="center"/>
      <w:rPr>
        <w:lang w:val="pt-BR"/>
      </w:rPr>
    </w:pPr>
    <w:r>
      <w:rPr>
        <w:rFonts w:ascii="SanukLF-Light" w:eastAsia="Calibri" w:hAnsi="SanukLF-Light" w:cs="Arial"/>
        <w:bCs/>
        <w:noProof/>
        <w:color w:val="auto"/>
        <w:lang w:val="es-ES_tradnl" w:eastAsia="en-US"/>
      </w:rPr>
      <w:drawing>
        <wp:anchor distT="0" distB="0" distL="114300" distR="114300" simplePos="0" relativeHeight="251658240" behindDoc="0" locked="0" layoutInCell="1" allowOverlap="1" wp14:anchorId="38939D5F" wp14:editId="3A3B8BEB">
          <wp:simplePos x="0" y="0"/>
          <wp:positionH relativeFrom="column">
            <wp:posOffset>4142105</wp:posOffset>
          </wp:positionH>
          <wp:positionV relativeFrom="paragraph">
            <wp:posOffset>-74930</wp:posOffset>
          </wp:positionV>
          <wp:extent cx="1784350" cy="563245"/>
          <wp:effectExtent l="0" t="0" r="0" b="0"/>
          <wp:wrapSquare wrapText="bothSides"/>
          <wp:docPr id="17659013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53225" name="Imagen 1355553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2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B7ED8"/>
    <w:multiLevelType w:val="hybridMultilevel"/>
    <w:tmpl w:val="253E41BE"/>
    <w:lvl w:ilvl="0" w:tplc="C5C8FE08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44920019">
    <w:abstractNumId w:val="9"/>
  </w:num>
  <w:num w:numId="2" w16cid:durableId="1550457411">
    <w:abstractNumId w:val="9"/>
  </w:num>
  <w:num w:numId="3" w16cid:durableId="1371883440">
    <w:abstractNumId w:val="21"/>
  </w:num>
  <w:num w:numId="4" w16cid:durableId="68086051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25014600">
    <w:abstractNumId w:val="14"/>
  </w:num>
  <w:num w:numId="6" w16cid:durableId="158153535">
    <w:abstractNumId w:val="26"/>
  </w:num>
  <w:num w:numId="7" w16cid:durableId="822895061">
    <w:abstractNumId w:val="1"/>
  </w:num>
  <w:num w:numId="8" w16cid:durableId="668558151">
    <w:abstractNumId w:val="19"/>
  </w:num>
  <w:num w:numId="9" w16cid:durableId="1589849134">
    <w:abstractNumId w:val="18"/>
  </w:num>
  <w:num w:numId="10" w16cid:durableId="1802141100">
    <w:abstractNumId w:val="34"/>
  </w:num>
  <w:num w:numId="11" w16cid:durableId="1327322602">
    <w:abstractNumId w:val="36"/>
  </w:num>
  <w:num w:numId="12" w16cid:durableId="867329348">
    <w:abstractNumId w:val="15"/>
  </w:num>
  <w:num w:numId="13" w16cid:durableId="1209999950">
    <w:abstractNumId w:val="29"/>
  </w:num>
  <w:num w:numId="14" w16cid:durableId="1356687604">
    <w:abstractNumId w:val="3"/>
  </w:num>
  <w:num w:numId="15" w16cid:durableId="1488476484">
    <w:abstractNumId w:val="3"/>
  </w:num>
  <w:num w:numId="16" w16cid:durableId="1268465519">
    <w:abstractNumId w:val="30"/>
  </w:num>
  <w:num w:numId="17" w16cid:durableId="1339892005">
    <w:abstractNumId w:val="4"/>
  </w:num>
  <w:num w:numId="18" w16cid:durableId="461464362">
    <w:abstractNumId w:val="35"/>
  </w:num>
  <w:num w:numId="19" w16cid:durableId="1396900853">
    <w:abstractNumId w:val="27"/>
  </w:num>
  <w:num w:numId="20" w16cid:durableId="874122353">
    <w:abstractNumId w:val="32"/>
  </w:num>
  <w:num w:numId="21" w16cid:durableId="48922218">
    <w:abstractNumId w:val="7"/>
  </w:num>
  <w:num w:numId="22" w16cid:durableId="150564936">
    <w:abstractNumId w:val="6"/>
  </w:num>
  <w:num w:numId="23" w16cid:durableId="280259528">
    <w:abstractNumId w:val="16"/>
  </w:num>
  <w:num w:numId="24" w16cid:durableId="1944141729">
    <w:abstractNumId w:val="31"/>
  </w:num>
  <w:num w:numId="25" w16cid:durableId="401566530">
    <w:abstractNumId w:val="23"/>
  </w:num>
  <w:num w:numId="26" w16cid:durableId="2064865599">
    <w:abstractNumId w:val="22"/>
  </w:num>
  <w:num w:numId="27" w16cid:durableId="1905489759">
    <w:abstractNumId w:val="20"/>
  </w:num>
  <w:num w:numId="28" w16cid:durableId="113212047">
    <w:abstractNumId w:val="11"/>
  </w:num>
  <w:num w:numId="29" w16cid:durableId="1049262114">
    <w:abstractNumId w:val="24"/>
  </w:num>
  <w:num w:numId="30" w16cid:durableId="908999745">
    <w:abstractNumId w:val="2"/>
  </w:num>
  <w:num w:numId="31" w16cid:durableId="47150726">
    <w:abstractNumId w:val="33"/>
  </w:num>
  <w:num w:numId="32" w16cid:durableId="732000836">
    <w:abstractNumId w:val="5"/>
  </w:num>
  <w:num w:numId="33" w16cid:durableId="325283561">
    <w:abstractNumId w:val="10"/>
  </w:num>
  <w:num w:numId="34" w16cid:durableId="385880933">
    <w:abstractNumId w:val="13"/>
  </w:num>
  <w:num w:numId="35" w16cid:durableId="1712146522">
    <w:abstractNumId w:val="25"/>
  </w:num>
  <w:num w:numId="36" w16cid:durableId="252054437">
    <w:abstractNumId w:val="12"/>
  </w:num>
  <w:num w:numId="37" w16cid:durableId="684942575">
    <w:abstractNumId w:val="17"/>
  </w:num>
  <w:num w:numId="38" w16cid:durableId="804813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42775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CE8"/>
    <w:rsid w:val="00017691"/>
    <w:rsid w:val="00032A2C"/>
    <w:rsid w:val="00034F34"/>
    <w:rsid w:val="0004043A"/>
    <w:rsid w:val="000478B3"/>
    <w:rsid w:val="00053299"/>
    <w:rsid w:val="00054A9E"/>
    <w:rsid w:val="0005729F"/>
    <w:rsid w:val="000623EC"/>
    <w:rsid w:val="0006311F"/>
    <w:rsid w:val="00075827"/>
    <w:rsid w:val="00075F7B"/>
    <w:rsid w:val="00083F50"/>
    <w:rsid w:val="000962BF"/>
    <w:rsid w:val="000A02C2"/>
    <w:rsid w:val="000A3EF1"/>
    <w:rsid w:val="000B19E6"/>
    <w:rsid w:val="000B24FA"/>
    <w:rsid w:val="000C089F"/>
    <w:rsid w:val="000C2AE3"/>
    <w:rsid w:val="000C3773"/>
    <w:rsid w:val="000C5050"/>
    <w:rsid w:val="000C660A"/>
    <w:rsid w:val="000C7A3A"/>
    <w:rsid w:val="000D1E1C"/>
    <w:rsid w:val="000D7129"/>
    <w:rsid w:val="000E02ED"/>
    <w:rsid w:val="000E15FD"/>
    <w:rsid w:val="000E3DFD"/>
    <w:rsid w:val="000F1900"/>
    <w:rsid w:val="00101EE6"/>
    <w:rsid w:val="00102A6A"/>
    <w:rsid w:val="00110CBD"/>
    <w:rsid w:val="00114A6E"/>
    <w:rsid w:val="00114E13"/>
    <w:rsid w:val="00117539"/>
    <w:rsid w:val="00125F77"/>
    <w:rsid w:val="0014480F"/>
    <w:rsid w:val="00157044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A43C2"/>
    <w:rsid w:val="001A50F9"/>
    <w:rsid w:val="001A55FE"/>
    <w:rsid w:val="001A77A1"/>
    <w:rsid w:val="001B19A5"/>
    <w:rsid w:val="001B4B8F"/>
    <w:rsid w:val="001C329C"/>
    <w:rsid w:val="001C61E6"/>
    <w:rsid w:val="001D0F9F"/>
    <w:rsid w:val="001D4794"/>
    <w:rsid w:val="001D5C5C"/>
    <w:rsid w:val="001E21E1"/>
    <w:rsid w:val="001E2B70"/>
    <w:rsid w:val="001E4BC1"/>
    <w:rsid w:val="001F1DFC"/>
    <w:rsid w:val="001F4513"/>
    <w:rsid w:val="001F69CB"/>
    <w:rsid w:val="00207601"/>
    <w:rsid w:val="0021034D"/>
    <w:rsid w:val="0021267A"/>
    <w:rsid w:val="00217A87"/>
    <w:rsid w:val="00222C60"/>
    <w:rsid w:val="002316E7"/>
    <w:rsid w:val="002412C7"/>
    <w:rsid w:val="00241D4D"/>
    <w:rsid w:val="002479D1"/>
    <w:rsid w:val="00256A8C"/>
    <w:rsid w:val="00257750"/>
    <w:rsid w:val="002702E7"/>
    <w:rsid w:val="002743F9"/>
    <w:rsid w:val="00274453"/>
    <w:rsid w:val="002810F0"/>
    <w:rsid w:val="00282621"/>
    <w:rsid w:val="00282DE8"/>
    <w:rsid w:val="00296065"/>
    <w:rsid w:val="002B3456"/>
    <w:rsid w:val="002C774B"/>
    <w:rsid w:val="002D557F"/>
    <w:rsid w:val="002D5BF7"/>
    <w:rsid w:val="002D5D77"/>
    <w:rsid w:val="002D71D5"/>
    <w:rsid w:val="002E2423"/>
    <w:rsid w:val="002E2D49"/>
    <w:rsid w:val="002E5D32"/>
    <w:rsid w:val="002F384D"/>
    <w:rsid w:val="002F45BA"/>
    <w:rsid w:val="003000D8"/>
    <w:rsid w:val="00301D12"/>
    <w:rsid w:val="003023B2"/>
    <w:rsid w:val="003045BA"/>
    <w:rsid w:val="00310275"/>
    <w:rsid w:val="00313558"/>
    <w:rsid w:val="00320593"/>
    <w:rsid w:val="00323A28"/>
    <w:rsid w:val="00333DD9"/>
    <w:rsid w:val="00335E04"/>
    <w:rsid w:val="003364A9"/>
    <w:rsid w:val="00337B6D"/>
    <w:rsid w:val="003417D2"/>
    <w:rsid w:val="00346E6C"/>
    <w:rsid w:val="00357251"/>
    <w:rsid w:val="00361972"/>
    <w:rsid w:val="00367BA3"/>
    <w:rsid w:val="00371747"/>
    <w:rsid w:val="003721F3"/>
    <w:rsid w:val="00373A1C"/>
    <w:rsid w:val="00376054"/>
    <w:rsid w:val="0038155B"/>
    <w:rsid w:val="00392E25"/>
    <w:rsid w:val="00393709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D1528"/>
    <w:rsid w:val="003D2C29"/>
    <w:rsid w:val="003D45DC"/>
    <w:rsid w:val="003D4A24"/>
    <w:rsid w:val="003D4D29"/>
    <w:rsid w:val="003D511C"/>
    <w:rsid w:val="003D670A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51590"/>
    <w:rsid w:val="00451D38"/>
    <w:rsid w:val="004576D7"/>
    <w:rsid w:val="00457D33"/>
    <w:rsid w:val="00460AEA"/>
    <w:rsid w:val="00464440"/>
    <w:rsid w:val="00465860"/>
    <w:rsid w:val="00465B3D"/>
    <w:rsid w:val="00476627"/>
    <w:rsid w:val="00477BAD"/>
    <w:rsid w:val="004869C3"/>
    <w:rsid w:val="004934D0"/>
    <w:rsid w:val="00497F4E"/>
    <w:rsid w:val="004A154A"/>
    <w:rsid w:val="004A1F47"/>
    <w:rsid w:val="004A27E6"/>
    <w:rsid w:val="004B26F8"/>
    <w:rsid w:val="004B4326"/>
    <w:rsid w:val="004B645F"/>
    <w:rsid w:val="004C2B9F"/>
    <w:rsid w:val="004C34A3"/>
    <w:rsid w:val="004C4E18"/>
    <w:rsid w:val="004C6053"/>
    <w:rsid w:val="004D2034"/>
    <w:rsid w:val="004D70F3"/>
    <w:rsid w:val="004E0259"/>
    <w:rsid w:val="004E02F1"/>
    <w:rsid w:val="004E034D"/>
    <w:rsid w:val="004E1300"/>
    <w:rsid w:val="004E2DA1"/>
    <w:rsid w:val="004E3121"/>
    <w:rsid w:val="004E379B"/>
    <w:rsid w:val="004E44E0"/>
    <w:rsid w:val="004F2AD8"/>
    <w:rsid w:val="004F59AD"/>
    <w:rsid w:val="004F7030"/>
    <w:rsid w:val="005010B7"/>
    <w:rsid w:val="00505001"/>
    <w:rsid w:val="00505B7B"/>
    <w:rsid w:val="00510606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7ACC"/>
    <w:rsid w:val="0055158E"/>
    <w:rsid w:val="00553100"/>
    <w:rsid w:val="00555F80"/>
    <w:rsid w:val="00556621"/>
    <w:rsid w:val="00561EB7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546B"/>
    <w:rsid w:val="005A1388"/>
    <w:rsid w:val="005A1810"/>
    <w:rsid w:val="005A37FE"/>
    <w:rsid w:val="005A5AF9"/>
    <w:rsid w:val="005A6A2A"/>
    <w:rsid w:val="005B1175"/>
    <w:rsid w:val="005B2A1C"/>
    <w:rsid w:val="005B36F9"/>
    <w:rsid w:val="005B41A7"/>
    <w:rsid w:val="005B6D7E"/>
    <w:rsid w:val="005C6E8B"/>
    <w:rsid w:val="005D3FE8"/>
    <w:rsid w:val="005D4F33"/>
    <w:rsid w:val="005D5A1B"/>
    <w:rsid w:val="005E4A14"/>
    <w:rsid w:val="005F1530"/>
    <w:rsid w:val="005F5A65"/>
    <w:rsid w:val="00601186"/>
    <w:rsid w:val="00604141"/>
    <w:rsid w:val="006104FC"/>
    <w:rsid w:val="00613651"/>
    <w:rsid w:val="006173CC"/>
    <w:rsid w:val="006260E6"/>
    <w:rsid w:val="00631BCE"/>
    <w:rsid w:val="00635EB1"/>
    <w:rsid w:val="00636033"/>
    <w:rsid w:val="00641976"/>
    <w:rsid w:val="00642739"/>
    <w:rsid w:val="0064323D"/>
    <w:rsid w:val="00645B36"/>
    <w:rsid w:val="00665880"/>
    <w:rsid w:val="00666926"/>
    <w:rsid w:val="00671BCD"/>
    <w:rsid w:val="00675D31"/>
    <w:rsid w:val="00676924"/>
    <w:rsid w:val="00676C7F"/>
    <w:rsid w:val="00685A97"/>
    <w:rsid w:val="006906CB"/>
    <w:rsid w:val="006A04C7"/>
    <w:rsid w:val="006A0B5B"/>
    <w:rsid w:val="006A3087"/>
    <w:rsid w:val="006A31DE"/>
    <w:rsid w:val="006A5869"/>
    <w:rsid w:val="006B2109"/>
    <w:rsid w:val="006B5486"/>
    <w:rsid w:val="006C05C3"/>
    <w:rsid w:val="006D0975"/>
    <w:rsid w:val="006D2499"/>
    <w:rsid w:val="006D5A8C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41F7"/>
    <w:rsid w:val="00795CC1"/>
    <w:rsid w:val="0079725F"/>
    <w:rsid w:val="007977D0"/>
    <w:rsid w:val="007B2C72"/>
    <w:rsid w:val="007C1ECA"/>
    <w:rsid w:val="007C4F85"/>
    <w:rsid w:val="007D1D12"/>
    <w:rsid w:val="007D4E43"/>
    <w:rsid w:val="007D6265"/>
    <w:rsid w:val="007D63E1"/>
    <w:rsid w:val="007E0B9B"/>
    <w:rsid w:val="007E7FA4"/>
    <w:rsid w:val="007F01EC"/>
    <w:rsid w:val="007F0EF2"/>
    <w:rsid w:val="007F53AF"/>
    <w:rsid w:val="007F54D9"/>
    <w:rsid w:val="007F5B68"/>
    <w:rsid w:val="00800769"/>
    <w:rsid w:val="00804E9C"/>
    <w:rsid w:val="00805701"/>
    <w:rsid w:val="00806C4F"/>
    <w:rsid w:val="008070A2"/>
    <w:rsid w:val="008073F9"/>
    <w:rsid w:val="00813AF4"/>
    <w:rsid w:val="00821DD2"/>
    <w:rsid w:val="00825641"/>
    <w:rsid w:val="0082703B"/>
    <w:rsid w:val="00830342"/>
    <w:rsid w:val="0083591B"/>
    <w:rsid w:val="00841898"/>
    <w:rsid w:val="00843A92"/>
    <w:rsid w:val="00843AC6"/>
    <w:rsid w:val="00845C99"/>
    <w:rsid w:val="00853739"/>
    <w:rsid w:val="00857929"/>
    <w:rsid w:val="008600BC"/>
    <w:rsid w:val="0086034E"/>
    <w:rsid w:val="00861387"/>
    <w:rsid w:val="00863649"/>
    <w:rsid w:val="0086425C"/>
    <w:rsid w:val="00866D10"/>
    <w:rsid w:val="00873637"/>
    <w:rsid w:val="008767B4"/>
    <w:rsid w:val="00883006"/>
    <w:rsid w:val="00885576"/>
    <w:rsid w:val="00885A49"/>
    <w:rsid w:val="0089106A"/>
    <w:rsid w:val="00891EB2"/>
    <w:rsid w:val="00895CFB"/>
    <w:rsid w:val="00896213"/>
    <w:rsid w:val="008976AC"/>
    <w:rsid w:val="00897B1F"/>
    <w:rsid w:val="008A14D1"/>
    <w:rsid w:val="008A236A"/>
    <w:rsid w:val="008A5E06"/>
    <w:rsid w:val="008B1723"/>
    <w:rsid w:val="008B20AE"/>
    <w:rsid w:val="008B576B"/>
    <w:rsid w:val="008C10F5"/>
    <w:rsid w:val="008C1D7B"/>
    <w:rsid w:val="008C2D11"/>
    <w:rsid w:val="008C34E7"/>
    <w:rsid w:val="008C7A6E"/>
    <w:rsid w:val="008D0C91"/>
    <w:rsid w:val="008D0E5C"/>
    <w:rsid w:val="008D106E"/>
    <w:rsid w:val="008D2BDA"/>
    <w:rsid w:val="008D5A64"/>
    <w:rsid w:val="008D74FF"/>
    <w:rsid w:val="008D779A"/>
    <w:rsid w:val="008E064C"/>
    <w:rsid w:val="008E3993"/>
    <w:rsid w:val="008E728F"/>
    <w:rsid w:val="008F0374"/>
    <w:rsid w:val="008F6847"/>
    <w:rsid w:val="0090337B"/>
    <w:rsid w:val="00903D34"/>
    <w:rsid w:val="00904889"/>
    <w:rsid w:val="00904BAD"/>
    <w:rsid w:val="00906316"/>
    <w:rsid w:val="00906B84"/>
    <w:rsid w:val="009079CC"/>
    <w:rsid w:val="0091301A"/>
    <w:rsid w:val="009131AA"/>
    <w:rsid w:val="009139E2"/>
    <w:rsid w:val="00916EE1"/>
    <w:rsid w:val="00920C1B"/>
    <w:rsid w:val="00920E02"/>
    <w:rsid w:val="009347CB"/>
    <w:rsid w:val="00936DB7"/>
    <w:rsid w:val="00941D23"/>
    <w:rsid w:val="00942848"/>
    <w:rsid w:val="00956DD0"/>
    <w:rsid w:val="00961323"/>
    <w:rsid w:val="009614CB"/>
    <w:rsid w:val="009618B6"/>
    <w:rsid w:val="0096214A"/>
    <w:rsid w:val="00962CC2"/>
    <w:rsid w:val="009658C5"/>
    <w:rsid w:val="00966C56"/>
    <w:rsid w:val="009706B5"/>
    <w:rsid w:val="00980A2A"/>
    <w:rsid w:val="00982AF6"/>
    <w:rsid w:val="00986F2A"/>
    <w:rsid w:val="009922EA"/>
    <w:rsid w:val="009927C3"/>
    <w:rsid w:val="00992D75"/>
    <w:rsid w:val="0099671E"/>
    <w:rsid w:val="0099737E"/>
    <w:rsid w:val="009A106D"/>
    <w:rsid w:val="009A617D"/>
    <w:rsid w:val="009A7536"/>
    <w:rsid w:val="009B0AC9"/>
    <w:rsid w:val="009B3238"/>
    <w:rsid w:val="009B46EE"/>
    <w:rsid w:val="009B6033"/>
    <w:rsid w:val="009C09F6"/>
    <w:rsid w:val="009C0B82"/>
    <w:rsid w:val="009C13AD"/>
    <w:rsid w:val="009C17E5"/>
    <w:rsid w:val="009C1826"/>
    <w:rsid w:val="009C6A94"/>
    <w:rsid w:val="009C6D4C"/>
    <w:rsid w:val="009D0729"/>
    <w:rsid w:val="009D2100"/>
    <w:rsid w:val="009D56BE"/>
    <w:rsid w:val="009E52AB"/>
    <w:rsid w:val="009E59F7"/>
    <w:rsid w:val="009E5ED4"/>
    <w:rsid w:val="009E6157"/>
    <w:rsid w:val="009F057F"/>
    <w:rsid w:val="009F7446"/>
    <w:rsid w:val="00A017FC"/>
    <w:rsid w:val="00A046BE"/>
    <w:rsid w:val="00A04B6A"/>
    <w:rsid w:val="00A0542E"/>
    <w:rsid w:val="00A14C64"/>
    <w:rsid w:val="00A14F5F"/>
    <w:rsid w:val="00A20000"/>
    <w:rsid w:val="00A26BC5"/>
    <w:rsid w:val="00A31017"/>
    <w:rsid w:val="00A3390B"/>
    <w:rsid w:val="00A4243C"/>
    <w:rsid w:val="00A50B97"/>
    <w:rsid w:val="00A5569B"/>
    <w:rsid w:val="00A61C1A"/>
    <w:rsid w:val="00A64C0D"/>
    <w:rsid w:val="00A671E2"/>
    <w:rsid w:val="00A71D7C"/>
    <w:rsid w:val="00A724A3"/>
    <w:rsid w:val="00A83FAF"/>
    <w:rsid w:val="00A84465"/>
    <w:rsid w:val="00A845DF"/>
    <w:rsid w:val="00A870D7"/>
    <w:rsid w:val="00A91B03"/>
    <w:rsid w:val="00A97AF0"/>
    <w:rsid w:val="00A97B3A"/>
    <w:rsid w:val="00AB083E"/>
    <w:rsid w:val="00AB1437"/>
    <w:rsid w:val="00AB222F"/>
    <w:rsid w:val="00AB65D0"/>
    <w:rsid w:val="00AC133D"/>
    <w:rsid w:val="00AC7A32"/>
    <w:rsid w:val="00AD641E"/>
    <w:rsid w:val="00AE305B"/>
    <w:rsid w:val="00AE4604"/>
    <w:rsid w:val="00AE5A8B"/>
    <w:rsid w:val="00AF5D2E"/>
    <w:rsid w:val="00AF5F78"/>
    <w:rsid w:val="00AF67AE"/>
    <w:rsid w:val="00AF705C"/>
    <w:rsid w:val="00B1305B"/>
    <w:rsid w:val="00B14A7C"/>
    <w:rsid w:val="00B20960"/>
    <w:rsid w:val="00B23D4D"/>
    <w:rsid w:val="00B25915"/>
    <w:rsid w:val="00B361C1"/>
    <w:rsid w:val="00B36F40"/>
    <w:rsid w:val="00B411C8"/>
    <w:rsid w:val="00B42381"/>
    <w:rsid w:val="00B50451"/>
    <w:rsid w:val="00B54C23"/>
    <w:rsid w:val="00B578B0"/>
    <w:rsid w:val="00B607C7"/>
    <w:rsid w:val="00B6120E"/>
    <w:rsid w:val="00B65CF5"/>
    <w:rsid w:val="00B72D69"/>
    <w:rsid w:val="00B74870"/>
    <w:rsid w:val="00B83E3B"/>
    <w:rsid w:val="00B8702D"/>
    <w:rsid w:val="00B87053"/>
    <w:rsid w:val="00B90D8E"/>
    <w:rsid w:val="00B93695"/>
    <w:rsid w:val="00B94503"/>
    <w:rsid w:val="00B96A1B"/>
    <w:rsid w:val="00BA1178"/>
    <w:rsid w:val="00BA1F50"/>
    <w:rsid w:val="00BB45C5"/>
    <w:rsid w:val="00BC66AE"/>
    <w:rsid w:val="00BC6870"/>
    <w:rsid w:val="00BC7E55"/>
    <w:rsid w:val="00BD32E6"/>
    <w:rsid w:val="00BD4967"/>
    <w:rsid w:val="00BD76D4"/>
    <w:rsid w:val="00BE17FD"/>
    <w:rsid w:val="00BE4F73"/>
    <w:rsid w:val="00BF0B9D"/>
    <w:rsid w:val="00BF10A0"/>
    <w:rsid w:val="00BF18D6"/>
    <w:rsid w:val="00BF3854"/>
    <w:rsid w:val="00BF6E80"/>
    <w:rsid w:val="00C01FC9"/>
    <w:rsid w:val="00C0377C"/>
    <w:rsid w:val="00C068DA"/>
    <w:rsid w:val="00C125CD"/>
    <w:rsid w:val="00C12930"/>
    <w:rsid w:val="00C15C2F"/>
    <w:rsid w:val="00C15CFC"/>
    <w:rsid w:val="00C16B5A"/>
    <w:rsid w:val="00C1768E"/>
    <w:rsid w:val="00C24DF6"/>
    <w:rsid w:val="00C27C4F"/>
    <w:rsid w:val="00C35979"/>
    <w:rsid w:val="00C40987"/>
    <w:rsid w:val="00C72E24"/>
    <w:rsid w:val="00C87631"/>
    <w:rsid w:val="00C9189D"/>
    <w:rsid w:val="00C935DA"/>
    <w:rsid w:val="00CA08AD"/>
    <w:rsid w:val="00CA1666"/>
    <w:rsid w:val="00CA6A79"/>
    <w:rsid w:val="00CA7F26"/>
    <w:rsid w:val="00CB22A2"/>
    <w:rsid w:val="00CB4FA0"/>
    <w:rsid w:val="00CB59F5"/>
    <w:rsid w:val="00CB5E72"/>
    <w:rsid w:val="00CB64C8"/>
    <w:rsid w:val="00CC77CE"/>
    <w:rsid w:val="00CD2802"/>
    <w:rsid w:val="00CE0442"/>
    <w:rsid w:val="00CE3DCD"/>
    <w:rsid w:val="00CF607C"/>
    <w:rsid w:val="00D05B4B"/>
    <w:rsid w:val="00D0731C"/>
    <w:rsid w:val="00D10E30"/>
    <w:rsid w:val="00D114BB"/>
    <w:rsid w:val="00D11818"/>
    <w:rsid w:val="00D12DD3"/>
    <w:rsid w:val="00D1348D"/>
    <w:rsid w:val="00D22857"/>
    <w:rsid w:val="00D253B6"/>
    <w:rsid w:val="00D33EB1"/>
    <w:rsid w:val="00D41370"/>
    <w:rsid w:val="00D501DF"/>
    <w:rsid w:val="00D52993"/>
    <w:rsid w:val="00D571D6"/>
    <w:rsid w:val="00D57DA6"/>
    <w:rsid w:val="00D645A9"/>
    <w:rsid w:val="00D67092"/>
    <w:rsid w:val="00D671D9"/>
    <w:rsid w:val="00D74F74"/>
    <w:rsid w:val="00D75795"/>
    <w:rsid w:val="00D7648B"/>
    <w:rsid w:val="00D76F6B"/>
    <w:rsid w:val="00D87FEB"/>
    <w:rsid w:val="00D974C3"/>
    <w:rsid w:val="00DA0DFB"/>
    <w:rsid w:val="00DA2459"/>
    <w:rsid w:val="00DA74B9"/>
    <w:rsid w:val="00DB06CF"/>
    <w:rsid w:val="00DD4029"/>
    <w:rsid w:val="00DD58F3"/>
    <w:rsid w:val="00DD6C9B"/>
    <w:rsid w:val="00DE2059"/>
    <w:rsid w:val="00DE545D"/>
    <w:rsid w:val="00DF1189"/>
    <w:rsid w:val="00DF3E25"/>
    <w:rsid w:val="00E00F9A"/>
    <w:rsid w:val="00E02328"/>
    <w:rsid w:val="00E039BF"/>
    <w:rsid w:val="00E03D27"/>
    <w:rsid w:val="00E0661F"/>
    <w:rsid w:val="00E10BEC"/>
    <w:rsid w:val="00E12904"/>
    <w:rsid w:val="00E17776"/>
    <w:rsid w:val="00E235CB"/>
    <w:rsid w:val="00E2438E"/>
    <w:rsid w:val="00E30A8E"/>
    <w:rsid w:val="00E310A9"/>
    <w:rsid w:val="00E34CC7"/>
    <w:rsid w:val="00E364AA"/>
    <w:rsid w:val="00E36F23"/>
    <w:rsid w:val="00E372E1"/>
    <w:rsid w:val="00E41754"/>
    <w:rsid w:val="00E4686A"/>
    <w:rsid w:val="00E533D7"/>
    <w:rsid w:val="00E53760"/>
    <w:rsid w:val="00E70FC8"/>
    <w:rsid w:val="00E73DB6"/>
    <w:rsid w:val="00E77AF6"/>
    <w:rsid w:val="00E81E2A"/>
    <w:rsid w:val="00E85F34"/>
    <w:rsid w:val="00E91564"/>
    <w:rsid w:val="00E96AD0"/>
    <w:rsid w:val="00EA1B49"/>
    <w:rsid w:val="00EB624D"/>
    <w:rsid w:val="00EC1888"/>
    <w:rsid w:val="00EC2A54"/>
    <w:rsid w:val="00EC6588"/>
    <w:rsid w:val="00EE0E27"/>
    <w:rsid w:val="00EE2706"/>
    <w:rsid w:val="00EE3405"/>
    <w:rsid w:val="00EE35FF"/>
    <w:rsid w:val="00EE4DE8"/>
    <w:rsid w:val="00EF05D5"/>
    <w:rsid w:val="00EF1802"/>
    <w:rsid w:val="00EF2B7A"/>
    <w:rsid w:val="00EF4044"/>
    <w:rsid w:val="00EF75F3"/>
    <w:rsid w:val="00F01CE9"/>
    <w:rsid w:val="00F03939"/>
    <w:rsid w:val="00F10121"/>
    <w:rsid w:val="00F117E3"/>
    <w:rsid w:val="00F13463"/>
    <w:rsid w:val="00F24205"/>
    <w:rsid w:val="00F26C9A"/>
    <w:rsid w:val="00F26FE7"/>
    <w:rsid w:val="00F30A29"/>
    <w:rsid w:val="00F33741"/>
    <w:rsid w:val="00F35093"/>
    <w:rsid w:val="00F3708F"/>
    <w:rsid w:val="00F46634"/>
    <w:rsid w:val="00F53607"/>
    <w:rsid w:val="00F53EC4"/>
    <w:rsid w:val="00F6293B"/>
    <w:rsid w:val="00F71D2D"/>
    <w:rsid w:val="00F73105"/>
    <w:rsid w:val="00F7673F"/>
    <w:rsid w:val="00F83F56"/>
    <w:rsid w:val="00F85A86"/>
    <w:rsid w:val="00F934FA"/>
    <w:rsid w:val="00F952DE"/>
    <w:rsid w:val="00FA018B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E2BC8"/>
    <w:rsid w:val="00FE3EBB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C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D0C0-C319-450C-8DC7-7872BE55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33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2020-07-03T08:04:00Z</cp:lastPrinted>
  <dcterms:created xsi:type="dcterms:W3CDTF">2026-03-30T16:53:00Z</dcterms:created>
  <dcterms:modified xsi:type="dcterms:W3CDTF">2026-03-31T07:25:00Z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