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AB5896E" w14:textId="77777777" w:rsidR="001A0596" w:rsidRDefault="001A0596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</w:p>
    <w:p w14:paraId="75102F25" w14:textId="04AC53DA" w:rsidR="00915440" w:rsidRPr="0016423F" w:rsidRDefault="00915440" w:rsidP="0016423F">
      <w:pPr>
        <w:pStyle w:val="Textoindependiente3"/>
        <w:tabs>
          <w:tab w:val="left" w:pos="10161"/>
        </w:tabs>
        <w:spacing w:after="240"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>Presentarán su último disco, ‘</w:t>
      </w:r>
      <w:r w:rsidRPr="00915440">
        <w:rPr>
          <w:rFonts w:ascii="SanukLF-Light" w:hAnsi="SanukLF-Light"/>
          <w:b/>
          <w:bCs/>
          <w:spacing w:val="-4"/>
          <w:sz w:val="24"/>
          <w:szCs w:val="24"/>
        </w:rPr>
        <w:t>The Revival of Survival</w:t>
      </w:r>
      <w:r>
        <w:rPr>
          <w:rFonts w:ascii="SanukLF-Light" w:hAnsi="SanukLF-Light"/>
          <w:b/>
          <w:bCs/>
          <w:spacing w:val="-4"/>
          <w:sz w:val="24"/>
          <w:szCs w:val="24"/>
        </w:rPr>
        <w:t>’, el 12 de septiembre</w:t>
      </w:r>
    </w:p>
    <w:p w14:paraId="687D01D8" w14:textId="77777777" w:rsidR="0016423F" w:rsidRPr="009A715F" w:rsidRDefault="0016423F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01C8A640" w14:textId="543E5326" w:rsidR="008D66B8" w:rsidRDefault="008D66B8" w:rsidP="004C693A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  <w:r w:rsidRPr="008D66B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AR</w:t>
      </w:r>
      <w:r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KA</w:t>
      </w:r>
      <w:r w:rsidRPr="008D66B8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BIA</w:t>
      </w:r>
      <w:r w:rsidR="0091544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acogerá el único concierto en Euskadi de la gira de l</w:t>
      </w:r>
      <w:r w:rsidR="008A0EB2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a banda </w:t>
      </w:r>
      <w:r w:rsidR="0091544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británic</w:t>
      </w:r>
      <w:r w:rsidR="008A0EB2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>a</w:t>
      </w:r>
      <w:r w:rsidR="00915440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 ‘Stone Foundation’</w:t>
      </w:r>
    </w:p>
    <w:p w14:paraId="117DAAE9" w14:textId="77777777" w:rsidR="000A2021" w:rsidRPr="009A715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59E65A09" w14:textId="77777777" w:rsidR="009A4091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8A0EB2">
        <w:rPr>
          <w:rFonts w:ascii="SanukLF-Light" w:hAnsi="SanukLF-Light" w:cs="Arial"/>
          <w:b/>
          <w:sz w:val="24"/>
          <w:szCs w:val="24"/>
        </w:rPr>
        <w:t>U</w:t>
      </w:r>
      <w:r w:rsidR="008A0EB2" w:rsidRPr="008A0EB2">
        <w:rPr>
          <w:rFonts w:ascii="SanukLF-Light" w:hAnsi="SanukLF-Light" w:cs="Arial"/>
          <w:b/>
          <w:sz w:val="24"/>
          <w:szCs w:val="24"/>
        </w:rPr>
        <w:t>na de las formaciones m</w:t>
      </w:r>
      <w:r w:rsidR="008A0EB2" w:rsidRPr="008A0EB2">
        <w:rPr>
          <w:rFonts w:ascii="SanukLF-Light" w:hAnsi="SanukLF-Light" w:cs="SanukLF-Light"/>
          <w:b/>
          <w:sz w:val="24"/>
          <w:szCs w:val="24"/>
        </w:rPr>
        <w:t>á</w:t>
      </w:r>
      <w:r w:rsidR="008A0EB2" w:rsidRPr="008A0EB2">
        <w:rPr>
          <w:rFonts w:ascii="SanukLF-Light" w:hAnsi="SanukLF-Light" w:cs="Arial"/>
          <w:b/>
          <w:sz w:val="24"/>
          <w:szCs w:val="24"/>
        </w:rPr>
        <w:t>s s</w:t>
      </w:r>
      <w:r w:rsidR="008A0EB2" w:rsidRPr="008A0EB2">
        <w:rPr>
          <w:rFonts w:ascii="SanukLF-Light" w:hAnsi="SanukLF-Light" w:cs="SanukLF-Light"/>
          <w:b/>
          <w:sz w:val="24"/>
          <w:szCs w:val="24"/>
        </w:rPr>
        <w:t>ó</w:t>
      </w:r>
      <w:r w:rsidR="008A0EB2" w:rsidRPr="008A0EB2">
        <w:rPr>
          <w:rFonts w:ascii="SanukLF-Light" w:hAnsi="SanukLF-Light" w:cs="Arial"/>
          <w:b/>
          <w:sz w:val="24"/>
          <w:szCs w:val="24"/>
        </w:rPr>
        <w:t>lidas del soul contempor</w:t>
      </w:r>
      <w:r w:rsidR="008A0EB2" w:rsidRPr="008A0EB2">
        <w:rPr>
          <w:rFonts w:ascii="SanukLF-Light" w:hAnsi="SanukLF-Light" w:cs="SanukLF-Light"/>
          <w:b/>
          <w:sz w:val="24"/>
          <w:szCs w:val="24"/>
        </w:rPr>
        <w:t>á</w:t>
      </w:r>
      <w:r w:rsidR="008A0EB2" w:rsidRPr="008A0EB2">
        <w:rPr>
          <w:rFonts w:ascii="SanukLF-Light" w:hAnsi="SanukLF-Light" w:cs="Arial"/>
          <w:b/>
          <w:sz w:val="24"/>
          <w:szCs w:val="24"/>
        </w:rPr>
        <w:t xml:space="preserve">neo, </w:t>
      </w:r>
      <w:r w:rsidR="009A4091" w:rsidRPr="009A4091">
        <w:rPr>
          <w:rFonts w:ascii="SanukLF-Light" w:hAnsi="SanukLF-Light" w:cs="Arial"/>
          <w:b/>
          <w:sz w:val="24"/>
          <w:szCs w:val="24"/>
        </w:rPr>
        <w:t xml:space="preserve">que ha sabido mantener la tradición elegante de las grandes bandas inglesas </w:t>
      </w:r>
    </w:p>
    <w:p w14:paraId="70E2BDB7" w14:textId="3D4D8471" w:rsidR="0070426E" w:rsidRPr="009777B5" w:rsidRDefault="006E4159" w:rsidP="009777B5">
      <w:pPr>
        <w:pStyle w:val="Textosinformato"/>
        <w:spacing w:line="300" w:lineRule="exact"/>
        <w:ind w:left="708"/>
        <w:jc w:val="both"/>
        <w:rPr>
          <w:rFonts w:ascii="SanukLF-Light" w:hAnsi="SanukLF-Light" w:cs="Arial"/>
          <w:bCs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9777B5" w:rsidRPr="009777B5">
        <w:rPr>
          <w:rFonts w:ascii="SanukLF-Light" w:hAnsi="SanukLF-Light" w:cs="Arial"/>
          <w:b/>
          <w:szCs w:val="24"/>
        </w:rPr>
        <w:t>El concierto será en formato pista, con el público de pie</w:t>
      </w:r>
      <w:r w:rsidR="009777B5">
        <w:rPr>
          <w:rFonts w:ascii="SanukLF-Light" w:hAnsi="SanukLF-Light" w:cs="Arial"/>
          <w:b/>
          <w:szCs w:val="24"/>
        </w:rPr>
        <w:t xml:space="preserve">, </w:t>
      </w:r>
      <w:r w:rsidR="009777B5" w:rsidRPr="009777B5">
        <w:rPr>
          <w:rFonts w:ascii="SanukLF-Light" w:hAnsi="SanukLF-Light" w:cs="Arial"/>
          <w:b/>
          <w:szCs w:val="24"/>
        </w:rPr>
        <w:t>y l</w:t>
      </w:r>
      <w:r w:rsidR="00D56C0A" w:rsidRPr="009777B5">
        <w:rPr>
          <w:rFonts w:ascii="SanukLF-Light" w:hAnsi="SanukLF-Light" w:cs="Arial"/>
          <w:b/>
          <w:szCs w:val="24"/>
        </w:rPr>
        <w:t xml:space="preserve">as entradas </w:t>
      </w:r>
      <w:r w:rsidR="008A0EB2" w:rsidRPr="009777B5">
        <w:rPr>
          <w:rFonts w:ascii="SanukLF-Light" w:hAnsi="SanukLF-Light" w:cs="Arial"/>
          <w:b/>
          <w:szCs w:val="24"/>
        </w:rPr>
        <w:t xml:space="preserve">están ya disponibles en </w:t>
      </w:r>
      <w:hyperlink r:id="rId8" w:history="1">
        <w:r w:rsidR="004C693A" w:rsidRPr="009777B5">
          <w:rPr>
            <w:rStyle w:val="Hipervnculo"/>
            <w:rFonts w:ascii="SanukLF-Light" w:hAnsi="SanukLF-Light" w:cs="Arial"/>
            <w:b/>
            <w:szCs w:val="24"/>
          </w:rPr>
          <w:t>www.arkabia.eus</w:t>
        </w:r>
      </w:hyperlink>
      <w:r w:rsidR="004C693A" w:rsidRPr="009777B5">
        <w:rPr>
          <w:rFonts w:ascii="SanukLF-Light" w:hAnsi="SanukLF-Light" w:cs="Arial"/>
          <w:b/>
          <w:szCs w:val="24"/>
        </w:rPr>
        <w:t xml:space="preserve"> </w:t>
      </w:r>
    </w:p>
    <w:p w14:paraId="00E28DCE" w14:textId="77777777" w:rsidR="008A0EB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F1B868F" w14:textId="0DD69A32" w:rsidR="00DB651F" w:rsidRPr="00DB651F" w:rsidRDefault="006E4159" w:rsidP="003B4D19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9A715F">
        <w:rPr>
          <w:rFonts w:ascii="SanukLF-Light" w:hAnsi="SanukLF-Light" w:cs="Arial"/>
          <w:b/>
          <w:szCs w:val="24"/>
        </w:rPr>
        <w:t xml:space="preserve">Vitoria-Gasteiz, </w:t>
      </w:r>
      <w:r w:rsidR="004C693A">
        <w:rPr>
          <w:rFonts w:ascii="SanukLF-Light" w:hAnsi="SanukLF-Light" w:cs="Arial"/>
          <w:b/>
          <w:szCs w:val="24"/>
        </w:rPr>
        <w:t>14</w:t>
      </w:r>
      <w:r w:rsidRPr="009A715F">
        <w:rPr>
          <w:rFonts w:ascii="SanukLF-Light" w:hAnsi="SanukLF-Light" w:cs="Arial"/>
          <w:b/>
          <w:szCs w:val="24"/>
        </w:rPr>
        <w:t xml:space="preserve"> de </w:t>
      </w:r>
      <w:r w:rsidR="004C693A">
        <w:rPr>
          <w:rFonts w:ascii="SanukLF-Light" w:hAnsi="SanukLF-Light" w:cs="Arial"/>
          <w:b/>
          <w:szCs w:val="24"/>
        </w:rPr>
        <w:t xml:space="preserve">abril </w:t>
      </w:r>
      <w:r w:rsidRPr="009A715F">
        <w:rPr>
          <w:rFonts w:ascii="SanukLF-Light" w:hAnsi="SanukLF-Light" w:cs="Arial"/>
          <w:b/>
          <w:szCs w:val="24"/>
        </w:rPr>
        <w:t xml:space="preserve">2026.- </w:t>
      </w:r>
      <w:r w:rsidR="008D66B8" w:rsidRPr="008D66B8">
        <w:rPr>
          <w:rFonts w:ascii="SanukLF-Light" w:hAnsi="SanukLF-Light" w:cs="Arial"/>
          <w:b/>
          <w:szCs w:val="24"/>
        </w:rPr>
        <w:t>ARKA</w:t>
      </w:r>
      <w:r w:rsidR="008D66B8">
        <w:rPr>
          <w:rFonts w:ascii="SanukLF-Light" w:hAnsi="SanukLF-Light" w:cs="Arial"/>
          <w:b/>
          <w:szCs w:val="24"/>
        </w:rPr>
        <w:t>B</w:t>
      </w:r>
      <w:r w:rsidR="008D66B8" w:rsidRPr="008D66B8">
        <w:rPr>
          <w:rFonts w:ascii="SanukLF-Light" w:hAnsi="SanukLF-Light" w:cs="Arial"/>
          <w:b/>
          <w:szCs w:val="24"/>
        </w:rPr>
        <w:t>IA</w:t>
      </w:r>
      <w:r w:rsidR="003B4D19">
        <w:rPr>
          <w:rFonts w:ascii="SanukLF-Light" w:hAnsi="SanukLF-Light" w:cs="Arial"/>
          <w:b/>
          <w:szCs w:val="24"/>
        </w:rPr>
        <w:t xml:space="preserve"> </w:t>
      </w:r>
      <w:r w:rsidR="003B4D19">
        <w:rPr>
          <w:rFonts w:ascii="SanukLF-Light" w:hAnsi="SanukLF-Light" w:cs="Arial"/>
          <w:bCs/>
          <w:szCs w:val="24"/>
        </w:rPr>
        <w:t>ha sido el escenario elegido por ‘</w:t>
      </w:r>
      <w:r w:rsidR="00DB651F" w:rsidRPr="00DB651F">
        <w:rPr>
          <w:rFonts w:ascii="SanukLF-Light" w:hAnsi="SanukLF-Light" w:cs="Arial"/>
          <w:bCs/>
          <w:szCs w:val="24"/>
        </w:rPr>
        <w:t>Stone Foundation</w:t>
      </w:r>
      <w:r w:rsidR="003B4D19">
        <w:rPr>
          <w:rFonts w:ascii="SanukLF-Light" w:hAnsi="SanukLF-Light" w:cs="Arial"/>
          <w:bCs/>
          <w:szCs w:val="24"/>
        </w:rPr>
        <w:t>’</w:t>
      </w:r>
      <w:r w:rsidR="005B4281">
        <w:rPr>
          <w:rFonts w:ascii="SanukLF-Light" w:hAnsi="SanukLF-Light" w:cs="Arial"/>
          <w:bCs/>
          <w:szCs w:val="24"/>
        </w:rPr>
        <w:t xml:space="preserve">, formación que ha sabido mantener la </w:t>
      </w:r>
      <w:r w:rsidR="005B4281" w:rsidRPr="005B4281">
        <w:rPr>
          <w:rFonts w:ascii="SanukLF-Light" w:hAnsi="SanukLF-Light" w:cs="Arial"/>
          <w:bCs/>
          <w:szCs w:val="24"/>
        </w:rPr>
        <w:t>tradición elegante de las grandes bandas inglesas</w:t>
      </w:r>
      <w:r w:rsidR="009509AA">
        <w:rPr>
          <w:rFonts w:ascii="SanukLF-Light" w:hAnsi="SanukLF-Light" w:cs="Arial"/>
          <w:bCs/>
          <w:szCs w:val="24"/>
        </w:rPr>
        <w:t>,</w:t>
      </w:r>
      <w:r w:rsidR="003B4D19">
        <w:rPr>
          <w:rFonts w:ascii="SanukLF-Light" w:hAnsi="SanukLF-Light" w:cs="Arial"/>
          <w:bCs/>
          <w:szCs w:val="24"/>
        </w:rPr>
        <w:t xml:space="preserve"> para el único concierto en Euskadi que ofrecerán dentro de su gira por distintas ciudades </w:t>
      </w:r>
      <w:r w:rsidR="0014303E">
        <w:rPr>
          <w:rFonts w:ascii="SanukLF-Light" w:hAnsi="SanukLF-Light" w:cs="Arial"/>
          <w:bCs/>
          <w:szCs w:val="24"/>
        </w:rPr>
        <w:t>del Estado</w:t>
      </w:r>
      <w:r w:rsidR="003B4D19">
        <w:rPr>
          <w:rFonts w:ascii="SanukLF-Light" w:hAnsi="SanukLF-Light" w:cs="Arial"/>
          <w:bCs/>
          <w:szCs w:val="24"/>
        </w:rPr>
        <w:t xml:space="preserve">. </w:t>
      </w:r>
      <w:r w:rsidR="00FB4671">
        <w:rPr>
          <w:rFonts w:ascii="SanukLF-Light" w:hAnsi="SanukLF-Light" w:cs="Arial"/>
          <w:bCs/>
          <w:szCs w:val="24"/>
        </w:rPr>
        <w:t>E</w:t>
      </w:r>
      <w:r w:rsidR="00FB4671" w:rsidRPr="00FB4671">
        <w:rPr>
          <w:rFonts w:ascii="SanukLF-Light" w:hAnsi="SanukLF-Light" w:cs="Arial"/>
          <w:bCs/>
          <w:szCs w:val="24"/>
        </w:rPr>
        <w:t xml:space="preserve">l nuevo espacio cultural de </w:t>
      </w:r>
      <w:r w:rsidR="00FB4671" w:rsidRPr="00FB4671">
        <w:rPr>
          <w:rFonts w:ascii="SanukLF-Light" w:hAnsi="SanukLF-Light" w:cs="Arial"/>
          <w:b/>
          <w:bCs/>
          <w:szCs w:val="24"/>
        </w:rPr>
        <w:t>Vital Fundazioa</w:t>
      </w:r>
      <w:r w:rsidR="00FB4671">
        <w:rPr>
          <w:rFonts w:ascii="SanukLF-Light" w:hAnsi="SanukLF-Light" w:cs="Arial"/>
          <w:bCs/>
          <w:szCs w:val="24"/>
        </w:rPr>
        <w:t xml:space="preserve"> acogerá el </w:t>
      </w:r>
      <w:r w:rsidR="00DB651F" w:rsidRPr="0014303E">
        <w:rPr>
          <w:rFonts w:ascii="SanukLF-Light" w:hAnsi="SanukLF-Light" w:cs="Arial"/>
          <w:b/>
          <w:szCs w:val="24"/>
        </w:rPr>
        <w:t>12 de septiembre</w:t>
      </w:r>
      <w:r w:rsidR="00DB651F" w:rsidRPr="00DB651F">
        <w:rPr>
          <w:rFonts w:ascii="SanukLF-Light" w:hAnsi="SanukLF-Light" w:cs="Arial"/>
          <w:bCs/>
          <w:szCs w:val="24"/>
        </w:rPr>
        <w:t xml:space="preserve"> </w:t>
      </w:r>
      <w:r w:rsidR="0079241D">
        <w:rPr>
          <w:rFonts w:ascii="SanukLF-Light" w:hAnsi="SanukLF-Light" w:cs="Arial"/>
          <w:bCs/>
          <w:szCs w:val="24"/>
        </w:rPr>
        <w:t xml:space="preserve">a las </w:t>
      </w:r>
      <w:r w:rsidR="0079241D" w:rsidRPr="0079241D">
        <w:rPr>
          <w:rFonts w:ascii="SanukLF-Light" w:hAnsi="SanukLF-Light" w:cs="Arial"/>
          <w:b/>
          <w:szCs w:val="24"/>
        </w:rPr>
        <w:t>20:00</w:t>
      </w:r>
      <w:r w:rsidR="0079241D">
        <w:rPr>
          <w:rFonts w:ascii="SanukLF-Light" w:hAnsi="SanukLF-Light" w:cs="Arial"/>
          <w:bCs/>
          <w:szCs w:val="24"/>
        </w:rPr>
        <w:t xml:space="preserve"> </w:t>
      </w:r>
      <w:r w:rsidR="00FB4671">
        <w:rPr>
          <w:rFonts w:ascii="SanukLF-Light" w:hAnsi="SanukLF-Light" w:cs="Arial"/>
          <w:bCs/>
          <w:szCs w:val="24"/>
        </w:rPr>
        <w:t xml:space="preserve">la </w:t>
      </w:r>
      <w:r w:rsidR="00DB651F" w:rsidRPr="00DB651F">
        <w:rPr>
          <w:rFonts w:ascii="SanukLF-Light" w:hAnsi="SanukLF-Light" w:cs="Arial"/>
          <w:bCs/>
          <w:szCs w:val="24"/>
        </w:rPr>
        <w:t xml:space="preserve">presentación de </w:t>
      </w:r>
      <w:r w:rsidR="00FB4671">
        <w:rPr>
          <w:rFonts w:ascii="SanukLF-Light" w:hAnsi="SanukLF-Light" w:cs="Arial"/>
          <w:bCs/>
          <w:szCs w:val="24"/>
        </w:rPr>
        <w:t>su último trabajo, ‘</w:t>
      </w:r>
      <w:r w:rsidR="00DB651F" w:rsidRPr="00DB651F">
        <w:rPr>
          <w:rFonts w:ascii="SanukLF-Light" w:hAnsi="SanukLF-Light" w:cs="Arial"/>
          <w:bCs/>
          <w:szCs w:val="24"/>
        </w:rPr>
        <w:t>The Revival of Survival</w:t>
      </w:r>
      <w:r w:rsidR="00FB4671">
        <w:rPr>
          <w:rFonts w:ascii="SanukLF-Light" w:hAnsi="SanukLF-Light" w:cs="Arial"/>
          <w:bCs/>
          <w:szCs w:val="24"/>
        </w:rPr>
        <w:t>’</w:t>
      </w:r>
      <w:r w:rsidR="00DB651F" w:rsidRPr="00DB651F">
        <w:rPr>
          <w:rFonts w:ascii="SanukLF-Light" w:hAnsi="SanukLF-Light" w:cs="Arial"/>
          <w:bCs/>
          <w:szCs w:val="24"/>
        </w:rPr>
        <w:t>, publicado en marzo de</w:t>
      </w:r>
      <w:r w:rsidR="00FB4671">
        <w:rPr>
          <w:rFonts w:ascii="SanukLF-Light" w:hAnsi="SanukLF-Light" w:cs="Arial"/>
          <w:bCs/>
          <w:szCs w:val="24"/>
        </w:rPr>
        <w:t>l año pasad</w:t>
      </w:r>
      <w:r w:rsidR="00181CB1">
        <w:rPr>
          <w:rFonts w:ascii="SanukLF-Light" w:hAnsi="SanukLF-Light" w:cs="Arial"/>
          <w:bCs/>
          <w:szCs w:val="24"/>
        </w:rPr>
        <w:t>o</w:t>
      </w:r>
      <w:r w:rsidR="0016423F">
        <w:rPr>
          <w:rFonts w:ascii="SanukLF-Light" w:hAnsi="SanukLF-Light" w:cs="Arial"/>
          <w:bCs/>
          <w:szCs w:val="24"/>
        </w:rPr>
        <w:t xml:space="preserve">. El concierto será </w:t>
      </w:r>
      <w:r w:rsidR="0016423F" w:rsidRPr="00B05841">
        <w:rPr>
          <w:rFonts w:ascii="SanukLF-Light" w:hAnsi="SanukLF-Light" w:cs="Arial"/>
          <w:bCs/>
          <w:szCs w:val="24"/>
        </w:rPr>
        <w:t>en</w:t>
      </w:r>
      <w:r w:rsidR="0016423F" w:rsidRPr="002F5965">
        <w:rPr>
          <w:rFonts w:ascii="SanukLF-Light" w:hAnsi="SanukLF-Light" w:cs="Arial"/>
          <w:b/>
          <w:szCs w:val="24"/>
        </w:rPr>
        <w:t xml:space="preserve"> </w:t>
      </w:r>
      <w:r w:rsidR="00181CB1" w:rsidRPr="002F5965">
        <w:rPr>
          <w:rFonts w:ascii="SanukLF-Light" w:hAnsi="SanukLF-Light" w:cs="Arial"/>
          <w:b/>
          <w:szCs w:val="24"/>
        </w:rPr>
        <w:t xml:space="preserve">formato </w:t>
      </w:r>
      <w:r w:rsidR="0079241D" w:rsidRPr="002F5965">
        <w:rPr>
          <w:rFonts w:ascii="SanukLF-Light" w:hAnsi="SanukLF-Light" w:cs="Arial"/>
          <w:b/>
          <w:szCs w:val="24"/>
        </w:rPr>
        <w:t>pista</w:t>
      </w:r>
      <w:r w:rsidR="0079241D">
        <w:rPr>
          <w:rFonts w:ascii="SanukLF-Light" w:hAnsi="SanukLF-Light" w:cs="Arial"/>
          <w:bCs/>
          <w:szCs w:val="24"/>
        </w:rPr>
        <w:t xml:space="preserve">, con el público de </w:t>
      </w:r>
      <w:r w:rsidR="002F5965">
        <w:rPr>
          <w:rFonts w:ascii="SanukLF-Light" w:hAnsi="SanukLF-Light" w:cs="Arial"/>
          <w:bCs/>
          <w:szCs w:val="24"/>
        </w:rPr>
        <w:t xml:space="preserve">pie </w:t>
      </w:r>
      <w:r w:rsidR="0079241D">
        <w:rPr>
          <w:rFonts w:ascii="SanukLF-Light" w:hAnsi="SanukLF-Light" w:cs="Arial"/>
          <w:bCs/>
          <w:szCs w:val="24"/>
        </w:rPr>
        <w:t>s</w:t>
      </w:r>
      <w:r w:rsidR="00181CB1">
        <w:rPr>
          <w:rFonts w:ascii="SanukLF-Light" w:hAnsi="SanukLF-Light" w:cs="Arial"/>
          <w:bCs/>
          <w:szCs w:val="24"/>
        </w:rPr>
        <w:t xml:space="preserve">in </w:t>
      </w:r>
      <w:r w:rsidR="002F5965">
        <w:rPr>
          <w:rFonts w:ascii="SanukLF-Light" w:hAnsi="SanukLF-Light" w:cs="Arial"/>
          <w:bCs/>
          <w:szCs w:val="24"/>
        </w:rPr>
        <w:t>asiento numerado</w:t>
      </w:r>
      <w:r w:rsidR="00181CB1">
        <w:rPr>
          <w:rFonts w:ascii="SanukLF-Light" w:hAnsi="SanukLF-Light" w:cs="Arial"/>
          <w:bCs/>
          <w:szCs w:val="24"/>
        </w:rPr>
        <w:t xml:space="preserve">. </w:t>
      </w:r>
    </w:p>
    <w:p w14:paraId="2E05CE01" w14:textId="77777777" w:rsidR="00DB651F" w:rsidRPr="00DB651F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2FBCBCBA" w14:textId="5510B37D" w:rsidR="00DB651F" w:rsidRPr="00DB651F" w:rsidRDefault="00DB651F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B651F">
        <w:rPr>
          <w:rFonts w:ascii="SanukLF-Light" w:hAnsi="SanukLF-Light" w:cs="Arial"/>
          <w:bCs/>
          <w:szCs w:val="24"/>
        </w:rPr>
        <w:t xml:space="preserve">Con más de 25 años de trayectoria,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Stone Foundation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se han consolidado como una de las formaciones más sólidas del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soul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contemporáneo británico. A lo largo de este tiempo han construido un repertorio propio que parte del funk, el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rhythm and blues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y la tradición del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soul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inglés, desarrollado con un enfoque personal y sin caer en la nostalgia.</w:t>
      </w:r>
    </w:p>
    <w:p w14:paraId="76A10688" w14:textId="77777777" w:rsidR="00DB651F" w:rsidRPr="00DB651F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1A847CE1" w14:textId="45D9B9DC" w:rsidR="00DB651F" w:rsidRDefault="00DB651F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B651F">
        <w:rPr>
          <w:rFonts w:ascii="SanukLF-Light" w:hAnsi="SanukLF-Light" w:cs="Arial"/>
          <w:bCs/>
          <w:szCs w:val="24"/>
        </w:rPr>
        <w:t xml:space="preserve">Su nuevo álbum,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The Revival of Survival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, supone un paso más en esa evolución. El disco abre su sonido hacia una vertiente más bailable, con presencia de la música disco, el funk y una clara orientación hacia la pista de baile, sin perder </w:t>
      </w:r>
      <w:r w:rsidR="005B4281">
        <w:rPr>
          <w:rFonts w:ascii="SanukLF-Light" w:hAnsi="SanukLF-Light" w:cs="Arial"/>
          <w:bCs/>
          <w:szCs w:val="24"/>
        </w:rPr>
        <w:t>identidad</w:t>
      </w:r>
      <w:r w:rsidRPr="00DB651F">
        <w:rPr>
          <w:rFonts w:ascii="SanukLF-Light" w:hAnsi="SanukLF-Light" w:cs="Arial"/>
          <w:bCs/>
          <w:szCs w:val="24"/>
        </w:rPr>
        <w:t>. El trabajo cuenta además con colaboraciones de músicos como Mick Talbot (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The Style Council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), Omar, J.P. Bimeni y Laville, reforzando su conexión con la escena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soul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internacional.</w:t>
      </w:r>
    </w:p>
    <w:p w14:paraId="03B12AB5" w14:textId="77777777" w:rsidR="005B4281" w:rsidRDefault="005B4281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0692F191" w14:textId="7718E5C1" w:rsidR="00DB651F" w:rsidRDefault="00DB651F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B651F">
        <w:rPr>
          <w:rFonts w:ascii="SanukLF-Light" w:hAnsi="SanukLF-Light" w:cs="Arial"/>
          <w:bCs/>
          <w:szCs w:val="24"/>
        </w:rPr>
        <w:t xml:space="preserve">La trayectoria del grupo también se explica por las colaboraciones que han ido sumando en los últimos años. </w:t>
      </w:r>
      <w:r w:rsidR="005B70C2" w:rsidRPr="005B70C2">
        <w:rPr>
          <w:rFonts w:ascii="SanukLF-Light" w:hAnsi="SanukLF-Light" w:cs="Arial"/>
          <w:bCs/>
          <w:szCs w:val="24"/>
        </w:rPr>
        <w:t xml:space="preserve">En 2023 celebraron sus veinticinco años con la antología </w:t>
      </w:r>
      <w:r w:rsidR="005B70C2">
        <w:rPr>
          <w:rFonts w:ascii="SanukLF-Light" w:hAnsi="SanukLF-Light" w:cs="Arial"/>
          <w:bCs/>
          <w:szCs w:val="24"/>
        </w:rPr>
        <w:t>‘</w:t>
      </w:r>
      <w:r w:rsidR="005B70C2" w:rsidRPr="005B70C2">
        <w:rPr>
          <w:rFonts w:ascii="SanukLF-Light" w:hAnsi="SanukLF-Light" w:cs="Arial"/>
          <w:bCs/>
          <w:szCs w:val="24"/>
        </w:rPr>
        <w:t>Standing In The Light</w:t>
      </w:r>
      <w:r w:rsidR="005B70C2">
        <w:rPr>
          <w:rFonts w:ascii="SanukLF-Light" w:hAnsi="SanukLF-Light" w:cs="Arial"/>
          <w:bCs/>
          <w:szCs w:val="24"/>
        </w:rPr>
        <w:t>’</w:t>
      </w:r>
      <w:r w:rsidR="005B70C2" w:rsidRPr="005B70C2">
        <w:rPr>
          <w:rFonts w:ascii="SanukLF-Light" w:hAnsi="SanukLF-Light" w:cs="Arial"/>
          <w:bCs/>
          <w:szCs w:val="24"/>
        </w:rPr>
        <w:t xml:space="preserve">, una recopilación que servía para repasar su </w:t>
      </w:r>
      <w:r w:rsidR="005B70C2">
        <w:rPr>
          <w:rFonts w:ascii="SanukLF-Light" w:hAnsi="SanukLF-Light" w:cs="Arial"/>
          <w:bCs/>
          <w:szCs w:val="24"/>
        </w:rPr>
        <w:t>recorrido vital</w:t>
      </w:r>
      <w:r w:rsidR="005B70C2" w:rsidRPr="005B70C2">
        <w:rPr>
          <w:rFonts w:ascii="SanukLF-Light" w:hAnsi="SanukLF-Light" w:cs="Arial"/>
          <w:bCs/>
          <w:szCs w:val="24"/>
        </w:rPr>
        <w:t xml:space="preserve"> sin necesidad de cerrar ninguna etapa.</w:t>
      </w:r>
      <w:r w:rsidR="005B70C2">
        <w:rPr>
          <w:rFonts w:ascii="SanukLF-Light" w:hAnsi="SanukLF-Light" w:cs="Arial"/>
          <w:bCs/>
          <w:szCs w:val="24"/>
        </w:rPr>
        <w:t xml:space="preserve"> </w:t>
      </w:r>
      <w:r w:rsidR="005B70C2" w:rsidRPr="005B70C2">
        <w:rPr>
          <w:rFonts w:ascii="SanukLF-Light" w:hAnsi="SanukLF-Light" w:cs="Arial"/>
          <w:bCs/>
          <w:szCs w:val="24"/>
        </w:rPr>
        <w:t>Paul Weller ha sido una presencia constante en su universo en la última década</w:t>
      </w:r>
      <w:r w:rsidR="005B70C2">
        <w:rPr>
          <w:rFonts w:ascii="SanukLF-Light" w:hAnsi="SanukLF-Light" w:cs="Arial"/>
          <w:bCs/>
          <w:szCs w:val="24"/>
        </w:rPr>
        <w:t>, pero e</w:t>
      </w:r>
      <w:r w:rsidRPr="00DB651F">
        <w:rPr>
          <w:rFonts w:ascii="SanukLF-Light" w:hAnsi="SanukLF-Light" w:cs="Arial"/>
          <w:bCs/>
          <w:szCs w:val="24"/>
        </w:rPr>
        <w:t xml:space="preserve">n torno a </w:t>
      </w:r>
      <w:r w:rsidR="00FB4671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Stone Foundation</w:t>
      </w:r>
      <w:r w:rsidR="00FB4671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 han trabajado </w:t>
      </w:r>
      <w:r w:rsidR="005B70C2">
        <w:rPr>
          <w:rFonts w:ascii="SanukLF-Light" w:hAnsi="SanukLF-Light" w:cs="Arial"/>
          <w:bCs/>
          <w:szCs w:val="24"/>
        </w:rPr>
        <w:t xml:space="preserve">también </w:t>
      </w:r>
      <w:r w:rsidRPr="00DB651F">
        <w:rPr>
          <w:rFonts w:ascii="SanukLF-Light" w:hAnsi="SanukLF-Light" w:cs="Arial"/>
          <w:bCs/>
          <w:szCs w:val="24"/>
        </w:rPr>
        <w:t>artistas como Bettye LaVette, Durand Jones, Graham Parker, William Bell o Melba Moore. Una red de nombres que refleja el reconocimiento que han alcanzado dentro del género</w:t>
      </w:r>
      <w:r w:rsidR="005B70C2">
        <w:rPr>
          <w:rFonts w:ascii="SanukLF-Light" w:hAnsi="SanukLF-Light" w:cs="Arial"/>
          <w:bCs/>
          <w:szCs w:val="24"/>
        </w:rPr>
        <w:t xml:space="preserve"> y un sitio ganado por derecho propio en</w:t>
      </w:r>
      <w:r w:rsidR="005B70C2" w:rsidRPr="005B70C2">
        <w:t xml:space="preserve"> </w:t>
      </w:r>
      <w:r w:rsidR="005B70C2" w:rsidRPr="005B70C2">
        <w:rPr>
          <w:rFonts w:ascii="SanukLF-Light" w:hAnsi="SanukLF-Light" w:cs="Arial"/>
          <w:bCs/>
          <w:szCs w:val="24"/>
        </w:rPr>
        <w:t xml:space="preserve">el </w:t>
      </w:r>
      <w:r w:rsidR="005B70C2">
        <w:rPr>
          <w:rFonts w:ascii="SanukLF-Light" w:hAnsi="SanukLF-Light" w:cs="Arial"/>
          <w:bCs/>
          <w:szCs w:val="24"/>
        </w:rPr>
        <w:t>‘</w:t>
      </w:r>
      <w:r w:rsidR="005B70C2" w:rsidRPr="005B70C2">
        <w:rPr>
          <w:rFonts w:ascii="SanukLF-Light" w:hAnsi="SanukLF-Light" w:cs="Arial"/>
          <w:bCs/>
          <w:szCs w:val="24"/>
        </w:rPr>
        <w:t>soul</w:t>
      </w:r>
      <w:r w:rsidR="005B70C2">
        <w:rPr>
          <w:rFonts w:ascii="SanukLF-Light" w:hAnsi="SanukLF-Light" w:cs="Arial"/>
          <w:bCs/>
          <w:szCs w:val="24"/>
        </w:rPr>
        <w:t>’</w:t>
      </w:r>
      <w:r w:rsidR="005B70C2" w:rsidRPr="005B70C2">
        <w:rPr>
          <w:rFonts w:ascii="SanukLF-Light" w:hAnsi="SanukLF-Light" w:cs="Arial"/>
          <w:bCs/>
          <w:szCs w:val="24"/>
        </w:rPr>
        <w:t xml:space="preserve"> británico actual.</w:t>
      </w:r>
      <w:r w:rsidR="005B70C2">
        <w:rPr>
          <w:rFonts w:ascii="SanukLF-Light" w:hAnsi="SanukLF-Light" w:cs="Arial"/>
          <w:bCs/>
          <w:szCs w:val="24"/>
        </w:rPr>
        <w:t xml:space="preserve"> </w:t>
      </w:r>
    </w:p>
    <w:p w14:paraId="727FD642" w14:textId="77777777" w:rsidR="009509AA" w:rsidRDefault="009509AA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080F4F04" w14:textId="1E5D6088" w:rsidR="00DB651F" w:rsidRPr="00DB651F" w:rsidRDefault="00DB651F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B651F">
        <w:rPr>
          <w:rFonts w:ascii="SanukLF-Light" w:hAnsi="SanukLF-Light" w:cs="Arial"/>
          <w:bCs/>
          <w:szCs w:val="24"/>
        </w:rPr>
        <w:lastRenderedPageBreak/>
        <w:t xml:space="preserve">En directo, la banda despliega todo su potencial. Con una formación de ocho músicos sobre el escenario, sus conciertos destacan por el </w:t>
      </w:r>
      <w:r w:rsidR="00500234">
        <w:rPr>
          <w:rFonts w:ascii="SanukLF-Light" w:hAnsi="SanukLF-Light" w:cs="Arial"/>
          <w:bCs/>
          <w:szCs w:val="24"/>
        </w:rPr>
        <w:t>‘</w:t>
      </w:r>
      <w:r w:rsidRPr="00DB651F">
        <w:rPr>
          <w:rFonts w:ascii="SanukLF-Light" w:hAnsi="SanukLF-Light" w:cs="Arial"/>
          <w:bCs/>
          <w:szCs w:val="24"/>
        </w:rPr>
        <w:t>groove</w:t>
      </w:r>
      <w:r w:rsidR="00500234">
        <w:rPr>
          <w:rFonts w:ascii="SanukLF-Light" w:hAnsi="SanukLF-Light" w:cs="Arial"/>
          <w:bCs/>
          <w:szCs w:val="24"/>
        </w:rPr>
        <w:t>’</w:t>
      </w:r>
      <w:r w:rsidRPr="00DB651F">
        <w:rPr>
          <w:rFonts w:ascii="SanukLF-Light" w:hAnsi="SanukLF-Light" w:cs="Arial"/>
          <w:bCs/>
          <w:szCs w:val="24"/>
        </w:rPr>
        <w:t xml:space="preserve">, la precisión y la capacidad de llevar sus canciones a otro nivel respecto a las grabaciones de estudio. En ese formato, en salas y a corta distancia, </w:t>
      </w:r>
      <w:r w:rsidR="00500234">
        <w:rPr>
          <w:rFonts w:ascii="SanukLF-Light" w:hAnsi="SanukLF-Light" w:cs="Arial"/>
          <w:bCs/>
          <w:szCs w:val="24"/>
        </w:rPr>
        <w:t xml:space="preserve">es </w:t>
      </w:r>
      <w:r w:rsidRPr="00DB651F">
        <w:rPr>
          <w:rFonts w:ascii="SanukLF-Light" w:hAnsi="SanukLF-Light" w:cs="Arial"/>
          <w:bCs/>
          <w:szCs w:val="24"/>
        </w:rPr>
        <w:t>donde mejor se entiende su propuesta.</w:t>
      </w:r>
    </w:p>
    <w:p w14:paraId="4E56F92F" w14:textId="77777777" w:rsidR="00DB651F" w:rsidRPr="00DB651F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0FBE13D9" w14:textId="190F17CF" w:rsidR="009509AA" w:rsidRDefault="00DB651F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DB651F">
        <w:rPr>
          <w:rFonts w:ascii="SanukLF-Light" w:hAnsi="SanukLF-Light" w:cs="Arial"/>
          <w:bCs/>
          <w:szCs w:val="24"/>
        </w:rPr>
        <w:t xml:space="preserve">El concierto de Vitoria-Gasteiz forma parte de una gira </w:t>
      </w:r>
      <w:r w:rsidR="00500234">
        <w:rPr>
          <w:rFonts w:ascii="SanukLF-Light" w:hAnsi="SanukLF-Light" w:cs="Arial"/>
          <w:bCs/>
          <w:szCs w:val="24"/>
        </w:rPr>
        <w:t xml:space="preserve">que comienza el 9 de septiembre en Zaragoza y pasará por Santander y Madrid antes de llegar a Vitoria-Gasteiz y terminar en Valencia. </w:t>
      </w:r>
      <w:r w:rsidR="009509AA">
        <w:rPr>
          <w:rFonts w:ascii="SanukLF-Light" w:hAnsi="SanukLF-Light" w:cs="Arial"/>
          <w:bCs/>
          <w:szCs w:val="24"/>
        </w:rPr>
        <w:t xml:space="preserve">Una cita exclusiva para </w:t>
      </w:r>
      <w:r w:rsidR="009509AA" w:rsidRPr="009509AA">
        <w:rPr>
          <w:rFonts w:ascii="SanukLF-Light" w:hAnsi="SanukLF-Light" w:cs="Arial"/>
          <w:bCs/>
          <w:szCs w:val="24"/>
        </w:rPr>
        <w:t>ver de cerca a una banda que no necesita envolverse en la nostalgia para defender su sitio: le basta con tocar.</w:t>
      </w:r>
    </w:p>
    <w:p w14:paraId="4021AACE" w14:textId="77777777" w:rsidR="0016423F" w:rsidRDefault="0016423F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02C78AD5" w14:textId="62F29779" w:rsidR="0016423F" w:rsidRDefault="0016423F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 xml:space="preserve">Además, el concierto </w:t>
      </w:r>
      <w:r w:rsidRPr="0016423F">
        <w:rPr>
          <w:rFonts w:ascii="SanukLF-Light" w:hAnsi="SanukLF-Light" w:cs="Arial"/>
          <w:bCs/>
          <w:szCs w:val="24"/>
        </w:rPr>
        <w:t>incluirá la presentación del programa completo del Midnight Boogie Weekend</w:t>
      </w:r>
      <w:r w:rsidR="00B05841">
        <w:rPr>
          <w:rFonts w:ascii="SanukLF-Light" w:hAnsi="SanukLF-Light" w:cs="Arial"/>
          <w:bCs/>
          <w:szCs w:val="24"/>
        </w:rPr>
        <w:t xml:space="preserve">, festival </w:t>
      </w:r>
      <w:r w:rsidR="009C798A">
        <w:rPr>
          <w:rFonts w:ascii="SanukLF-Light" w:hAnsi="SanukLF-Light" w:cs="Arial"/>
          <w:bCs/>
          <w:szCs w:val="24"/>
        </w:rPr>
        <w:t xml:space="preserve">de </w:t>
      </w:r>
      <w:r w:rsidR="009C798A" w:rsidRPr="006B43F0">
        <w:rPr>
          <w:rFonts w:ascii="SanukLF-Light" w:hAnsi="SanukLF-Light" w:cs="Arial"/>
          <w:bCs/>
          <w:szCs w:val="24"/>
          <w:lang w:val="es-ES_tradnl"/>
        </w:rPr>
        <w:t xml:space="preserve">música </w:t>
      </w:r>
      <w:proofErr w:type="spellStart"/>
      <w:r w:rsidR="009C798A" w:rsidRPr="006B43F0">
        <w:rPr>
          <w:rFonts w:ascii="SanukLF-Light" w:hAnsi="SanukLF-Light" w:cs="Arial"/>
          <w:bCs/>
          <w:szCs w:val="24"/>
          <w:lang w:val="es-ES_tradnl"/>
        </w:rPr>
        <w:t>soul</w:t>
      </w:r>
      <w:proofErr w:type="spellEnd"/>
      <w:r w:rsidR="009C798A" w:rsidRPr="006B43F0">
        <w:rPr>
          <w:rFonts w:ascii="SanukLF-Light" w:hAnsi="SanukLF-Light" w:cs="Arial"/>
          <w:bCs/>
          <w:szCs w:val="24"/>
          <w:lang w:val="es-ES_tradnl"/>
        </w:rPr>
        <w:t xml:space="preserve"> y R&amp;B</w:t>
      </w:r>
      <w:r w:rsidR="009C798A">
        <w:rPr>
          <w:rFonts w:ascii="SanukLF-Light" w:hAnsi="SanukLF-Light" w:cs="Arial"/>
          <w:bCs/>
          <w:szCs w:val="24"/>
        </w:rPr>
        <w:t xml:space="preserve"> </w:t>
      </w:r>
      <w:r>
        <w:rPr>
          <w:rFonts w:ascii="SanukLF-Light" w:hAnsi="SanukLF-Light" w:cs="Arial"/>
          <w:bCs/>
          <w:szCs w:val="24"/>
        </w:rPr>
        <w:t>impulsado por Fundación Vital</w:t>
      </w:r>
      <w:r w:rsidR="009C798A">
        <w:rPr>
          <w:rFonts w:ascii="SanukLF-Light" w:hAnsi="SanukLF-Light" w:cs="Arial"/>
          <w:bCs/>
          <w:szCs w:val="24"/>
        </w:rPr>
        <w:t xml:space="preserve"> </w:t>
      </w:r>
      <w:r w:rsidRPr="0016423F">
        <w:rPr>
          <w:rFonts w:ascii="SanukLF-Light" w:hAnsi="SanukLF-Light" w:cs="Arial"/>
          <w:bCs/>
          <w:szCs w:val="24"/>
        </w:rPr>
        <w:t xml:space="preserve">que se celebrará del 26 al 28 de </w:t>
      </w:r>
      <w:r>
        <w:rPr>
          <w:rFonts w:ascii="SanukLF-Light" w:hAnsi="SanukLF-Light" w:cs="Arial"/>
          <w:bCs/>
          <w:szCs w:val="24"/>
        </w:rPr>
        <w:t>n</w:t>
      </w:r>
      <w:r w:rsidRPr="0016423F">
        <w:rPr>
          <w:rFonts w:ascii="SanukLF-Light" w:hAnsi="SanukLF-Light" w:cs="Arial"/>
          <w:bCs/>
          <w:szCs w:val="24"/>
        </w:rPr>
        <w:t>oviembre</w:t>
      </w:r>
      <w:r>
        <w:rPr>
          <w:rFonts w:ascii="SanukLF-Light" w:hAnsi="SanukLF-Light" w:cs="Arial"/>
          <w:bCs/>
          <w:szCs w:val="24"/>
        </w:rPr>
        <w:t>.</w:t>
      </w:r>
    </w:p>
    <w:p w14:paraId="0E3C69D3" w14:textId="77777777" w:rsidR="009509AA" w:rsidRDefault="009509AA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68B5453B" w14:textId="611B0389" w:rsidR="00DB651F" w:rsidRDefault="00263975" w:rsidP="00263975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 xml:space="preserve">Las </w:t>
      </w:r>
      <w:r w:rsidRPr="00263975">
        <w:rPr>
          <w:rFonts w:ascii="SanukLF-Light" w:hAnsi="SanukLF-Light" w:cs="Arial"/>
          <w:b/>
          <w:szCs w:val="24"/>
        </w:rPr>
        <w:t>entradas</w:t>
      </w:r>
      <w:r>
        <w:rPr>
          <w:rFonts w:ascii="SanukLF-Light" w:hAnsi="SanukLF-Light" w:cs="Arial"/>
          <w:bCs/>
          <w:szCs w:val="24"/>
        </w:rPr>
        <w:t>, a un precio de 1</w:t>
      </w:r>
      <w:r>
        <w:rPr>
          <w:rFonts w:ascii="SanukLF-Light" w:hAnsi="SanukLF-Light" w:cs="Arial"/>
          <w:bCs/>
          <w:szCs w:val="24"/>
        </w:rPr>
        <w:t>5</w:t>
      </w:r>
      <w:r>
        <w:rPr>
          <w:rFonts w:ascii="SanukLF-Light" w:hAnsi="SanukLF-Light" w:cs="Arial"/>
          <w:bCs/>
          <w:szCs w:val="24"/>
        </w:rPr>
        <w:t xml:space="preserve"> euros, están ya a la venta online en </w:t>
      </w:r>
      <w:hyperlink r:id="rId9" w:history="1">
        <w:r w:rsidRPr="002A696B">
          <w:rPr>
            <w:rStyle w:val="Hipervnculo"/>
            <w:rFonts w:ascii="SanukLF-Light" w:hAnsi="SanukLF-Light" w:cs="Arial"/>
            <w:bCs/>
            <w:szCs w:val="24"/>
          </w:rPr>
          <w:t>www.arkabia.eus</w:t>
        </w:r>
      </w:hyperlink>
      <w:r>
        <w:rPr>
          <w:rFonts w:ascii="SanukLF-Light" w:hAnsi="SanukLF-Light" w:cs="Arial"/>
          <w:bCs/>
          <w:szCs w:val="24"/>
        </w:rPr>
        <w:t xml:space="preserve"> y de manera presencial en su sede de la Plaza de los Fueros (Postas 13-15</w:t>
      </w:r>
      <w:r>
        <w:rPr>
          <w:rFonts w:ascii="SanukLF-Light" w:hAnsi="SanukLF-Light" w:cs="Arial"/>
          <w:bCs/>
          <w:szCs w:val="24"/>
        </w:rPr>
        <w:t>)</w:t>
      </w:r>
      <w:r>
        <w:rPr>
          <w:rFonts w:ascii="SanukLF-Light" w:hAnsi="SanukLF-Light" w:cs="Calibri"/>
          <w:iCs/>
          <w:szCs w:val="24"/>
        </w:rPr>
        <w:t>, de lunes a domingo de 11:00 a 14:00 y de 17:00 a 20:00 (martes cerrado)</w:t>
      </w:r>
      <w:r w:rsidRPr="00E7018E">
        <w:rPr>
          <w:rFonts w:ascii="SanukLF-Light" w:hAnsi="SanukLF-Light" w:cs="Calibri"/>
          <w:iCs/>
          <w:szCs w:val="24"/>
        </w:rPr>
        <w:t>.</w:t>
      </w:r>
    </w:p>
    <w:p w14:paraId="79BFA242" w14:textId="77777777" w:rsidR="00915440" w:rsidRDefault="00915440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47C0B929" w14:textId="77777777" w:rsidR="00915440" w:rsidRDefault="00915440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sectPr w:rsidR="00915440" w:rsidSect="006A610F">
      <w:headerReference w:type="default" r:id="rId10"/>
      <w:footerReference w:type="default" r:id="rId11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5C91" w14:textId="77777777" w:rsidR="00E009D4" w:rsidRDefault="00E009D4">
      <w:r>
        <w:separator/>
      </w:r>
    </w:p>
  </w:endnote>
  <w:endnote w:type="continuationSeparator" w:id="0">
    <w:p w14:paraId="6FEAFC14" w14:textId="77777777" w:rsidR="00E009D4" w:rsidRDefault="00E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EF" w14:textId="77777777" w:rsidR="00E009D4" w:rsidRDefault="00E009D4">
      <w:r>
        <w:separator/>
      </w:r>
    </w:p>
  </w:footnote>
  <w:footnote w:type="continuationSeparator" w:id="0">
    <w:p w14:paraId="74148C89" w14:textId="77777777" w:rsidR="00E009D4" w:rsidRDefault="00E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65345315">
    <w:abstractNumId w:val="10"/>
  </w:num>
  <w:num w:numId="2" w16cid:durableId="1514226001">
    <w:abstractNumId w:val="10"/>
  </w:num>
  <w:num w:numId="3" w16cid:durableId="726295961">
    <w:abstractNumId w:val="19"/>
  </w:num>
  <w:num w:numId="4" w16cid:durableId="126026106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47079039">
    <w:abstractNumId w:val="12"/>
  </w:num>
  <w:num w:numId="6" w16cid:durableId="386685602">
    <w:abstractNumId w:val="23"/>
  </w:num>
  <w:num w:numId="7" w16cid:durableId="1267687945">
    <w:abstractNumId w:val="1"/>
  </w:num>
  <w:num w:numId="8" w16cid:durableId="1106540534">
    <w:abstractNumId w:val="17"/>
  </w:num>
  <w:num w:numId="9" w16cid:durableId="2084330901">
    <w:abstractNumId w:val="15"/>
  </w:num>
  <w:num w:numId="10" w16cid:durableId="1434473003">
    <w:abstractNumId w:val="30"/>
  </w:num>
  <w:num w:numId="11" w16cid:durableId="523328947">
    <w:abstractNumId w:val="32"/>
  </w:num>
  <w:num w:numId="12" w16cid:durableId="523712191">
    <w:abstractNumId w:val="13"/>
  </w:num>
  <w:num w:numId="13" w16cid:durableId="71464727">
    <w:abstractNumId w:val="25"/>
  </w:num>
  <w:num w:numId="14" w16cid:durableId="343678454">
    <w:abstractNumId w:val="3"/>
  </w:num>
  <w:num w:numId="15" w16cid:durableId="2007826810">
    <w:abstractNumId w:val="3"/>
  </w:num>
  <w:num w:numId="16" w16cid:durableId="1186097200">
    <w:abstractNumId w:val="26"/>
  </w:num>
  <w:num w:numId="17" w16cid:durableId="508329602">
    <w:abstractNumId w:val="4"/>
  </w:num>
  <w:num w:numId="18" w16cid:durableId="1589997760">
    <w:abstractNumId w:val="31"/>
  </w:num>
  <w:num w:numId="19" w16cid:durableId="721831878">
    <w:abstractNumId w:val="24"/>
  </w:num>
  <w:num w:numId="20" w16cid:durableId="1355882674">
    <w:abstractNumId w:val="28"/>
  </w:num>
  <w:num w:numId="21" w16cid:durableId="494221751">
    <w:abstractNumId w:val="7"/>
  </w:num>
  <w:num w:numId="22" w16cid:durableId="2013216360">
    <w:abstractNumId w:val="5"/>
  </w:num>
  <w:num w:numId="23" w16cid:durableId="1855533601">
    <w:abstractNumId w:val="14"/>
  </w:num>
  <w:num w:numId="24" w16cid:durableId="1422024633">
    <w:abstractNumId w:val="27"/>
  </w:num>
  <w:num w:numId="25" w16cid:durableId="1820657812">
    <w:abstractNumId w:val="21"/>
  </w:num>
  <w:num w:numId="26" w16cid:durableId="934434809">
    <w:abstractNumId w:val="20"/>
  </w:num>
  <w:num w:numId="27" w16cid:durableId="432359571">
    <w:abstractNumId w:val="18"/>
  </w:num>
  <w:num w:numId="28" w16cid:durableId="1629507202">
    <w:abstractNumId w:val="11"/>
  </w:num>
  <w:num w:numId="29" w16cid:durableId="526603344">
    <w:abstractNumId w:val="22"/>
  </w:num>
  <w:num w:numId="30" w16cid:durableId="565072667">
    <w:abstractNumId w:val="2"/>
  </w:num>
  <w:num w:numId="31" w16cid:durableId="1689334063">
    <w:abstractNumId w:val="29"/>
  </w:num>
  <w:num w:numId="32" w16cid:durableId="515342279">
    <w:abstractNumId w:val="16"/>
  </w:num>
  <w:num w:numId="33" w16cid:durableId="1938367585">
    <w:abstractNumId w:val="8"/>
  </w:num>
  <w:num w:numId="34" w16cid:durableId="1106122086">
    <w:abstractNumId w:val="9"/>
  </w:num>
  <w:num w:numId="35" w16cid:durableId="1963682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303E"/>
    <w:rsid w:val="001463DB"/>
    <w:rsid w:val="00151364"/>
    <w:rsid w:val="00152BDB"/>
    <w:rsid w:val="00154D92"/>
    <w:rsid w:val="00157044"/>
    <w:rsid w:val="00162B38"/>
    <w:rsid w:val="00163CD2"/>
    <w:rsid w:val="0016423F"/>
    <w:rsid w:val="00166A5A"/>
    <w:rsid w:val="00175331"/>
    <w:rsid w:val="001755E5"/>
    <w:rsid w:val="00175A49"/>
    <w:rsid w:val="00181CB1"/>
    <w:rsid w:val="00184A18"/>
    <w:rsid w:val="00185D23"/>
    <w:rsid w:val="001860C7"/>
    <w:rsid w:val="00187EC0"/>
    <w:rsid w:val="00187F7F"/>
    <w:rsid w:val="001A04C3"/>
    <w:rsid w:val="001A0596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63975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2F5965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2A3"/>
    <w:rsid w:val="004B26F8"/>
    <w:rsid w:val="004B3774"/>
    <w:rsid w:val="004C1050"/>
    <w:rsid w:val="004C2B9F"/>
    <w:rsid w:val="004C693A"/>
    <w:rsid w:val="004D1D9F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872"/>
    <w:rsid w:val="005B6D7E"/>
    <w:rsid w:val="005B70C2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241D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777B5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C798A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05841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Mencinsinresolver">
    <w:name w:val="Unresolved Mention"/>
    <w:basedOn w:val="Fuentedeprrafopredeter"/>
    <w:uiPriority w:val="99"/>
    <w:semiHidden/>
    <w:unhideWhenUsed/>
    <w:rsid w:val="004C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EA27-5E8B-4892-8020-4CDC283D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22</TotalTime>
  <Pages>2</Pages>
  <Words>590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10</cp:revision>
  <cp:lastPrinted>2009-07-27T09:59:00Z</cp:lastPrinted>
  <dcterms:created xsi:type="dcterms:W3CDTF">2026-04-13T11:10:00Z</dcterms:created>
  <dcterms:modified xsi:type="dcterms:W3CDTF">2026-04-13T11:33:00Z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