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3CEE" w14:textId="77777777" w:rsidR="00477BAD" w:rsidRPr="00E30A8E" w:rsidRDefault="00F3708F" w:rsidP="00252814">
      <w:pPr>
        <w:shd w:val="clear" w:color="auto" w:fill="D9D9D9" w:themeFill="background1" w:themeFillShade="D9"/>
        <w:tabs>
          <w:tab w:val="left" w:pos="2130"/>
          <w:tab w:val="center" w:pos="4536"/>
        </w:tabs>
        <w:jc w:val="left"/>
        <w:rPr>
          <w:rFonts w:ascii="Sanuk-Medium" w:hAnsi="Sanuk-Medium"/>
          <w:b/>
          <w:sz w:val="24"/>
          <w:szCs w:val="24"/>
        </w:rPr>
      </w:pPr>
      <w:r w:rsidRPr="00E30A8E">
        <w:rPr>
          <w:rFonts w:ascii="Sanuk-Medium" w:hAnsi="Sanuk-Medium"/>
          <w:b/>
          <w:sz w:val="24"/>
          <w:szCs w:val="24"/>
        </w:rPr>
        <w:tab/>
      </w:r>
      <w:r w:rsidRPr="00E30A8E">
        <w:rPr>
          <w:rFonts w:ascii="Sanuk-Medium" w:hAnsi="Sanuk-Medium"/>
          <w:b/>
          <w:sz w:val="24"/>
          <w:szCs w:val="24"/>
        </w:rPr>
        <w:tab/>
      </w:r>
      <w:r w:rsidR="002702E7" w:rsidRPr="00E30A8E">
        <w:rPr>
          <w:rFonts w:ascii="Sanuk-Medium" w:hAnsi="Sanuk-Medium"/>
          <w:b/>
          <w:sz w:val="24"/>
          <w:szCs w:val="24"/>
        </w:rPr>
        <w:t>nota de prensa</w:t>
      </w:r>
    </w:p>
    <w:p w14:paraId="5B69D8EF" w14:textId="77777777" w:rsidR="0014550B" w:rsidRDefault="0014550B" w:rsidP="00FE3135">
      <w:pPr>
        <w:pStyle w:val="Textoindependiente3"/>
        <w:tabs>
          <w:tab w:val="left" w:pos="10161"/>
        </w:tabs>
        <w:spacing w:line="300" w:lineRule="exact"/>
        <w:rPr>
          <w:rFonts w:ascii="SanukLF-Light" w:hAnsi="SanukLF-Light"/>
          <w:b/>
          <w:bCs/>
          <w:spacing w:val="-2"/>
          <w:sz w:val="25"/>
        </w:rPr>
      </w:pPr>
    </w:p>
    <w:p w14:paraId="3258A469" w14:textId="77777777" w:rsidR="00FE3135" w:rsidRPr="00FE3135" w:rsidRDefault="00FE3135" w:rsidP="00FE3135">
      <w:pPr>
        <w:spacing w:line="240" w:lineRule="auto"/>
        <w:jc w:val="center"/>
        <w:rPr>
          <w:rFonts w:ascii="Sanuk-Medium" w:eastAsia="Calibri" w:hAnsi="Sanuk-Medium" w:cstheme="minorHAnsi"/>
          <w:bCs/>
          <w:color w:val="003366"/>
          <w:sz w:val="40"/>
          <w:szCs w:val="40"/>
        </w:rPr>
      </w:pPr>
      <w:bookmarkStart w:id="0" w:name="_Hlk212809133"/>
      <w:r w:rsidRPr="00FE3135">
        <w:rPr>
          <w:rFonts w:ascii="Sanuk-Medium" w:eastAsia="Calibri" w:hAnsi="Sanuk-Medium" w:cstheme="minorHAnsi"/>
          <w:bCs/>
          <w:color w:val="003366"/>
          <w:sz w:val="40"/>
          <w:szCs w:val="40"/>
        </w:rPr>
        <w:t>El Lehendakari Pradales inaugura el Foro Capital de Fundación Vital: “Araba es la llave maestra de Euskadi y debe jugar un papel clave en su transformación económica”</w:t>
      </w:r>
    </w:p>
    <w:p w14:paraId="15B9FCCD" w14:textId="77777777" w:rsidR="00FE3135" w:rsidRDefault="00FE3135" w:rsidP="00FE3135">
      <w:pPr>
        <w:spacing w:line="300" w:lineRule="exact"/>
        <w:rPr>
          <w:rFonts w:ascii="SanukLF-Light" w:hAnsi="SanukLF-Light"/>
          <w:b/>
          <w:bCs/>
          <w:sz w:val="24"/>
          <w:szCs w:val="24"/>
        </w:rPr>
      </w:pPr>
    </w:p>
    <w:p w14:paraId="0DA81FDF" w14:textId="4DA41A2F" w:rsidR="00FE3135" w:rsidRPr="00BE1FCC" w:rsidRDefault="00FE3135" w:rsidP="00FE3135">
      <w:pPr>
        <w:spacing w:line="300" w:lineRule="exact"/>
        <w:ind w:left="708"/>
        <w:rPr>
          <w:rFonts w:ascii="SanukLF-Light" w:hAnsi="SanukLF-Light"/>
          <w:b/>
          <w:bCs/>
          <w:sz w:val="24"/>
          <w:szCs w:val="24"/>
        </w:rPr>
      </w:pPr>
      <w:r w:rsidRPr="00E30A8E">
        <w:rPr>
          <w:rFonts w:ascii="SanukLF-Light" w:hAnsi="SanukLF-Light"/>
          <w:b/>
          <w:color w:val="0000FF"/>
          <w:sz w:val="32"/>
          <w:szCs w:val="32"/>
        </w:rPr>
        <w:t>•</w:t>
      </w:r>
      <w:r w:rsidRPr="00E30A8E">
        <w:rPr>
          <w:rFonts w:ascii="SanukLF-Light" w:hAnsi="SanukLF-Light"/>
          <w:b/>
          <w:color w:val="C62128"/>
          <w:sz w:val="32"/>
          <w:szCs w:val="32"/>
        </w:rPr>
        <w:t xml:space="preserve"> </w:t>
      </w:r>
      <w:r w:rsidRPr="00BE1FCC">
        <w:rPr>
          <w:rFonts w:ascii="SanukLF-Light" w:hAnsi="SanukLF-Light"/>
          <w:b/>
          <w:bCs/>
          <w:sz w:val="24"/>
          <w:szCs w:val="24"/>
        </w:rPr>
        <w:t xml:space="preserve">ARKABIA ha acogido esta mañana la puesta de largo del nuevo espacio de encuentro, diálogo y reflexión que impulsa Vital Fundazioa con la ambición de </w:t>
      </w:r>
      <w:r w:rsidRPr="00BE1FCC">
        <w:rPr>
          <w:rFonts w:ascii="SanukLF-Light" w:hAnsi="SanukLF-Light" w:cstheme="minorHAnsi"/>
          <w:b/>
          <w:bCs/>
          <w:sz w:val="24"/>
          <w:szCs w:val="24"/>
        </w:rPr>
        <w:t>imaginar y construir una Vitoria-Gasteiz y una Álava mejores</w:t>
      </w:r>
    </w:p>
    <w:p w14:paraId="05DB6BAE" w14:textId="77777777" w:rsidR="00FE3135" w:rsidRPr="00BE1FCC" w:rsidRDefault="00FE3135" w:rsidP="00FE3135">
      <w:pPr>
        <w:spacing w:line="300" w:lineRule="exact"/>
        <w:rPr>
          <w:rFonts w:ascii="SanukLF-Light" w:hAnsi="SanukLF-Light"/>
          <w:sz w:val="24"/>
          <w:szCs w:val="24"/>
        </w:rPr>
      </w:pPr>
    </w:p>
    <w:p w14:paraId="4DBEB87E" w14:textId="77777777" w:rsidR="00FE3135" w:rsidRPr="00BE1FCC" w:rsidRDefault="00FE3135" w:rsidP="00FE3135">
      <w:pPr>
        <w:spacing w:line="300" w:lineRule="exact"/>
        <w:rPr>
          <w:rFonts w:ascii="SanukLF-Light" w:hAnsi="SanukLF-Light"/>
          <w:strike/>
          <w:color w:val="EE0000"/>
          <w:sz w:val="24"/>
          <w:szCs w:val="24"/>
        </w:rPr>
      </w:pPr>
      <w:r w:rsidRPr="00BE1FCC">
        <w:rPr>
          <w:rFonts w:ascii="SanukLF-Light" w:hAnsi="SanukLF-Light"/>
          <w:b/>
          <w:bCs/>
          <w:sz w:val="24"/>
          <w:szCs w:val="24"/>
        </w:rPr>
        <w:t>Vitoria-Gasteiz, a 16 de enero de 2026.-</w:t>
      </w:r>
      <w:r w:rsidRPr="00BE1FCC">
        <w:rPr>
          <w:rFonts w:ascii="SanukLF-Light" w:hAnsi="SanukLF-Light"/>
          <w:sz w:val="24"/>
          <w:szCs w:val="24"/>
        </w:rPr>
        <w:t xml:space="preserve"> El Lehendakari, Imanol Pradales, ha inaugurado esta mañana en Vitoria-Gasteiz el Foro Capital de Fundación Vital, </w:t>
      </w:r>
      <w:r w:rsidRPr="00BE1FCC">
        <w:rPr>
          <w:rFonts w:ascii="SanukLF-Light" w:hAnsi="SanukLF-Light" w:cstheme="minorHAnsi"/>
          <w:sz w:val="24"/>
          <w:szCs w:val="24"/>
        </w:rPr>
        <w:t xml:space="preserve">un nuevo espacio de diálogos políticos, económicos, sociales y culturales que nace con el decidido propósito de generar ideas que contribuyan a imaginar y construir una Vitoria-Gasteiz y una Araba mejores. Pradales ha sido el primer ponente de un Foro Capital que en su edición inaugural ha reunido a cerca de 150 representantes de la sociedad, la política, la economía, la empresa y el tejido asociativo de Araba en </w:t>
      </w:r>
      <w:hyperlink r:id="rId8" w:history="1">
        <w:r w:rsidRPr="00BE1FCC">
          <w:rPr>
            <w:rStyle w:val="Hipervnculo"/>
            <w:rFonts w:ascii="SanukLF-Light" w:hAnsi="SanukLF-Light" w:cstheme="minorHAnsi"/>
            <w:sz w:val="24"/>
            <w:szCs w:val="24"/>
          </w:rPr>
          <w:t>ARKABIA</w:t>
        </w:r>
      </w:hyperlink>
      <w:r w:rsidRPr="00BE1FCC">
        <w:rPr>
          <w:rFonts w:ascii="SanukLF-Light" w:hAnsi="SanukLF-Light" w:cstheme="minorHAnsi"/>
          <w:sz w:val="24"/>
          <w:szCs w:val="24"/>
        </w:rPr>
        <w:t xml:space="preserve">, el recién estrenado espacio cultural y social de Vital Fundazioa en el corazón de la capital de Euskadi, en plena Plaza de los Fueros. </w:t>
      </w:r>
      <w:r w:rsidRPr="00BE1FCC">
        <w:rPr>
          <w:rFonts w:ascii="SanukLF-Light" w:hAnsi="SanukLF-Light"/>
          <w:sz w:val="24"/>
          <w:szCs w:val="24"/>
        </w:rPr>
        <w:t xml:space="preserve">“Araba es la llave maestra de Euskadi y debe jugar un papel determinante en la transformación económica de nuestro País”, ha destacado Pradales. </w:t>
      </w:r>
    </w:p>
    <w:p w14:paraId="28B8A226" w14:textId="77777777" w:rsidR="00FE3135" w:rsidRPr="00BE1FCC" w:rsidRDefault="00FE3135" w:rsidP="00FE3135">
      <w:pPr>
        <w:spacing w:line="300" w:lineRule="exact"/>
        <w:rPr>
          <w:rFonts w:ascii="SanukLF-Light" w:hAnsi="SanukLF-Light"/>
          <w:sz w:val="24"/>
          <w:szCs w:val="24"/>
        </w:rPr>
      </w:pPr>
      <w:r w:rsidRPr="00BE1FCC">
        <w:rPr>
          <w:rFonts w:ascii="SanukLF-Light" w:hAnsi="SanukLF-Light"/>
          <w:sz w:val="24"/>
          <w:szCs w:val="24"/>
        </w:rPr>
        <w:t xml:space="preserve">El presidente de Vital Fundazioa, </w:t>
      </w:r>
      <w:r w:rsidRPr="00C26EA7">
        <w:rPr>
          <w:rFonts w:ascii="SanukLF-Light" w:hAnsi="SanukLF-Light"/>
          <w:sz w:val="24"/>
          <w:szCs w:val="24"/>
        </w:rPr>
        <w:t>Jon Urresti</w:t>
      </w:r>
      <w:r w:rsidRPr="00BE1FCC">
        <w:rPr>
          <w:rFonts w:ascii="SanukLF-Light" w:hAnsi="SanukLF-Light"/>
          <w:sz w:val="24"/>
          <w:szCs w:val="24"/>
        </w:rPr>
        <w:t xml:space="preserve">, ha sido el encargado de abrir el encuentro con un discurso en el que ha asegurado que la institución que lidera </w:t>
      </w:r>
      <w:r w:rsidRPr="00BE1FCC">
        <w:rPr>
          <w:rFonts w:ascii="SanukLF-Light" w:eastAsia="Arial Unicode MS" w:hAnsi="SanukLF-Light" w:cs="Arial Unicode MS"/>
          <w:sz w:val="24"/>
          <w:szCs w:val="24"/>
          <w:bdr w:val="nil"/>
          <w:lang w:val="es-ES_tradnl"/>
          <w14:textOutline w14:w="0" w14:cap="flat" w14:cmpd="sng" w14:algn="ctr">
            <w14:noFill/>
            <w14:prstDash w14:val="solid"/>
            <w14:bevel/>
          </w14:textOutline>
        </w:rPr>
        <w:t>p</w:t>
      </w:r>
      <w:proofErr w:type="spellStart"/>
      <w:r w:rsidRPr="00BE1FCC">
        <w:rPr>
          <w:rFonts w:ascii="SanukLF-Light" w:hAnsi="SanukLF-Light"/>
          <w:sz w:val="24"/>
          <w:szCs w:val="24"/>
        </w:rPr>
        <w:t>one</w:t>
      </w:r>
      <w:proofErr w:type="spellEnd"/>
      <w:r w:rsidRPr="00BE1FCC">
        <w:rPr>
          <w:rFonts w:ascii="SanukLF-Light" w:hAnsi="SanukLF-Light"/>
          <w:sz w:val="24"/>
          <w:szCs w:val="24"/>
        </w:rPr>
        <w:t xml:space="preserve"> “el Foro Capital al servicio de la sociedad alavesa, del progreso de su economía y de su sociedad. Queremos escuchar voces que nos desafíen, que nos hagan mejores, que nos expliquen, que nos lleven más allá, que nos inviten a soñar… o a la autocrítica. Voces libres, competentes, diferentes, comprometidas siempre con Vitoria-Gasteiz y Araba. Voces que nos ayuden a avanzar juntos. Voces que nos ayuden a creer y a crear”.</w:t>
      </w:r>
    </w:p>
    <w:p w14:paraId="4E31669E" w14:textId="77777777" w:rsidR="00FE3135" w:rsidRPr="00BE1FCC" w:rsidRDefault="00FE3135" w:rsidP="00FE3135">
      <w:pPr>
        <w:spacing w:line="300" w:lineRule="exact"/>
        <w:rPr>
          <w:rFonts w:ascii="SanukLF-Light" w:hAnsi="SanukLF-Light"/>
          <w:sz w:val="24"/>
          <w:szCs w:val="24"/>
        </w:rPr>
      </w:pPr>
      <w:r w:rsidRPr="00BE1FCC">
        <w:rPr>
          <w:rFonts w:ascii="SanukLF-Light" w:hAnsi="SanukLF-Light"/>
          <w:sz w:val="24"/>
          <w:szCs w:val="24"/>
        </w:rPr>
        <w:t xml:space="preserve">Pradales ha encabezado una nutrida representación institucional integrada por la presidenta del Parlamento Vasco, </w:t>
      </w:r>
      <w:proofErr w:type="spellStart"/>
      <w:r w:rsidRPr="00BE1FCC">
        <w:rPr>
          <w:rFonts w:ascii="SanukLF-Light" w:hAnsi="SanukLF-Light"/>
          <w:sz w:val="24"/>
          <w:szCs w:val="24"/>
        </w:rPr>
        <w:t>Bakartxo</w:t>
      </w:r>
      <w:proofErr w:type="spellEnd"/>
      <w:r w:rsidRPr="00BE1FCC">
        <w:rPr>
          <w:rFonts w:ascii="SanukLF-Light" w:hAnsi="SanukLF-Light"/>
          <w:sz w:val="24"/>
          <w:szCs w:val="24"/>
        </w:rPr>
        <w:t xml:space="preserve"> Tejeria; el diputado general de Álava, Ramiro González; la presidenta de las Juntas Generales de Araba, Irma Basterra; la teniente de alcaldesa de Vitoria-Gasteiz, Beatriz Artolazabal; la </w:t>
      </w:r>
      <w:proofErr w:type="spellStart"/>
      <w:r w:rsidRPr="00BE1FCC">
        <w:rPr>
          <w:rFonts w:ascii="SanukLF-Light" w:hAnsi="SanukLF-Light"/>
          <w:sz w:val="24"/>
          <w:szCs w:val="24"/>
        </w:rPr>
        <w:t>vicelehendakari</w:t>
      </w:r>
      <w:proofErr w:type="spellEnd"/>
      <w:r w:rsidRPr="00BE1FCC">
        <w:rPr>
          <w:rFonts w:ascii="SanukLF-Light" w:hAnsi="SanukLF-Light"/>
          <w:sz w:val="24"/>
          <w:szCs w:val="24"/>
        </w:rPr>
        <w:t xml:space="preserve"> primera y consejera de Cultura y Política Lingüística, </w:t>
      </w:r>
      <w:proofErr w:type="spellStart"/>
      <w:r w:rsidRPr="00BE1FCC">
        <w:rPr>
          <w:rFonts w:ascii="SanukLF-Light" w:hAnsi="SanukLF-Light"/>
          <w:sz w:val="24"/>
          <w:szCs w:val="24"/>
        </w:rPr>
        <w:t>Ibone</w:t>
      </w:r>
      <w:proofErr w:type="spellEnd"/>
      <w:r w:rsidRPr="00BE1FCC">
        <w:rPr>
          <w:rFonts w:ascii="SanukLF-Light" w:hAnsi="SanukLF-Light"/>
          <w:sz w:val="24"/>
          <w:szCs w:val="24"/>
        </w:rPr>
        <w:t xml:space="preserve"> Bengoetxea; el consejero de Industria, Transición Energética y Sostenibilidad, Mikel Jauregi; la consejera de Educación, Begoña Pedrosa; el consejero de Salud, Alberto Martínez; la consejera de Bienestar, Juventud y Reto </w:t>
      </w:r>
      <w:r w:rsidRPr="00BE1FCC">
        <w:rPr>
          <w:rFonts w:ascii="SanukLF-Light" w:hAnsi="SanukLF-Light"/>
          <w:sz w:val="24"/>
          <w:szCs w:val="24"/>
        </w:rPr>
        <w:lastRenderedPageBreak/>
        <w:t>Demográfico, Nerea Melgosa; la consejera de Alimentación, Desarrollo Rural, Agricultura y Pesca, Amaia Barredo; los alcaldes de Bilbao y Donostia, Juan Mari Aburto y Jon Insausti, respectivamente; la presidenta de Eudel, Esther Apraiz; y diputados y diputadas forales. También han estado presentes en ARKABIA el CEO de Kutxabank, Eduardo Ruiz de Gordejuela; el presidente de BBK Fundazioa, Unai Rementeria;</w:t>
      </w:r>
      <w:r w:rsidRPr="00BE1FCC">
        <w:rPr>
          <w:rFonts w:ascii="SanukLF-Light" w:hAnsi="SanukLF-Light"/>
          <w:color w:val="EE0000"/>
          <w:sz w:val="24"/>
          <w:szCs w:val="24"/>
        </w:rPr>
        <w:t xml:space="preserve"> </w:t>
      </w:r>
      <w:r w:rsidRPr="00BE1FCC">
        <w:rPr>
          <w:rFonts w:ascii="SanukLF-Light" w:hAnsi="SanukLF-Light"/>
          <w:sz w:val="24"/>
          <w:szCs w:val="24"/>
        </w:rPr>
        <w:t>el director de Kutxa Fundazioa, Ander Aizpuru; el director de la Red Araba de Kutxabank, Axier Urreti, así como una amplia representación del Patronato de Vital Fundazioa.</w:t>
      </w:r>
    </w:p>
    <w:p w14:paraId="583A9AEE" w14:textId="77777777" w:rsidR="00FE3135" w:rsidRPr="00BE1FCC" w:rsidRDefault="00FE3135" w:rsidP="00FE3135">
      <w:pPr>
        <w:spacing w:line="300" w:lineRule="exact"/>
        <w:rPr>
          <w:rFonts w:ascii="SanukLF-Light" w:hAnsi="SanukLF-Light"/>
          <w:sz w:val="24"/>
          <w:szCs w:val="24"/>
        </w:rPr>
      </w:pPr>
      <w:r w:rsidRPr="00BE1FCC">
        <w:rPr>
          <w:rFonts w:ascii="SanukLF-Light" w:hAnsi="SanukLF-Light"/>
          <w:sz w:val="24"/>
          <w:szCs w:val="24"/>
          <w:lang w:val="es-ES_tradnl"/>
        </w:rPr>
        <w:t xml:space="preserve">En su intervención, el Lehendakari ha querido ensalzar la participación de Vital Fundazioa en la constitución, hace diez meses, de </w:t>
      </w:r>
      <w:r w:rsidRPr="00BE1FCC">
        <w:rPr>
          <w:rFonts w:ascii="SanukLF-Light" w:hAnsi="SanukLF-Light"/>
          <w:sz w:val="24"/>
          <w:szCs w:val="24"/>
        </w:rPr>
        <w:t xml:space="preserve">la Alianza Financiera Vasca, “instrumento clave para lograr el arraigo de nuestro tejido empresarial” y que empieza “a tener resultados. La ‘Operación Talgo’ es el mejor ejemplo. Hoy, en este Foro, agradezco la determinación, implicación y compromiso de País con el que se ha sumado la Fundación Vital a esta estrategia. Sin Vital Fundazioa hubiese sido muy complicado acometer la ‘Operación Talgo’, también las apuestas en </w:t>
      </w:r>
      <w:proofErr w:type="spellStart"/>
      <w:r w:rsidRPr="00BE1FCC">
        <w:rPr>
          <w:rFonts w:ascii="SanukLF-Light" w:hAnsi="SanukLF-Light"/>
          <w:sz w:val="24"/>
          <w:szCs w:val="24"/>
        </w:rPr>
        <w:t>Innometal</w:t>
      </w:r>
      <w:proofErr w:type="spellEnd"/>
      <w:r w:rsidRPr="00BE1FCC">
        <w:rPr>
          <w:rFonts w:ascii="SanukLF-Light" w:hAnsi="SanukLF-Light"/>
          <w:sz w:val="24"/>
          <w:szCs w:val="24"/>
        </w:rPr>
        <w:t xml:space="preserve"> y en </w:t>
      </w:r>
      <w:proofErr w:type="spellStart"/>
      <w:r w:rsidRPr="00BE1FCC">
        <w:rPr>
          <w:rFonts w:ascii="SanukLF-Light" w:hAnsi="SanukLF-Light"/>
          <w:sz w:val="24"/>
          <w:szCs w:val="24"/>
        </w:rPr>
        <w:t>Ohmnia</w:t>
      </w:r>
      <w:proofErr w:type="spellEnd"/>
      <w:r w:rsidRPr="00BE1FCC">
        <w:rPr>
          <w:rFonts w:ascii="SanukLF-Light" w:hAnsi="SanukLF-Light"/>
          <w:sz w:val="24"/>
          <w:szCs w:val="24"/>
        </w:rPr>
        <w:t xml:space="preserve"> </w:t>
      </w:r>
      <w:proofErr w:type="spellStart"/>
      <w:r w:rsidRPr="00BE1FCC">
        <w:rPr>
          <w:rFonts w:ascii="SanukLF-Light" w:hAnsi="SanukLF-Light"/>
          <w:sz w:val="24"/>
          <w:szCs w:val="24"/>
        </w:rPr>
        <w:t>Electronics</w:t>
      </w:r>
      <w:proofErr w:type="spellEnd"/>
      <w:r w:rsidRPr="00BE1FCC">
        <w:rPr>
          <w:rFonts w:ascii="SanukLF-Light" w:hAnsi="SanukLF-Light"/>
          <w:sz w:val="24"/>
          <w:szCs w:val="24"/>
        </w:rPr>
        <w:t>. Espero que otras nuevas lleguen a ver la luz en un futuro cercano”, ha asegurado Pradales.</w:t>
      </w:r>
    </w:p>
    <w:p w14:paraId="5B568D00" w14:textId="77777777" w:rsidR="00FE3135" w:rsidRPr="00BE1FCC" w:rsidRDefault="00FE3135" w:rsidP="00FE3135">
      <w:pPr>
        <w:spacing w:line="300" w:lineRule="exact"/>
        <w:rPr>
          <w:rFonts w:ascii="SanukLF-Light" w:hAnsi="SanukLF-Light"/>
          <w:sz w:val="24"/>
          <w:szCs w:val="24"/>
        </w:rPr>
      </w:pPr>
      <w:r w:rsidRPr="00BE1FCC">
        <w:rPr>
          <w:rFonts w:ascii="SanukLF-Light" w:hAnsi="SanukLF-Light"/>
          <w:sz w:val="24"/>
          <w:szCs w:val="24"/>
        </w:rPr>
        <w:t>“El crecimiento exige inversión e innovación. También generar condiciones de entorno”, ha proseguido el dirigente vasco. “Y Araba es un Territorio con cuatro singularidades que lo hacen único: suelo, capacidad industrial, conectividad y sector agroalimentario. Las características orográficas y geográficas convierten a Araba en el lugar con mayor suelo potencial. Y, además, alberga el mayor peso industrial relativo de Euskadi. Pero necesitamos más fábricas. Y, para eso, hace falta suelo industrial.  Araba tiene que liderar la partida. Necesitamos generar más suelo industrial en todo el Territorio, también en Vitoria-Gasteiz. De otra manera dejaremos escapar proyectos y oportunidades. No podemos desperdiciar sus inmejorables condiciones físicas para subirse al tren de la reindustrialización europea”, ha asegurado.</w:t>
      </w:r>
    </w:p>
    <w:p w14:paraId="226C3276" w14:textId="77777777" w:rsidR="00FE3135" w:rsidRPr="00BE1FCC" w:rsidRDefault="00FE3135" w:rsidP="00FE3135">
      <w:pPr>
        <w:spacing w:line="300" w:lineRule="exact"/>
        <w:rPr>
          <w:rFonts w:ascii="SanukLF-Light" w:hAnsi="SanukLF-Light"/>
          <w:sz w:val="24"/>
          <w:szCs w:val="24"/>
        </w:rPr>
      </w:pPr>
      <w:r w:rsidRPr="00BE1FCC">
        <w:rPr>
          <w:rFonts w:ascii="SanukLF-Light" w:hAnsi="SanukLF-Light"/>
          <w:sz w:val="24"/>
          <w:szCs w:val="24"/>
        </w:rPr>
        <w:t>Pradales también ha dedicado una parte de su alocución al sector agroalimentario, tan relevante en el Territorio de Álava y que está viviendo “momentos de dificultad”. “En estos momentos se está discutiendo la nueva PAC en Europa. Lo que proponemos en Euskadi es una reforma profunda que supere la complejidad burocrática, garantice una financiación sólida y apueste por la subsidiariedad. Una PAC a la vasca, descentralizada y adaptada a la realidad de Euskadi”.</w:t>
      </w:r>
    </w:p>
    <w:p w14:paraId="007F2892" w14:textId="4B49AB01" w:rsidR="003E7D5D" w:rsidRPr="004D6D1A" w:rsidRDefault="003E7D5D" w:rsidP="003E7D5D">
      <w:pPr>
        <w:pStyle w:val="Textosinformato"/>
        <w:spacing w:line="300" w:lineRule="exact"/>
        <w:jc w:val="both"/>
      </w:pPr>
    </w:p>
    <w:bookmarkEnd w:id="0"/>
    <w:sectPr w:rsidR="003E7D5D" w:rsidRPr="004D6D1A" w:rsidSect="00A57350">
      <w:headerReference w:type="default" r:id="rId9"/>
      <w:footerReference w:type="default" r:id="rId10"/>
      <w:pgSz w:w="11906" w:h="16838"/>
      <w:pgMar w:top="1418" w:right="1701" w:bottom="1702" w:left="1701" w:header="568" w:footer="6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74A4" w14:textId="77777777" w:rsidR="00533036" w:rsidRDefault="00533036">
      <w:r>
        <w:separator/>
      </w:r>
    </w:p>
  </w:endnote>
  <w:endnote w:type="continuationSeparator" w:id="0">
    <w:p w14:paraId="7FD4C2AE" w14:textId="77777777" w:rsidR="00533036" w:rsidRDefault="0053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default"/>
    <w:sig w:usb0="00000000" w:usb1="00000000" w:usb2="00000000" w:usb3="00000000" w:csb0="00000001"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0" w:usb3="00000000" w:csb0="00000001" w:csb1="00000000"/>
  </w:font>
  <w:font w:name="ヒラギノ角ゴ Pro W3">
    <w:altName w:val="Arial Unicode MS"/>
    <w:charset w:val="80"/>
    <w:family w:val="auto"/>
    <w:pitch w:val="default"/>
    <w:sig w:usb0="00000000" w:usb1="00000000" w:usb2="01000407" w:usb3="00000000" w:csb0="00020000" w:csb1="00000000"/>
  </w:font>
  <w:font w:name="Andalus">
    <w:altName w:val="Times New Roman"/>
    <w:charset w:val="00"/>
    <w:family w:val="roman"/>
    <w:pitch w:val="variable"/>
    <w:sig w:usb0="00000000"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7954"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418610FD" wp14:editId="4F469FD0">
          <wp:extent cx="5742305" cy="50800"/>
          <wp:effectExtent l="0" t="0" r="0" b="6350"/>
          <wp:docPr id="309597725" name="Imagen 309597725"/>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015977F1"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1EF4E536" w14:textId="6D2AFF8E" w:rsidR="00CB64C8" w:rsidRPr="00B63A1F" w:rsidRDefault="00CB64C8" w:rsidP="00B63A1F">
    <w:pPr>
      <w:pStyle w:val="Encabezado"/>
      <w:tabs>
        <w:tab w:val="clear" w:pos="8504"/>
        <w:tab w:val="right" w:pos="9356"/>
      </w:tabs>
      <w:spacing w:after="0" w:line="240" w:lineRule="auto"/>
      <w:jc w:val="center"/>
      <w:rPr>
        <w:rFonts w:eastAsia="Arial Unicode MS" w:cs="Arial"/>
        <w:bCs/>
        <w:color w:val="002060"/>
        <w:sz w:val="18"/>
        <w:szCs w:val="18"/>
      </w:rPr>
    </w:pPr>
    <w:r w:rsidRPr="00B63A1F">
      <w:rPr>
        <w:rFonts w:ascii="SanukLF-Light" w:hAnsi="SanukLF-Light" w:cs="Arial"/>
        <w:b/>
        <w:sz w:val="18"/>
        <w:szCs w:val="18"/>
        <w:lang w:val="pt-BR"/>
      </w:rPr>
      <w:t>Vital</w:t>
    </w:r>
    <w:r w:rsidR="00C84829">
      <w:rPr>
        <w:rFonts w:ascii="SanukLF-Light" w:hAnsi="SanukLF-Light" w:cs="Arial"/>
        <w:b/>
        <w:sz w:val="18"/>
        <w:szCs w:val="18"/>
        <w:lang w:val="pt-BR"/>
      </w:rPr>
      <w:t xml:space="preserve"> Fundazioa</w:t>
    </w:r>
    <w:r w:rsidRPr="00B63A1F">
      <w:rPr>
        <w:rFonts w:ascii="SanukLF-Light" w:hAnsi="SanukLF-Light" w:cs="Arial"/>
        <w:b/>
        <w:sz w:val="18"/>
        <w:szCs w:val="18"/>
        <w:lang w:val="pt-BR"/>
      </w:rPr>
      <w:t xml:space="preserve"> | </w:t>
    </w:r>
    <w:r w:rsidRPr="00B63A1F">
      <w:rPr>
        <w:rFonts w:ascii="SanukLF-Light" w:hAnsi="SanukLF-Light" w:cs="Arial"/>
        <w:sz w:val="18"/>
        <w:szCs w:val="18"/>
        <w:lang w:val="pt-BR"/>
      </w:rPr>
      <w:t xml:space="preserve">Comunicación      </w:t>
    </w:r>
    <w:r w:rsidRPr="00B63A1F">
      <w:rPr>
        <w:rFonts w:ascii="SanukLF-Light" w:eastAsia="Arial Unicode MS" w:hAnsi="SanukLF-Light" w:cs="Arial"/>
        <w:bCs/>
        <w:color w:val="auto"/>
        <w:sz w:val="18"/>
        <w:szCs w:val="18"/>
        <w:lang w:val="x-none" w:eastAsia="x-none"/>
      </w:rPr>
      <w:t xml:space="preserve">945 064 354 </w:t>
    </w:r>
    <w:r w:rsidRPr="00B63A1F">
      <w:rPr>
        <w:rFonts w:ascii="SanukLF-Light" w:eastAsia="Arial Unicode MS" w:hAnsi="SanukLF-Light" w:cs="Arial"/>
        <w:bCs/>
        <w:color w:val="auto"/>
        <w:sz w:val="18"/>
        <w:szCs w:val="18"/>
        <w:lang w:eastAsia="x-none"/>
      </w:rPr>
      <w:t>/</w:t>
    </w:r>
    <w:r w:rsidR="009C6AB6" w:rsidRPr="00B63A1F">
      <w:rPr>
        <w:rFonts w:ascii="SanukLF-Light" w:eastAsia="Arial Unicode MS" w:hAnsi="SanukLF-Light" w:cs="Arial"/>
        <w:bCs/>
        <w:color w:val="auto"/>
        <w:sz w:val="18"/>
        <w:szCs w:val="18"/>
        <w:lang w:val="x-none" w:eastAsia="x-none"/>
      </w:rPr>
      <w:t xml:space="preserve"> 6</w:t>
    </w:r>
    <w:r w:rsidR="009C6AB6" w:rsidRPr="00B63A1F">
      <w:rPr>
        <w:rFonts w:ascii="SanukLF-Light" w:eastAsia="Arial Unicode MS" w:hAnsi="SanukLF-Light" w:cs="Arial"/>
        <w:bCs/>
        <w:color w:val="auto"/>
        <w:sz w:val="18"/>
        <w:szCs w:val="18"/>
        <w:lang w:eastAsia="x-none"/>
      </w:rPr>
      <w:t>36 617 821</w:t>
    </w:r>
    <w:r w:rsidRPr="00B63A1F">
      <w:rPr>
        <w:rFonts w:ascii="SanukLF-Light" w:eastAsia="Arial Unicode MS" w:hAnsi="SanukLF-Light" w:cs="Arial Unicode MS"/>
        <w:bCs/>
        <w:color w:val="auto"/>
        <w:sz w:val="18"/>
        <w:szCs w:val="18"/>
        <w:lang w:eastAsia="x-none"/>
      </w:rPr>
      <w:t xml:space="preserve">    </w:t>
    </w:r>
    <w:hyperlink r:id="rId2" w:history="1">
      <w:r w:rsidRPr="00B63A1F">
        <w:rPr>
          <w:rStyle w:val="Hipervnculo"/>
          <w:rFonts w:ascii="SanukLF-Light" w:eastAsia="Arial Unicode MS" w:hAnsi="SanukLF-Light" w:cs="Arial"/>
          <w:color w:val="auto"/>
          <w:sz w:val="18"/>
          <w:szCs w:val="18"/>
        </w:rPr>
        <w:t>comunicacion@fundacionvital.eus</w:t>
      </w:r>
    </w:hyperlink>
    <w:r w:rsidRPr="00B63A1F">
      <w:rPr>
        <w:rStyle w:val="Hipervnculo"/>
        <w:rFonts w:ascii="SanukLF-Light" w:eastAsia="Arial Unicode MS" w:hAnsi="SanukLF-Light" w:cs="Arial"/>
        <w:color w:val="auto"/>
        <w:sz w:val="18"/>
        <w:szCs w:val="18"/>
        <w:u w:val="none"/>
      </w:rPr>
      <w:t xml:space="preserve">     </w:t>
    </w:r>
  </w:p>
  <w:p w14:paraId="00801AB8"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8FA9" w14:textId="77777777" w:rsidR="00533036" w:rsidRDefault="00533036">
      <w:r>
        <w:separator/>
      </w:r>
    </w:p>
  </w:footnote>
  <w:footnote w:type="continuationSeparator" w:id="0">
    <w:p w14:paraId="20FB5EDC" w14:textId="77777777" w:rsidR="00533036" w:rsidRDefault="00533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C726" w14:textId="21CE96C3" w:rsidR="00457AB7" w:rsidRPr="00175A49" w:rsidRDefault="00457AB7" w:rsidP="008E778E">
    <w:pPr>
      <w:pStyle w:val="Encabezado"/>
      <w:rPr>
        <w:lang w:val="pt-BR"/>
      </w:rPr>
    </w:pPr>
    <w:r>
      <w:rPr>
        <w:noProof/>
      </w:rPr>
      <w:drawing>
        <wp:anchor distT="0" distB="0" distL="114300" distR="114300" simplePos="0" relativeHeight="251658240" behindDoc="0" locked="0" layoutInCell="1" allowOverlap="1" wp14:anchorId="3148C6F7" wp14:editId="30B67D71">
          <wp:simplePos x="0" y="0"/>
          <wp:positionH relativeFrom="margin">
            <wp:posOffset>3698240</wp:posOffset>
          </wp:positionH>
          <wp:positionV relativeFrom="paragraph">
            <wp:posOffset>-88265</wp:posOffset>
          </wp:positionV>
          <wp:extent cx="1701800" cy="537845"/>
          <wp:effectExtent l="0" t="0" r="0" b="0"/>
          <wp:wrapSquare wrapText="bothSides"/>
          <wp:docPr id="21322198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28689" name="Imagen 1251628689"/>
                  <pic:cNvPicPr/>
                </pic:nvPicPr>
                <pic:blipFill>
                  <a:blip r:embed="rId1">
                    <a:extLst>
                      <a:ext uri="{28A0092B-C50C-407E-A947-70E740481C1C}">
                        <a14:useLocalDpi xmlns:a14="http://schemas.microsoft.com/office/drawing/2010/main" val="0"/>
                      </a:ext>
                    </a:extLst>
                  </a:blip>
                  <a:stretch>
                    <a:fillRect/>
                  </a:stretch>
                </pic:blipFill>
                <pic:spPr>
                  <a:xfrm>
                    <a:off x="0" y="0"/>
                    <a:ext cx="1701800" cy="5378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000001"/>
    <w:multiLevelType w:val="multilevel"/>
    <w:tmpl w:val="894EE873"/>
    <w:lvl w:ilvl="0">
      <w:start w:val="1"/>
      <w:numFmt w:val="bullet"/>
      <w:lvlText w:val="-"/>
      <w:lvlJc w:val="left"/>
      <w:pPr>
        <w:tabs>
          <w:tab w:val="num" w:pos="210"/>
        </w:tabs>
        <w:ind w:left="210" w:firstLine="0"/>
      </w:pPr>
      <w:rPr>
        <w:rFonts w:hint="default"/>
        <w:position w:val="0"/>
      </w:rPr>
    </w:lvl>
    <w:lvl w:ilvl="1">
      <w:start w:val="1"/>
      <w:numFmt w:val="bullet"/>
      <w:lvlText w:val="-"/>
      <w:lvlJc w:val="left"/>
      <w:pPr>
        <w:tabs>
          <w:tab w:val="num" w:pos="210"/>
        </w:tabs>
        <w:ind w:left="210" w:firstLine="720"/>
      </w:pPr>
      <w:rPr>
        <w:rFonts w:hint="default"/>
        <w:position w:val="0"/>
      </w:rPr>
    </w:lvl>
    <w:lvl w:ilvl="2">
      <w:start w:val="1"/>
      <w:numFmt w:val="bullet"/>
      <w:lvlText w:val="-"/>
      <w:lvlJc w:val="left"/>
      <w:pPr>
        <w:tabs>
          <w:tab w:val="num" w:pos="210"/>
        </w:tabs>
        <w:ind w:left="210" w:firstLine="1440"/>
      </w:pPr>
      <w:rPr>
        <w:rFonts w:hint="default"/>
        <w:position w:val="0"/>
      </w:rPr>
    </w:lvl>
    <w:lvl w:ilvl="3">
      <w:start w:val="1"/>
      <w:numFmt w:val="bullet"/>
      <w:lvlText w:val="-"/>
      <w:lvlJc w:val="left"/>
      <w:pPr>
        <w:tabs>
          <w:tab w:val="num" w:pos="210"/>
        </w:tabs>
        <w:ind w:left="210" w:firstLine="2160"/>
      </w:pPr>
      <w:rPr>
        <w:rFonts w:hint="default"/>
        <w:position w:val="0"/>
      </w:rPr>
    </w:lvl>
    <w:lvl w:ilvl="4">
      <w:start w:val="1"/>
      <w:numFmt w:val="bullet"/>
      <w:lvlText w:val="-"/>
      <w:lvlJc w:val="left"/>
      <w:pPr>
        <w:tabs>
          <w:tab w:val="num" w:pos="210"/>
        </w:tabs>
        <w:ind w:left="210" w:firstLine="2880"/>
      </w:pPr>
      <w:rPr>
        <w:rFonts w:hint="default"/>
        <w:position w:val="0"/>
      </w:rPr>
    </w:lvl>
    <w:lvl w:ilvl="5">
      <w:start w:val="1"/>
      <w:numFmt w:val="bullet"/>
      <w:lvlText w:val="-"/>
      <w:lvlJc w:val="left"/>
      <w:pPr>
        <w:tabs>
          <w:tab w:val="num" w:pos="210"/>
        </w:tabs>
        <w:ind w:left="210" w:firstLine="3600"/>
      </w:pPr>
      <w:rPr>
        <w:rFonts w:hint="default"/>
        <w:position w:val="0"/>
      </w:rPr>
    </w:lvl>
    <w:lvl w:ilvl="6">
      <w:start w:val="1"/>
      <w:numFmt w:val="bullet"/>
      <w:lvlText w:val="-"/>
      <w:lvlJc w:val="left"/>
      <w:pPr>
        <w:tabs>
          <w:tab w:val="num" w:pos="210"/>
        </w:tabs>
        <w:ind w:left="210" w:firstLine="4320"/>
      </w:pPr>
      <w:rPr>
        <w:rFonts w:hint="default"/>
        <w:position w:val="0"/>
      </w:rPr>
    </w:lvl>
    <w:lvl w:ilvl="7">
      <w:start w:val="1"/>
      <w:numFmt w:val="bullet"/>
      <w:lvlText w:val="-"/>
      <w:lvlJc w:val="left"/>
      <w:pPr>
        <w:tabs>
          <w:tab w:val="num" w:pos="210"/>
        </w:tabs>
        <w:ind w:left="210" w:firstLine="5040"/>
      </w:pPr>
      <w:rPr>
        <w:rFonts w:hint="default"/>
        <w:position w:val="0"/>
      </w:rPr>
    </w:lvl>
    <w:lvl w:ilvl="8">
      <w:start w:val="1"/>
      <w:numFmt w:val="bullet"/>
      <w:lvlText w:val="-"/>
      <w:lvlJc w:val="left"/>
      <w:pPr>
        <w:tabs>
          <w:tab w:val="num" w:pos="210"/>
        </w:tabs>
        <w:ind w:left="210" w:firstLine="5760"/>
      </w:pPr>
      <w:rPr>
        <w:rFonts w:hint="default"/>
        <w:position w:val="0"/>
      </w:rPr>
    </w:lvl>
  </w:abstractNum>
  <w:abstractNum w:abstractNumId="2"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3" w15:restartNumberingAfterBreak="0">
    <w:nsid w:val="009C1B20"/>
    <w:multiLevelType w:val="hybridMultilevel"/>
    <w:tmpl w:val="AF5AA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976D7"/>
    <w:multiLevelType w:val="hybridMultilevel"/>
    <w:tmpl w:val="E8DA89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1"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2"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7"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8"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9"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1"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546D7F"/>
    <w:multiLevelType w:val="hybridMultilevel"/>
    <w:tmpl w:val="FCDAC360"/>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Symbol"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Symbol"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Symbol"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5"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624264970">
    <w:abstractNumId w:val="10"/>
  </w:num>
  <w:num w:numId="2" w16cid:durableId="1865904614">
    <w:abstractNumId w:val="10"/>
  </w:num>
  <w:num w:numId="3" w16cid:durableId="645359435">
    <w:abstractNumId w:val="18"/>
  </w:num>
  <w:num w:numId="4" w16cid:durableId="41095852">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327908381">
    <w:abstractNumId w:val="12"/>
  </w:num>
  <w:num w:numId="6" w16cid:durableId="1883706586">
    <w:abstractNumId w:val="22"/>
  </w:num>
  <w:num w:numId="7" w16cid:durableId="584149657">
    <w:abstractNumId w:val="2"/>
  </w:num>
  <w:num w:numId="8" w16cid:durableId="315307230">
    <w:abstractNumId w:val="16"/>
  </w:num>
  <w:num w:numId="9" w16cid:durableId="883174483">
    <w:abstractNumId w:val="15"/>
  </w:num>
  <w:num w:numId="10" w16cid:durableId="1464038579">
    <w:abstractNumId w:val="30"/>
  </w:num>
  <w:num w:numId="11" w16cid:durableId="421951851">
    <w:abstractNumId w:val="32"/>
  </w:num>
  <w:num w:numId="12" w16cid:durableId="774405533">
    <w:abstractNumId w:val="13"/>
  </w:num>
  <w:num w:numId="13" w16cid:durableId="2033189631">
    <w:abstractNumId w:val="25"/>
  </w:num>
  <w:num w:numId="14" w16cid:durableId="925385401">
    <w:abstractNumId w:val="5"/>
  </w:num>
  <w:num w:numId="15" w16cid:durableId="65344603">
    <w:abstractNumId w:val="5"/>
  </w:num>
  <w:num w:numId="16" w16cid:durableId="1297879407">
    <w:abstractNumId w:val="26"/>
  </w:num>
  <w:num w:numId="17" w16cid:durableId="1909263696">
    <w:abstractNumId w:val="6"/>
  </w:num>
  <w:num w:numId="18" w16cid:durableId="1206025605">
    <w:abstractNumId w:val="31"/>
  </w:num>
  <w:num w:numId="19" w16cid:durableId="1901820233">
    <w:abstractNumId w:val="23"/>
  </w:num>
  <w:num w:numId="20" w16cid:durableId="225998747">
    <w:abstractNumId w:val="28"/>
  </w:num>
  <w:num w:numId="21" w16cid:durableId="841628037">
    <w:abstractNumId w:val="8"/>
  </w:num>
  <w:num w:numId="22" w16cid:durableId="2070423251">
    <w:abstractNumId w:val="7"/>
  </w:num>
  <w:num w:numId="23" w16cid:durableId="502858026">
    <w:abstractNumId w:val="14"/>
  </w:num>
  <w:num w:numId="24" w16cid:durableId="346752509">
    <w:abstractNumId w:val="27"/>
  </w:num>
  <w:num w:numId="25" w16cid:durableId="515507128">
    <w:abstractNumId w:val="20"/>
  </w:num>
  <w:num w:numId="26" w16cid:durableId="1587761349">
    <w:abstractNumId w:val="19"/>
  </w:num>
  <w:num w:numId="27" w16cid:durableId="551238392">
    <w:abstractNumId w:val="17"/>
  </w:num>
  <w:num w:numId="28" w16cid:durableId="1834301110">
    <w:abstractNumId w:val="11"/>
  </w:num>
  <w:num w:numId="29" w16cid:durableId="437455044">
    <w:abstractNumId w:val="21"/>
  </w:num>
  <w:num w:numId="30" w16cid:durableId="1093554735">
    <w:abstractNumId w:val="4"/>
  </w:num>
  <w:num w:numId="31" w16cid:durableId="1557549936">
    <w:abstractNumId w:val="29"/>
  </w:num>
  <w:num w:numId="32" w16cid:durableId="1948074794">
    <w:abstractNumId w:val="1"/>
  </w:num>
  <w:num w:numId="33" w16cid:durableId="562758902">
    <w:abstractNumId w:val="24"/>
  </w:num>
  <w:num w:numId="34" w16cid:durableId="948899128">
    <w:abstractNumId w:val="9"/>
  </w:num>
  <w:num w:numId="35" w16cid:durableId="1714309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6F12"/>
    <w:rsid w:val="0001634A"/>
    <w:rsid w:val="000209DD"/>
    <w:rsid w:val="00023AA6"/>
    <w:rsid w:val="000255A6"/>
    <w:rsid w:val="00031A32"/>
    <w:rsid w:val="00032A2C"/>
    <w:rsid w:val="00036A4C"/>
    <w:rsid w:val="0004043A"/>
    <w:rsid w:val="000448AB"/>
    <w:rsid w:val="0004595F"/>
    <w:rsid w:val="00053930"/>
    <w:rsid w:val="000573B8"/>
    <w:rsid w:val="000623EC"/>
    <w:rsid w:val="00070ACF"/>
    <w:rsid w:val="000753EA"/>
    <w:rsid w:val="00075827"/>
    <w:rsid w:val="00075E14"/>
    <w:rsid w:val="00075F7B"/>
    <w:rsid w:val="000810E2"/>
    <w:rsid w:val="000834D1"/>
    <w:rsid w:val="00083E3E"/>
    <w:rsid w:val="00083F50"/>
    <w:rsid w:val="00084E04"/>
    <w:rsid w:val="000863C2"/>
    <w:rsid w:val="00086C81"/>
    <w:rsid w:val="000A3EF1"/>
    <w:rsid w:val="000A6091"/>
    <w:rsid w:val="000B269B"/>
    <w:rsid w:val="000B6AE6"/>
    <w:rsid w:val="000C2E7B"/>
    <w:rsid w:val="000C7A3A"/>
    <w:rsid w:val="000D1E1C"/>
    <w:rsid w:val="000D25DE"/>
    <w:rsid w:val="000D4356"/>
    <w:rsid w:val="000D7062"/>
    <w:rsid w:val="000E03C2"/>
    <w:rsid w:val="000E15FD"/>
    <w:rsid w:val="000E23E7"/>
    <w:rsid w:val="000E5B2D"/>
    <w:rsid w:val="000F1900"/>
    <w:rsid w:val="00102A6A"/>
    <w:rsid w:val="00110CBD"/>
    <w:rsid w:val="00111F51"/>
    <w:rsid w:val="00112767"/>
    <w:rsid w:val="00114E13"/>
    <w:rsid w:val="00121488"/>
    <w:rsid w:val="0014451C"/>
    <w:rsid w:val="0014550B"/>
    <w:rsid w:val="00147D24"/>
    <w:rsid w:val="00157044"/>
    <w:rsid w:val="00175331"/>
    <w:rsid w:val="00175A49"/>
    <w:rsid w:val="00184A18"/>
    <w:rsid w:val="00185D23"/>
    <w:rsid w:val="00187EC0"/>
    <w:rsid w:val="00187F7F"/>
    <w:rsid w:val="001A17B4"/>
    <w:rsid w:val="001A43C2"/>
    <w:rsid w:val="001A50F9"/>
    <w:rsid w:val="001A55FE"/>
    <w:rsid w:val="001A77A1"/>
    <w:rsid w:val="001C329C"/>
    <w:rsid w:val="001C42B2"/>
    <w:rsid w:val="001C61E6"/>
    <w:rsid w:val="001D4794"/>
    <w:rsid w:val="001D516C"/>
    <w:rsid w:val="001D5C5C"/>
    <w:rsid w:val="001E219A"/>
    <w:rsid w:val="001E21E1"/>
    <w:rsid w:val="001E25AA"/>
    <w:rsid w:val="001E4BC1"/>
    <w:rsid w:val="001E5B37"/>
    <w:rsid w:val="001F1DFC"/>
    <w:rsid w:val="001F69CB"/>
    <w:rsid w:val="00203701"/>
    <w:rsid w:val="00205BD7"/>
    <w:rsid w:val="00207601"/>
    <w:rsid w:val="0021034D"/>
    <w:rsid w:val="0022183D"/>
    <w:rsid w:val="002226DC"/>
    <w:rsid w:val="00230458"/>
    <w:rsid w:val="00236E3C"/>
    <w:rsid w:val="00246104"/>
    <w:rsid w:val="002479D1"/>
    <w:rsid w:val="00252814"/>
    <w:rsid w:val="002702E7"/>
    <w:rsid w:val="00270DDE"/>
    <w:rsid w:val="002734B5"/>
    <w:rsid w:val="002743F9"/>
    <w:rsid w:val="002810F0"/>
    <w:rsid w:val="00282621"/>
    <w:rsid w:val="002877C8"/>
    <w:rsid w:val="00290B97"/>
    <w:rsid w:val="002919B2"/>
    <w:rsid w:val="00295466"/>
    <w:rsid w:val="00296065"/>
    <w:rsid w:val="00296F20"/>
    <w:rsid w:val="002A2577"/>
    <w:rsid w:val="002B03DE"/>
    <w:rsid w:val="002B1CB4"/>
    <w:rsid w:val="002B4DEE"/>
    <w:rsid w:val="002D1C53"/>
    <w:rsid w:val="002D4468"/>
    <w:rsid w:val="002D5D77"/>
    <w:rsid w:val="002D5F66"/>
    <w:rsid w:val="002E181B"/>
    <w:rsid w:val="002E2D49"/>
    <w:rsid w:val="002E5D32"/>
    <w:rsid w:val="002F384D"/>
    <w:rsid w:val="002F4006"/>
    <w:rsid w:val="002F5E03"/>
    <w:rsid w:val="002F7DF6"/>
    <w:rsid w:val="003023B2"/>
    <w:rsid w:val="00310275"/>
    <w:rsid w:val="00324163"/>
    <w:rsid w:val="00325413"/>
    <w:rsid w:val="003353ED"/>
    <w:rsid w:val="00335E04"/>
    <w:rsid w:val="003364A9"/>
    <w:rsid w:val="00337B6D"/>
    <w:rsid w:val="00337F5D"/>
    <w:rsid w:val="00340C34"/>
    <w:rsid w:val="003417D2"/>
    <w:rsid w:val="00341A66"/>
    <w:rsid w:val="00346E6C"/>
    <w:rsid w:val="00352744"/>
    <w:rsid w:val="0035450C"/>
    <w:rsid w:val="003557DD"/>
    <w:rsid w:val="00357251"/>
    <w:rsid w:val="00363BFA"/>
    <w:rsid w:val="0037087D"/>
    <w:rsid w:val="003721F3"/>
    <w:rsid w:val="00376054"/>
    <w:rsid w:val="003857D6"/>
    <w:rsid w:val="00385F6E"/>
    <w:rsid w:val="00387407"/>
    <w:rsid w:val="00393709"/>
    <w:rsid w:val="003A5469"/>
    <w:rsid w:val="003A7038"/>
    <w:rsid w:val="003A73C6"/>
    <w:rsid w:val="003B0B3A"/>
    <w:rsid w:val="003B1FB7"/>
    <w:rsid w:val="003B22E6"/>
    <w:rsid w:val="003B39FC"/>
    <w:rsid w:val="003B4427"/>
    <w:rsid w:val="003B4A09"/>
    <w:rsid w:val="003C0820"/>
    <w:rsid w:val="003C34A7"/>
    <w:rsid w:val="003D2C29"/>
    <w:rsid w:val="003D45DC"/>
    <w:rsid w:val="003D511C"/>
    <w:rsid w:val="003D670A"/>
    <w:rsid w:val="003E33A8"/>
    <w:rsid w:val="003E4AD9"/>
    <w:rsid w:val="003E5BF2"/>
    <w:rsid w:val="003E7D5D"/>
    <w:rsid w:val="003F126F"/>
    <w:rsid w:val="003F1CB0"/>
    <w:rsid w:val="003F5038"/>
    <w:rsid w:val="003F76ED"/>
    <w:rsid w:val="003F7AAE"/>
    <w:rsid w:val="00400B1E"/>
    <w:rsid w:val="00401FEB"/>
    <w:rsid w:val="00406DE7"/>
    <w:rsid w:val="00410E5A"/>
    <w:rsid w:val="004126DB"/>
    <w:rsid w:val="00420C7B"/>
    <w:rsid w:val="00421A20"/>
    <w:rsid w:val="00421BAF"/>
    <w:rsid w:val="004226F5"/>
    <w:rsid w:val="0042499D"/>
    <w:rsid w:val="004273C2"/>
    <w:rsid w:val="004350CD"/>
    <w:rsid w:val="004443F6"/>
    <w:rsid w:val="00444B65"/>
    <w:rsid w:val="004451FE"/>
    <w:rsid w:val="004576D7"/>
    <w:rsid w:val="00457AB7"/>
    <w:rsid w:val="0046119F"/>
    <w:rsid w:val="0046409C"/>
    <w:rsid w:val="00464440"/>
    <w:rsid w:val="00465860"/>
    <w:rsid w:val="00465B3D"/>
    <w:rsid w:val="00476627"/>
    <w:rsid w:val="00477BAD"/>
    <w:rsid w:val="004869C3"/>
    <w:rsid w:val="0049156D"/>
    <w:rsid w:val="004934D0"/>
    <w:rsid w:val="00494050"/>
    <w:rsid w:val="004A1F47"/>
    <w:rsid w:val="004A27E6"/>
    <w:rsid w:val="004A7CC9"/>
    <w:rsid w:val="004B26F8"/>
    <w:rsid w:val="004C1645"/>
    <w:rsid w:val="004C2B9F"/>
    <w:rsid w:val="004D0262"/>
    <w:rsid w:val="004D6D1A"/>
    <w:rsid w:val="004F2AD8"/>
    <w:rsid w:val="004F59AD"/>
    <w:rsid w:val="005010B7"/>
    <w:rsid w:val="00514F44"/>
    <w:rsid w:val="00524740"/>
    <w:rsid w:val="0052727D"/>
    <w:rsid w:val="00533036"/>
    <w:rsid w:val="005332EF"/>
    <w:rsid w:val="005343FA"/>
    <w:rsid w:val="00534F0B"/>
    <w:rsid w:val="005373EB"/>
    <w:rsid w:val="00542035"/>
    <w:rsid w:val="005420E0"/>
    <w:rsid w:val="00547ACC"/>
    <w:rsid w:val="0055158E"/>
    <w:rsid w:val="00553100"/>
    <w:rsid w:val="00555F80"/>
    <w:rsid w:val="00556621"/>
    <w:rsid w:val="0056170F"/>
    <w:rsid w:val="00561BC8"/>
    <w:rsid w:val="0056712D"/>
    <w:rsid w:val="00567849"/>
    <w:rsid w:val="00570CDE"/>
    <w:rsid w:val="00571875"/>
    <w:rsid w:val="005812A3"/>
    <w:rsid w:val="00592A91"/>
    <w:rsid w:val="00593A9D"/>
    <w:rsid w:val="0059546B"/>
    <w:rsid w:val="005A1810"/>
    <w:rsid w:val="005A36D7"/>
    <w:rsid w:val="005A37FE"/>
    <w:rsid w:val="005B1175"/>
    <w:rsid w:val="005B6D7E"/>
    <w:rsid w:val="005D2387"/>
    <w:rsid w:val="005D4F33"/>
    <w:rsid w:val="005D5A1B"/>
    <w:rsid w:val="005E695E"/>
    <w:rsid w:val="005F1530"/>
    <w:rsid w:val="005F3ABB"/>
    <w:rsid w:val="0060191E"/>
    <w:rsid w:val="00604505"/>
    <w:rsid w:val="00611F07"/>
    <w:rsid w:val="006264CD"/>
    <w:rsid w:val="00626AC9"/>
    <w:rsid w:val="00633852"/>
    <w:rsid w:val="00635EB1"/>
    <w:rsid w:val="00642739"/>
    <w:rsid w:val="00643118"/>
    <w:rsid w:val="0064323D"/>
    <w:rsid w:val="0066255D"/>
    <w:rsid w:val="00664494"/>
    <w:rsid w:val="00666926"/>
    <w:rsid w:val="00667C7B"/>
    <w:rsid w:val="00671BCD"/>
    <w:rsid w:val="0067530E"/>
    <w:rsid w:val="00675D31"/>
    <w:rsid w:val="00676924"/>
    <w:rsid w:val="00676C7F"/>
    <w:rsid w:val="00682413"/>
    <w:rsid w:val="006906CB"/>
    <w:rsid w:val="00697497"/>
    <w:rsid w:val="006A04C7"/>
    <w:rsid w:val="006A0B5B"/>
    <w:rsid w:val="006A31DE"/>
    <w:rsid w:val="006B2109"/>
    <w:rsid w:val="006B5486"/>
    <w:rsid w:val="006C2F4A"/>
    <w:rsid w:val="006C62C8"/>
    <w:rsid w:val="006C7F1D"/>
    <w:rsid w:val="006D0975"/>
    <w:rsid w:val="006D5A8C"/>
    <w:rsid w:val="006E2A7D"/>
    <w:rsid w:val="006E55C0"/>
    <w:rsid w:val="006E5D74"/>
    <w:rsid w:val="006F0BC8"/>
    <w:rsid w:val="006F22CB"/>
    <w:rsid w:val="006F41B7"/>
    <w:rsid w:val="006F73C3"/>
    <w:rsid w:val="007077B7"/>
    <w:rsid w:val="00712E80"/>
    <w:rsid w:val="0072074F"/>
    <w:rsid w:val="0072324A"/>
    <w:rsid w:val="00727DF0"/>
    <w:rsid w:val="00735151"/>
    <w:rsid w:val="00735C81"/>
    <w:rsid w:val="00742E8C"/>
    <w:rsid w:val="007478F3"/>
    <w:rsid w:val="00750E76"/>
    <w:rsid w:val="0075366D"/>
    <w:rsid w:val="00772445"/>
    <w:rsid w:val="007733BD"/>
    <w:rsid w:val="0077420C"/>
    <w:rsid w:val="00775E29"/>
    <w:rsid w:val="00780B4B"/>
    <w:rsid w:val="00780EE9"/>
    <w:rsid w:val="007903CC"/>
    <w:rsid w:val="00790CF2"/>
    <w:rsid w:val="00791153"/>
    <w:rsid w:val="0079607A"/>
    <w:rsid w:val="007977D0"/>
    <w:rsid w:val="007A58D9"/>
    <w:rsid w:val="007A5F1C"/>
    <w:rsid w:val="007B2C72"/>
    <w:rsid w:val="007D01DB"/>
    <w:rsid w:val="007D4B2E"/>
    <w:rsid w:val="007D6265"/>
    <w:rsid w:val="007D63E1"/>
    <w:rsid w:val="007E48E6"/>
    <w:rsid w:val="007F54D9"/>
    <w:rsid w:val="007F5B68"/>
    <w:rsid w:val="007F7C1C"/>
    <w:rsid w:val="00802DA9"/>
    <w:rsid w:val="00804E9C"/>
    <w:rsid w:val="00805684"/>
    <w:rsid w:val="00805701"/>
    <w:rsid w:val="00806C4F"/>
    <w:rsid w:val="008070A2"/>
    <w:rsid w:val="008073F9"/>
    <w:rsid w:val="00813AF4"/>
    <w:rsid w:val="0082703B"/>
    <w:rsid w:val="00830342"/>
    <w:rsid w:val="008328B9"/>
    <w:rsid w:val="0083591B"/>
    <w:rsid w:val="00841898"/>
    <w:rsid w:val="00841C4D"/>
    <w:rsid w:val="008420EC"/>
    <w:rsid w:val="00843A92"/>
    <w:rsid w:val="00845405"/>
    <w:rsid w:val="00845C99"/>
    <w:rsid w:val="00853739"/>
    <w:rsid w:val="008600BC"/>
    <w:rsid w:val="0086034E"/>
    <w:rsid w:val="00861387"/>
    <w:rsid w:val="00862EC5"/>
    <w:rsid w:val="00867986"/>
    <w:rsid w:val="00873637"/>
    <w:rsid w:val="00882568"/>
    <w:rsid w:val="00883006"/>
    <w:rsid w:val="00885A49"/>
    <w:rsid w:val="0089106A"/>
    <w:rsid w:val="00896888"/>
    <w:rsid w:val="008976AC"/>
    <w:rsid w:val="00897B1F"/>
    <w:rsid w:val="008A236A"/>
    <w:rsid w:val="008A5E06"/>
    <w:rsid w:val="008C1D7B"/>
    <w:rsid w:val="008C51E9"/>
    <w:rsid w:val="008C7A6E"/>
    <w:rsid w:val="008D0C91"/>
    <w:rsid w:val="008D5A64"/>
    <w:rsid w:val="008E0C60"/>
    <w:rsid w:val="008E6D93"/>
    <w:rsid w:val="008E778E"/>
    <w:rsid w:val="008F06D0"/>
    <w:rsid w:val="008F734A"/>
    <w:rsid w:val="00904BAD"/>
    <w:rsid w:val="009079CC"/>
    <w:rsid w:val="00912109"/>
    <w:rsid w:val="009131AA"/>
    <w:rsid w:val="009139E2"/>
    <w:rsid w:val="0091520D"/>
    <w:rsid w:val="00916EE1"/>
    <w:rsid w:val="00920C1B"/>
    <w:rsid w:val="00935F6D"/>
    <w:rsid w:val="00936DB7"/>
    <w:rsid w:val="00940867"/>
    <w:rsid w:val="00950792"/>
    <w:rsid w:val="009524DC"/>
    <w:rsid w:val="009614CB"/>
    <w:rsid w:val="0096214A"/>
    <w:rsid w:val="00962CC2"/>
    <w:rsid w:val="009706B5"/>
    <w:rsid w:val="00986F2A"/>
    <w:rsid w:val="009922EA"/>
    <w:rsid w:val="0099737E"/>
    <w:rsid w:val="009B3238"/>
    <w:rsid w:val="009B6B92"/>
    <w:rsid w:val="009C62B3"/>
    <w:rsid w:val="009C6AB6"/>
    <w:rsid w:val="009D12EC"/>
    <w:rsid w:val="009D5180"/>
    <w:rsid w:val="009D6778"/>
    <w:rsid w:val="009E089E"/>
    <w:rsid w:val="009E20E8"/>
    <w:rsid w:val="009E52AB"/>
    <w:rsid w:val="009E6157"/>
    <w:rsid w:val="00A0121E"/>
    <w:rsid w:val="00A046BE"/>
    <w:rsid w:val="00A0542E"/>
    <w:rsid w:val="00A142A6"/>
    <w:rsid w:val="00A14C64"/>
    <w:rsid w:val="00A23E81"/>
    <w:rsid w:val="00A25B8A"/>
    <w:rsid w:val="00A26BC5"/>
    <w:rsid w:val="00A4243C"/>
    <w:rsid w:val="00A50B97"/>
    <w:rsid w:val="00A56F48"/>
    <w:rsid w:val="00A57350"/>
    <w:rsid w:val="00A64C0D"/>
    <w:rsid w:val="00A66627"/>
    <w:rsid w:val="00A7297A"/>
    <w:rsid w:val="00A7692B"/>
    <w:rsid w:val="00A77EF0"/>
    <w:rsid w:val="00A83FAF"/>
    <w:rsid w:val="00A845DF"/>
    <w:rsid w:val="00A91B03"/>
    <w:rsid w:val="00A9224D"/>
    <w:rsid w:val="00A97AF0"/>
    <w:rsid w:val="00AA35D8"/>
    <w:rsid w:val="00AB083E"/>
    <w:rsid w:val="00AC133D"/>
    <w:rsid w:val="00AD375E"/>
    <w:rsid w:val="00AD641E"/>
    <w:rsid w:val="00AE1F96"/>
    <w:rsid w:val="00AE3BFF"/>
    <w:rsid w:val="00AE5A8B"/>
    <w:rsid w:val="00AE6C61"/>
    <w:rsid w:val="00AF1BD2"/>
    <w:rsid w:val="00AF67AE"/>
    <w:rsid w:val="00AF705C"/>
    <w:rsid w:val="00B03AE7"/>
    <w:rsid w:val="00B1305B"/>
    <w:rsid w:val="00B14A7C"/>
    <w:rsid w:val="00B25915"/>
    <w:rsid w:val="00B361C1"/>
    <w:rsid w:val="00B36F40"/>
    <w:rsid w:val="00B37C46"/>
    <w:rsid w:val="00B4177A"/>
    <w:rsid w:val="00B47321"/>
    <w:rsid w:val="00B50451"/>
    <w:rsid w:val="00B52D55"/>
    <w:rsid w:val="00B54C23"/>
    <w:rsid w:val="00B578B0"/>
    <w:rsid w:val="00B6120E"/>
    <w:rsid w:val="00B63A1F"/>
    <w:rsid w:val="00B65CF5"/>
    <w:rsid w:val="00B66A85"/>
    <w:rsid w:val="00B70AF0"/>
    <w:rsid w:val="00B83E3B"/>
    <w:rsid w:val="00B8702D"/>
    <w:rsid w:val="00B93695"/>
    <w:rsid w:val="00B96A1B"/>
    <w:rsid w:val="00B97583"/>
    <w:rsid w:val="00BB00BD"/>
    <w:rsid w:val="00BB45C5"/>
    <w:rsid w:val="00BC577C"/>
    <w:rsid w:val="00BC66AE"/>
    <w:rsid w:val="00BC6870"/>
    <w:rsid w:val="00BC7471"/>
    <w:rsid w:val="00BC7552"/>
    <w:rsid w:val="00BD32E6"/>
    <w:rsid w:val="00BD4967"/>
    <w:rsid w:val="00BD76D4"/>
    <w:rsid w:val="00BE054A"/>
    <w:rsid w:val="00BE17FD"/>
    <w:rsid w:val="00BE4F73"/>
    <w:rsid w:val="00BE583B"/>
    <w:rsid w:val="00BE6371"/>
    <w:rsid w:val="00BF0B9D"/>
    <w:rsid w:val="00BF19FF"/>
    <w:rsid w:val="00BF5871"/>
    <w:rsid w:val="00BF71D6"/>
    <w:rsid w:val="00C01FC9"/>
    <w:rsid w:val="00C04FCA"/>
    <w:rsid w:val="00C116BD"/>
    <w:rsid w:val="00C125CD"/>
    <w:rsid w:val="00C12930"/>
    <w:rsid w:val="00C16D04"/>
    <w:rsid w:val="00C24DF6"/>
    <w:rsid w:val="00C26EA7"/>
    <w:rsid w:val="00C27C4B"/>
    <w:rsid w:val="00C34013"/>
    <w:rsid w:val="00C35979"/>
    <w:rsid w:val="00C35EB4"/>
    <w:rsid w:val="00C56CC0"/>
    <w:rsid w:val="00C6468C"/>
    <w:rsid w:val="00C6680C"/>
    <w:rsid w:val="00C71354"/>
    <w:rsid w:val="00C718A8"/>
    <w:rsid w:val="00C72E24"/>
    <w:rsid w:val="00C84829"/>
    <w:rsid w:val="00C85F12"/>
    <w:rsid w:val="00C87631"/>
    <w:rsid w:val="00C935DA"/>
    <w:rsid w:val="00C9570C"/>
    <w:rsid w:val="00C9706F"/>
    <w:rsid w:val="00CA08AD"/>
    <w:rsid w:val="00CA1666"/>
    <w:rsid w:val="00CA6A79"/>
    <w:rsid w:val="00CB217C"/>
    <w:rsid w:val="00CB64C8"/>
    <w:rsid w:val="00CC730A"/>
    <w:rsid w:val="00CC77CE"/>
    <w:rsid w:val="00CD27F7"/>
    <w:rsid w:val="00CD2802"/>
    <w:rsid w:val="00CD5D3D"/>
    <w:rsid w:val="00CE0A85"/>
    <w:rsid w:val="00CE348D"/>
    <w:rsid w:val="00CE5A4A"/>
    <w:rsid w:val="00CE7A0C"/>
    <w:rsid w:val="00CF3F8D"/>
    <w:rsid w:val="00CF65AB"/>
    <w:rsid w:val="00D001A7"/>
    <w:rsid w:val="00D00535"/>
    <w:rsid w:val="00D05B4B"/>
    <w:rsid w:val="00D0731C"/>
    <w:rsid w:val="00D10E30"/>
    <w:rsid w:val="00D12DD3"/>
    <w:rsid w:val="00D1348D"/>
    <w:rsid w:val="00D22857"/>
    <w:rsid w:val="00D253B6"/>
    <w:rsid w:val="00D27ADA"/>
    <w:rsid w:val="00D30B38"/>
    <w:rsid w:val="00D401CC"/>
    <w:rsid w:val="00D501DF"/>
    <w:rsid w:val="00D5282C"/>
    <w:rsid w:val="00D52993"/>
    <w:rsid w:val="00D671D9"/>
    <w:rsid w:val="00D74F74"/>
    <w:rsid w:val="00D76F6B"/>
    <w:rsid w:val="00D87FEB"/>
    <w:rsid w:val="00D956EF"/>
    <w:rsid w:val="00DA0DFB"/>
    <w:rsid w:val="00DA2459"/>
    <w:rsid w:val="00DA74B9"/>
    <w:rsid w:val="00DA7702"/>
    <w:rsid w:val="00DB06CF"/>
    <w:rsid w:val="00DB0D5B"/>
    <w:rsid w:val="00DE2059"/>
    <w:rsid w:val="00DF1189"/>
    <w:rsid w:val="00DF3E25"/>
    <w:rsid w:val="00DF4DB2"/>
    <w:rsid w:val="00E02328"/>
    <w:rsid w:val="00E0661F"/>
    <w:rsid w:val="00E13539"/>
    <w:rsid w:val="00E1633B"/>
    <w:rsid w:val="00E235CB"/>
    <w:rsid w:val="00E30A8E"/>
    <w:rsid w:val="00E364AA"/>
    <w:rsid w:val="00E372E1"/>
    <w:rsid w:val="00E46361"/>
    <w:rsid w:val="00E533D7"/>
    <w:rsid w:val="00E53760"/>
    <w:rsid w:val="00E567DB"/>
    <w:rsid w:val="00E71558"/>
    <w:rsid w:val="00E86AEE"/>
    <w:rsid w:val="00E8759F"/>
    <w:rsid w:val="00E90D48"/>
    <w:rsid w:val="00E91564"/>
    <w:rsid w:val="00E91A10"/>
    <w:rsid w:val="00E94C49"/>
    <w:rsid w:val="00E96AD0"/>
    <w:rsid w:val="00E96AF7"/>
    <w:rsid w:val="00E97560"/>
    <w:rsid w:val="00EB624D"/>
    <w:rsid w:val="00EB719F"/>
    <w:rsid w:val="00EC1686"/>
    <w:rsid w:val="00EC2A54"/>
    <w:rsid w:val="00EC6588"/>
    <w:rsid w:val="00EE4DE8"/>
    <w:rsid w:val="00EF03BD"/>
    <w:rsid w:val="00EF1802"/>
    <w:rsid w:val="00EF2B7A"/>
    <w:rsid w:val="00EF39CF"/>
    <w:rsid w:val="00EF4044"/>
    <w:rsid w:val="00F00932"/>
    <w:rsid w:val="00F01CE9"/>
    <w:rsid w:val="00F117E3"/>
    <w:rsid w:val="00F23BB3"/>
    <w:rsid w:val="00F24971"/>
    <w:rsid w:val="00F25E93"/>
    <w:rsid w:val="00F26C9A"/>
    <w:rsid w:val="00F26FE7"/>
    <w:rsid w:val="00F3708F"/>
    <w:rsid w:val="00F43774"/>
    <w:rsid w:val="00F4641B"/>
    <w:rsid w:val="00F46FF4"/>
    <w:rsid w:val="00F53607"/>
    <w:rsid w:val="00F53EC4"/>
    <w:rsid w:val="00F651A3"/>
    <w:rsid w:val="00F71D2D"/>
    <w:rsid w:val="00F72C60"/>
    <w:rsid w:val="00F83F56"/>
    <w:rsid w:val="00F952DE"/>
    <w:rsid w:val="00F96493"/>
    <w:rsid w:val="00FA018B"/>
    <w:rsid w:val="00FA4ACF"/>
    <w:rsid w:val="00FB22A7"/>
    <w:rsid w:val="00FC363D"/>
    <w:rsid w:val="00FD41B6"/>
    <w:rsid w:val="00FD5F7A"/>
    <w:rsid w:val="00FE170B"/>
    <w:rsid w:val="00FE2BC8"/>
    <w:rsid w:val="00FE3135"/>
    <w:rsid w:val="00FE3E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E696856"/>
  <w15:docId w15:val="{E9E5AAB1-A701-4A75-999E-FF067128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link w:val="Ttulo2Car"/>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link w:val="Ttulo4Car"/>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link w:val="TtuloCar1"/>
    <w:uiPriority w:val="10"/>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customStyle="1" w:styleId="Ttulo2Car">
    <w:name w:val="Título 2 Car"/>
    <w:basedOn w:val="Fuentedeprrafopredeter"/>
    <w:link w:val="Ttulo2"/>
    <w:rsid w:val="00410E5A"/>
    <w:rPr>
      <w:rFonts w:ascii="Trebuchet MS" w:eastAsia="Arial Unicode MS" w:hAnsi="Trebuchet MS"/>
      <w:b/>
      <w:caps/>
      <w:lang w:val="es-ES_tradnl" w:eastAsia="en-US"/>
    </w:rPr>
  </w:style>
  <w:style w:type="character" w:customStyle="1" w:styleId="Ttulo4Car">
    <w:name w:val="Título 4 Car"/>
    <w:basedOn w:val="Fuentedeprrafopredeter"/>
    <w:link w:val="Ttulo4"/>
    <w:rsid w:val="00410E5A"/>
    <w:rPr>
      <w:rFonts w:ascii="Trebuchet MS" w:eastAsia="Arial Unicode MS" w:hAnsi="Trebuchet MS"/>
      <w:u w:val="single"/>
      <w:shd w:val="clear" w:color="CCFFFF" w:fill="FFFFFF"/>
      <w:lang w:val="es-ES_tradnl" w:eastAsia="en-US"/>
    </w:rPr>
  </w:style>
  <w:style w:type="character" w:styleId="Textoennegrita">
    <w:name w:val="Strong"/>
    <w:uiPriority w:val="22"/>
    <w:qFormat/>
    <w:rsid w:val="00410E5A"/>
    <w:rPr>
      <w:b/>
      <w:bCs/>
    </w:rPr>
  </w:style>
  <w:style w:type="paragraph" w:styleId="Subttulo">
    <w:name w:val="Subtitle"/>
    <w:basedOn w:val="Normal"/>
    <w:link w:val="SubttuloCar"/>
    <w:qFormat/>
    <w:rsid w:val="00410E5A"/>
    <w:pPr>
      <w:spacing w:after="0" w:line="360" w:lineRule="auto"/>
      <w:jc w:val="left"/>
    </w:pPr>
    <w:rPr>
      <w:rFonts w:ascii="Times New Roman" w:hAnsi="Times New Roman"/>
      <w:b/>
      <w:color w:val="auto"/>
      <w:sz w:val="28"/>
      <w:lang w:val="it-IT" w:eastAsia="it-IT"/>
    </w:rPr>
  </w:style>
  <w:style w:type="character" w:customStyle="1" w:styleId="SubttuloCar">
    <w:name w:val="Subtítulo Car"/>
    <w:basedOn w:val="Fuentedeprrafopredeter"/>
    <w:link w:val="Subttulo"/>
    <w:rsid w:val="00410E5A"/>
    <w:rPr>
      <w:b/>
      <w:sz w:val="28"/>
      <w:lang w:val="it-IT" w:eastAsia="it-IT"/>
    </w:rPr>
  </w:style>
  <w:style w:type="paragraph" w:customStyle="1" w:styleId="Default">
    <w:name w:val="Default"/>
    <w:rsid w:val="00410E5A"/>
    <w:pPr>
      <w:autoSpaceDE w:val="0"/>
      <w:autoSpaceDN w:val="0"/>
      <w:adjustRightInd w:val="0"/>
    </w:pPr>
    <w:rPr>
      <w:rFonts w:ascii="Andalus" w:hAnsi="Andalus" w:cs="Andalus"/>
      <w:color w:val="000000"/>
      <w:sz w:val="24"/>
      <w:szCs w:val="24"/>
    </w:rPr>
  </w:style>
  <w:style w:type="paragraph" w:customStyle="1" w:styleId="Sangradetextonormal1">
    <w:name w:val="Sangría de texto normal1"/>
    <w:rsid w:val="00410E5A"/>
    <w:pPr>
      <w:ind w:firstLine="709"/>
      <w:jc w:val="both"/>
    </w:pPr>
    <w:rPr>
      <w:rFonts w:ascii="Courier New" w:eastAsia="ヒラギノ角ゴ Pro W3" w:hAnsi="Courier New"/>
      <w:color w:val="000000"/>
      <w:sz w:val="24"/>
      <w:lang w:eastAsia="es-ES_tradnl"/>
    </w:rPr>
  </w:style>
  <w:style w:type="paragraph" w:customStyle="1" w:styleId="Textosinformato1">
    <w:name w:val="Texto sin formato1"/>
    <w:rsid w:val="00410E5A"/>
    <w:rPr>
      <w:rFonts w:ascii="Courier" w:eastAsia="ヒラギノ角ゴ Pro W3" w:hAnsi="Courier"/>
      <w:color w:val="000000"/>
      <w:sz w:val="24"/>
      <w:lang w:val="es-ES_tradnl" w:eastAsia="es-ES_tradnl"/>
    </w:rPr>
  </w:style>
  <w:style w:type="paragraph" w:styleId="Sinespaciado">
    <w:name w:val="No Spacing"/>
    <w:uiPriority w:val="1"/>
    <w:qFormat/>
    <w:rsid w:val="00410E5A"/>
    <w:rPr>
      <w:rFonts w:ascii="Arial" w:hAnsi="Arial" w:cs="Arial"/>
      <w:sz w:val="24"/>
      <w:szCs w:val="24"/>
      <w:lang w:val="de-DE" w:eastAsia="de-DE"/>
    </w:rPr>
  </w:style>
  <w:style w:type="character" w:customStyle="1" w:styleId="Ninguno">
    <w:name w:val="Ninguno"/>
    <w:rsid w:val="00410E5A"/>
  </w:style>
  <w:style w:type="paragraph" w:customStyle="1" w:styleId="Poromisin">
    <w:name w:val="Por omisión"/>
    <w:rsid w:val="00410E5A"/>
    <w:pPr>
      <w:pBdr>
        <w:top w:val="nil"/>
        <w:left w:val="nil"/>
        <w:bottom w:val="nil"/>
        <w:right w:val="nil"/>
        <w:between w:val="nil"/>
        <w:bar w:val="nil"/>
      </w:pBdr>
    </w:pPr>
    <w:rPr>
      <w:rFonts w:ascii="Helvetica" w:eastAsia="Arial Unicode MS" w:hAnsi="Helvetica" w:cs="Arial Unicode MS"/>
      <w:color w:val="000000"/>
      <w:sz w:val="22"/>
      <w:szCs w:val="22"/>
      <w:bdr w:val="nil"/>
      <w:lang w:eastAsia="es-ES_tradnl"/>
    </w:rPr>
  </w:style>
  <w:style w:type="character" w:customStyle="1" w:styleId="Mencinsinresolver1">
    <w:name w:val="Mención sin resolver1"/>
    <w:uiPriority w:val="99"/>
    <w:semiHidden/>
    <w:unhideWhenUsed/>
    <w:rsid w:val="00410E5A"/>
    <w:rPr>
      <w:color w:val="605E5C"/>
      <w:shd w:val="clear" w:color="auto" w:fill="E1DFDD"/>
    </w:rPr>
  </w:style>
  <w:style w:type="paragraph" w:customStyle="1" w:styleId="CuerpoA">
    <w:name w:val="Cuerpo A"/>
    <w:rsid w:val="00410E5A"/>
    <w:rPr>
      <w:rFonts w:ascii="Helvetica" w:eastAsia="Helvetica" w:hAnsi="Helvetica" w:cs="Helvetica"/>
      <w:color w:val="000000"/>
      <w:sz w:val="22"/>
      <w:szCs w:val="22"/>
      <w:u w:color="000000"/>
      <w:lang w:val="es-ES_tradnl"/>
    </w:rPr>
  </w:style>
  <w:style w:type="paragraph" w:customStyle="1" w:styleId="a">
    <w:basedOn w:val="Normal"/>
    <w:next w:val="Ttulo"/>
    <w:link w:val="TtuloCar"/>
    <w:qFormat/>
    <w:rsid w:val="00410E5A"/>
    <w:pPr>
      <w:spacing w:after="0" w:line="240" w:lineRule="auto"/>
      <w:jc w:val="center"/>
    </w:pPr>
    <w:rPr>
      <w:rFonts w:ascii="Arial" w:hAnsi="Arial"/>
      <w:b/>
      <w:color w:val="auto"/>
      <w:u w:val="single"/>
      <w:lang w:val="es-ES_tradnl"/>
    </w:rPr>
  </w:style>
  <w:style w:type="character" w:customStyle="1" w:styleId="TtuloCar">
    <w:name w:val="Título Car"/>
    <w:link w:val="a"/>
    <w:rsid w:val="00410E5A"/>
    <w:rPr>
      <w:rFonts w:ascii="Arial" w:hAnsi="Arial"/>
      <w:b/>
      <w:u w:val="single"/>
      <w:lang w:val="es-ES_tradnl"/>
    </w:rPr>
  </w:style>
  <w:style w:type="paragraph" w:customStyle="1" w:styleId="yiv6364173984s5">
    <w:name w:val="yiv6364173984s5"/>
    <w:basedOn w:val="Normal"/>
    <w:rsid w:val="00410E5A"/>
    <w:pPr>
      <w:spacing w:before="100" w:beforeAutospacing="1" w:after="100" w:afterAutospacing="1" w:line="240" w:lineRule="auto"/>
      <w:jc w:val="left"/>
    </w:pPr>
    <w:rPr>
      <w:rFonts w:ascii="Times New Roman" w:hAnsi="Times New Roman"/>
      <w:color w:val="auto"/>
      <w:sz w:val="24"/>
      <w:szCs w:val="24"/>
      <w:lang w:val="es-ES_tradnl" w:eastAsia="es-ES_tradnl"/>
    </w:rPr>
  </w:style>
  <w:style w:type="character" w:customStyle="1" w:styleId="TtuloCar1">
    <w:name w:val="Título Car1"/>
    <w:basedOn w:val="Fuentedeprrafopredeter"/>
    <w:link w:val="Ttulo"/>
    <w:uiPriority w:val="10"/>
    <w:rsid w:val="00410E5A"/>
    <w:rPr>
      <w:rFonts w:ascii="Trebuchet MS" w:hAnsi="Trebuchet MS" w:cs="Arial"/>
      <w:b/>
      <w:bCs/>
      <w:smallCaps/>
      <w:kern w:val="28"/>
      <w:sz w:val="28"/>
      <w:szCs w:val="32"/>
      <w14:shadow w14:blurRad="50800" w14:dist="38100" w14:dir="2700000" w14:sx="100000" w14:sy="100000" w14:kx="0" w14:ky="0" w14:algn="tl">
        <w14:srgbClr w14:val="000000">
          <w14:alpha w14:val="60000"/>
        </w14:srgbClr>
      </w14:shadow>
    </w:rPr>
  </w:style>
  <w:style w:type="paragraph" w:customStyle="1" w:styleId="xmsonormal">
    <w:name w:val="x_msonormal"/>
    <w:basedOn w:val="Normal"/>
    <w:rsid w:val="00570CDE"/>
    <w:pPr>
      <w:spacing w:after="0" w:line="240" w:lineRule="auto"/>
      <w:jc w:val="left"/>
    </w:pPr>
    <w:rPr>
      <w:rFonts w:ascii="Calibri" w:eastAsiaTheme="minorHAnsi" w:hAnsi="Calibri" w:cs="Calibri"/>
      <w:color w:val="auto"/>
      <w:sz w:val="22"/>
      <w:szCs w:val="22"/>
    </w:rPr>
  </w:style>
  <w:style w:type="paragraph" w:styleId="Prrafodelista">
    <w:name w:val="List Paragraph"/>
    <w:basedOn w:val="Normal"/>
    <w:uiPriority w:val="34"/>
    <w:qFormat/>
    <w:rsid w:val="002D5F66"/>
    <w:pPr>
      <w:ind w:left="720"/>
      <w:contextualSpacing/>
    </w:pPr>
  </w:style>
  <w:style w:type="paragraph" w:customStyle="1" w:styleId="a0">
    <w:basedOn w:val="Normal"/>
    <w:next w:val="Ttulo"/>
    <w:qFormat/>
    <w:rsid w:val="0056712D"/>
    <w:pPr>
      <w:spacing w:after="0" w:line="240" w:lineRule="auto"/>
      <w:jc w:val="center"/>
    </w:pPr>
    <w:rPr>
      <w:rFonts w:ascii="Arial" w:hAnsi="Arial"/>
      <w:b/>
      <w:color w:val="auto"/>
      <w:u w:val="single"/>
      <w:lang w:val="es-ES_tradnl"/>
    </w:rPr>
  </w:style>
  <w:style w:type="paragraph" w:customStyle="1" w:styleId="font8">
    <w:name w:val="font_8"/>
    <w:basedOn w:val="Normal"/>
    <w:rsid w:val="00BC577C"/>
    <w:pPr>
      <w:spacing w:before="100" w:beforeAutospacing="1" w:after="100" w:afterAutospacing="1" w:line="240" w:lineRule="auto"/>
      <w:jc w:val="left"/>
    </w:pPr>
    <w:rPr>
      <w:rFonts w:ascii="Times New Roman" w:hAnsi="Times New Roman"/>
      <w:color w:val="auto"/>
      <w:sz w:val="24"/>
      <w:szCs w:val="24"/>
    </w:rPr>
  </w:style>
  <w:style w:type="character" w:customStyle="1" w:styleId="wixui-rich-texttext">
    <w:name w:val="wixui-rich-text__text"/>
    <w:basedOn w:val="Fuentedeprrafopredeter"/>
    <w:rsid w:val="00BC577C"/>
  </w:style>
  <w:style w:type="character" w:customStyle="1" w:styleId="wixguard">
    <w:name w:val="wixguard"/>
    <w:basedOn w:val="Fuentedeprrafopredeter"/>
    <w:rsid w:val="00BC577C"/>
  </w:style>
  <w:style w:type="paragraph" w:customStyle="1" w:styleId="a1">
    <w:basedOn w:val="Normal"/>
    <w:next w:val="Ttulo"/>
    <w:qFormat/>
    <w:rsid w:val="00BF5871"/>
    <w:pPr>
      <w:spacing w:after="0" w:line="240" w:lineRule="auto"/>
      <w:jc w:val="center"/>
    </w:pPr>
    <w:rPr>
      <w:rFonts w:ascii="Arial" w:hAnsi="Arial"/>
      <w:b/>
      <w:color w:val="auto"/>
      <w:u w:val="single"/>
      <w:lang w:val="es-ES_tradnl"/>
    </w:rPr>
  </w:style>
  <w:style w:type="character" w:customStyle="1" w:styleId="m5tqyf">
    <w:name w:val="m5tqyf"/>
    <w:basedOn w:val="Fuentedeprrafopredeter"/>
    <w:rsid w:val="0066255D"/>
  </w:style>
  <w:style w:type="character" w:customStyle="1" w:styleId="uv3um">
    <w:name w:val="uv3um"/>
    <w:basedOn w:val="Fuentedeprrafopredeter"/>
    <w:rsid w:val="0066255D"/>
  </w:style>
  <w:style w:type="character" w:styleId="Mencinsinresolver">
    <w:name w:val="Unresolved Mention"/>
    <w:basedOn w:val="Fuentedeprrafopredeter"/>
    <w:uiPriority w:val="99"/>
    <w:semiHidden/>
    <w:unhideWhenUsed/>
    <w:rsid w:val="00F96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78982">
      <w:bodyDiv w:val="1"/>
      <w:marLeft w:val="0"/>
      <w:marRight w:val="0"/>
      <w:marTop w:val="0"/>
      <w:marBottom w:val="0"/>
      <w:divBdr>
        <w:top w:val="none" w:sz="0" w:space="0" w:color="auto"/>
        <w:left w:val="none" w:sz="0" w:space="0" w:color="auto"/>
        <w:bottom w:val="none" w:sz="0" w:space="0" w:color="auto"/>
        <w:right w:val="none" w:sz="0" w:space="0" w:color="auto"/>
      </w:divBdr>
    </w:div>
    <w:div w:id="646276245">
      <w:bodyDiv w:val="1"/>
      <w:marLeft w:val="0"/>
      <w:marRight w:val="0"/>
      <w:marTop w:val="0"/>
      <w:marBottom w:val="0"/>
      <w:divBdr>
        <w:top w:val="none" w:sz="0" w:space="0" w:color="auto"/>
        <w:left w:val="none" w:sz="0" w:space="0" w:color="auto"/>
        <w:bottom w:val="none" w:sz="0" w:space="0" w:color="auto"/>
        <w:right w:val="none" w:sz="0" w:space="0" w:color="auto"/>
      </w:divBdr>
    </w:div>
    <w:div w:id="790512712">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kabia.e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031A8-94C9-4A84-B5A2-6F5E94A1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3</TotalTime>
  <Pages>2</Pages>
  <Words>766</Words>
  <Characters>4276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4</cp:revision>
  <cp:lastPrinted>2009-07-27T09:59:00Z</cp:lastPrinted>
  <dcterms:created xsi:type="dcterms:W3CDTF">2026-01-16T11:04:00Z</dcterms:created>
  <dcterms:modified xsi:type="dcterms:W3CDTF">2026-01-16T11:06:00Z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