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503325E6" w14:textId="2A89A564" w:rsidR="000623EC" w:rsidRDefault="00976E79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El plazo para solicitarlas </w:t>
      </w:r>
      <w:r w:rsidR="00B01247">
        <w:rPr>
          <w:rFonts w:ascii="SanukLF-Light" w:hAnsi="SanukLF-Light"/>
          <w:b/>
          <w:bCs/>
          <w:sz w:val="24"/>
          <w:szCs w:val="24"/>
        </w:rPr>
        <w:t xml:space="preserve">estará 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>abiert</w:t>
      </w:r>
      <w:r>
        <w:rPr>
          <w:rFonts w:ascii="SanukLF-Light" w:hAnsi="SanukLF-Light"/>
          <w:b/>
          <w:bCs/>
          <w:sz w:val="24"/>
          <w:szCs w:val="24"/>
        </w:rPr>
        <w:t>o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 xml:space="preserve"> </w:t>
      </w:r>
      <w:r w:rsidR="00B03560">
        <w:rPr>
          <w:rFonts w:ascii="SanukLF-Light" w:hAnsi="SanukLF-Light"/>
          <w:b/>
          <w:bCs/>
          <w:sz w:val="24"/>
          <w:szCs w:val="24"/>
        </w:rPr>
        <w:t>del 15 de diciembre a</w:t>
      </w:r>
      <w:r w:rsidR="00E55421">
        <w:rPr>
          <w:rFonts w:ascii="SanukLF-Light" w:hAnsi="SanukLF-Light"/>
          <w:b/>
          <w:bCs/>
          <w:sz w:val="24"/>
          <w:szCs w:val="24"/>
        </w:rPr>
        <w:t xml:space="preserve">l 18 </w:t>
      </w:r>
      <w:r w:rsidR="00620D05">
        <w:rPr>
          <w:rFonts w:ascii="SanukLF-Light" w:hAnsi="SanukLF-Light"/>
          <w:b/>
          <w:bCs/>
          <w:sz w:val="24"/>
          <w:szCs w:val="24"/>
        </w:rPr>
        <w:t xml:space="preserve">de enero </w:t>
      </w:r>
    </w:p>
    <w:p w14:paraId="249E06C4" w14:textId="77777777" w:rsidR="00B01247" w:rsidRPr="00E30A8E" w:rsidRDefault="00B01247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5541B61B" w14:textId="4E2391D6" w:rsidR="00335F45" w:rsidRPr="004610C9" w:rsidRDefault="00335F45" w:rsidP="004610C9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 w:rsidRPr="004610C9">
        <w:rPr>
          <w:rFonts w:ascii="Sanuk-Medium" w:hAnsi="Sanuk-Medium" w:cstheme="minorHAnsi"/>
          <w:bCs/>
          <w:color w:val="003366"/>
          <w:sz w:val="40"/>
          <w:szCs w:val="40"/>
        </w:rPr>
        <w:t xml:space="preserve">Fundación Vital </w:t>
      </w:r>
      <w:r w:rsidR="00E55421">
        <w:rPr>
          <w:rFonts w:ascii="Sanuk-Medium" w:hAnsi="Sanuk-Medium" w:cstheme="minorHAnsi"/>
          <w:bCs/>
          <w:color w:val="003366"/>
          <w:sz w:val="40"/>
          <w:szCs w:val="40"/>
        </w:rPr>
        <w:t xml:space="preserve">renueva las </w:t>
      </w:r>
      <w:r w:rsidR="0063574B">
        <w:rPr>
          <w:rFonts w:ascii="Sanuk-Medium" w:hAnsi="Sanuk-Medium" w:cstheme="minorHAnsi"/>
          <w:bCs/>
          <w:color w:val="003366"/>
          <w:sz w:val="40"/>
          <w:szCs w:val="40"/>
        </w:rPr>
        <w:t xml:space="preserve">becas Erasmus FP para realizar prácticas en empresas </w:t>
      </w:r>
      <w:r w:rsidR="00583834">
        <w:rPr>
          <w:rFonts w:ascii="Sanuk-Medium" w:hAnsi="Sanuk-Medium" w:cstheme="minorHAnsi"/>
          <w:bCs/>
          <w:color w:val="003366"/>
          <w:sz w:val="40"/>
          <w:szCs w:val="40"/>
        </w:rPr>
        <w:t>el próximo curso</w:t>
      </w:r>
      <w:r w:rsidR="00E55421">
        <w:rPr>
          <w:rFonts w:ascii="Sanuk-Medium" w:hAnsi="Sanuk-Medium" w:cstheme="minorHAnsi"/>
          <w:bCs/>
          <w:color w:val="003366"/>
          <w:sz w:val="40"/>
          <w:szCs w:val="40"/>
        </w:rPr>
        <w:t xml:space="preserve"> y aumenta su cuantía a 600 euros</w:t>
      </w:r>
    </w:p>
    <w:p w14:paraId="54F40392" w14:textId="77777777" w:rsidR="00B60D02" w:rsidRPr="00E30A8E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3039E91B" w14:textId="5D974F3B" w:rsidR="00335F45" w:rsidRDefault="000623EC" w:rsidP="0007516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583834" w:rsidRPr="00583834">
        <w:rPr>
          <w:rFonts w:ascii="SanukLF-Light" w:eastAsia="Calibri" w:hAnsi="SanukLF-Light" w:cs="Arial"/>
          <w:b/>
          <w:sz w:val="24"/>
          <w:szCs w:val="24"/>
        </w:rPr>
        <w:t xml:space="preserve">Las ayudas están dirigidas </w:t>
      </w:r>
      <w:r w:rsidR="002C35A3">
        <w:rPr>
          <w:rFonts w:ascii="SanukLF-Light" w:eastAsia="Calibri" w:hAnsi="SanukLF-Light" w:cs="Arial"/>
          <w:b/>
          <w:sz w:val="24"/>
          <w:szCs w:val="24"/>
        </w:rPr>
        <w:t xml:space="preserve">a alumnado admitido </w:t>
      </w:r>
      <w:r w:rsidR="00583834" w:rsidRPr="00583834">
        <w:rPr>
          <w:rFonts w:ascii="SanukLF-Light" w:eastAsia="Calibri" w:hAnsi="SanukLF-Light" w:cs="Arial"/>
          <w:b/>
          <w:sz w:val="24"/>
          <w:szCs w:val="24"/>
        </w:rPr>
        <w:t>en el programa de movilidad Erasmus para estudiantes de grado superior</w:t>
      </w:r>
      <w:r w:rsidR="002C35A3">
        <w:rPr>
          <w:rFonts w:ascii="SanukLF-Light" w:eastAsia="Calibri" w:hAnsi="SanukLF-Light" w:cs="Arial"/>
          <w:b/>
          <w:sz w:val="24"/>
          <w:szCs w:val="24"/>
        </w:rPr>
        <w:t xml:space="preserve"> que estén </w:t>
      </w:r>
      <w:r w:rsidR="002C35A3" w:rsidRPr="00583834">
        <w:rPr>
          <w:rFonts w:ascii="SanukLF-Light" w:eastAsia="Calibri" w:hAnsi="SanukLF-Light" w:cs="Arial"/>
          <w:b/>
          <w:sz w:val="24"/>
          <w:szCs w:val="24"/>
        </w:rPr>
        <w:t xml:space="preserve">empadronados </w:t>
      </w:r>
      <w:r w:rsidR="002C35A3">
        <w:rPr>
          <w:rFonts w:ascii="SanukLF-Light" w:eastAsia="Calibri" w:hAnsi="SanukLF-Light" w:cs="Arial"/>
          <w:b/>
          <w:sz w:val="24"/>
          <w:szCs w:val="24"/>
        </w:rPr>
        <w:t>y cursen sus estudios en centros de FP en Álava</w:t>
      </w:r>
    </w:p>
    <w:p w14:paraId="6AF0787D" w14:textId="77777777" w:rsidR="0034566F" w:rsidRPr="00FF4355" w:rsidRDefault="0034566F" w:rsidP="00583834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highlight w:val="yellow"/>
        </w:rPr>
      </w:pPr>
    </w:p>
    <w:p w14:paraId="7403F9F3" w14:textId="32774907" w:rsidR="000B1D3A" w:rsidRDefault="00154D92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 w:rsidR="00E55421">
        <w:rPr>
          <w:rFonts w:ascii="SanukLF-Light" w:hAnsi="SanukLF-Light" w:cs="Arial"/>
          <w:b/>
          <w:szCs w:val="24"/>
        </w:rPr>
        <w:t xml:space="preserve">2 </w:t>
      </w:r>
      <w:r w:rsidR="00AC0981">
        <w:rPr>
          <w:rFonts w:ascii="SanukLF-Light" w:hAnsi="SanukLF-Light" w:cs="Arial"/>
          <w:b/>
          <w:szCs w:val="24"/>
        </w:rPr>
        <w:t>de diciembre</w:t>
      </w:r>
      <w:r w:rsidR="004610C9">
        <w:rPr>
          <w:rFonts w:ascii="SanukLF-Light" w:hAnsi="SanukLF-Light" w:cs="Arial"/>
          <w:b/>
          <w:szCs w:val="24"/>
        </w:rPr>
        <w:t xml:space="preserve"> </w:t>
      </w:r>
      <w:r w:rsidR="00841898" w:rsidRPr="00E30A8E">
        <w:rPr>
          <w:rFonts w:ascii="SanukLF-Light" w:hAnsi="SanukLF-Light" w:cs="Arial"/>
          <w:b/>
          <w:szCs w:val="24"/>
        </w:rPr>
        <w:t>de</w:t>
      </w:r>
      <w:r w:rsidR="002702E7" w:rsidRPr="00E30A8E">
        <w:rPr>
          <w:rFonts w:ascii="SanukLF-Light" w:hAnsi="SanukLF-Light" w:cs="Arial"/>
          <w:b/>
          <w:szCs w:val="24"/>
        </w:rPr>
        <w:t xml:space="preserve"> 20</w:t>
      </w:r>
      <w:r w:rsidR="000E57BF">
        <w:rPr>
          <w:rFonts w:ascii="SanukLF-Light" w:hAnsi="SanukLF-Light" w:cs="Arial"/>
          <w:b/>
          <w:szCs w:val="24"/>
        </w:rPr>
        <w:t>2</w:t>
      </w:r>
      <w:r w:rsidR="00E55421">
        <w:rPr>
          <w:rFonts w:ascii="SanukLF-Light" w:hAnsi="SanukLF-Light" w:cs="Arial"/>
          <w:b/>
          <w:szCs w:val="24"/>
        </w:rPr>
        <w:t>5</w:t>
      </w:r>
      <w:r w:rsidR="002702E7" w:rsidRPr="00037273">
        <w:rPr>
          <w:rFonts w:ascii="SanukLF-Light" w:hAnsi="SanukLF-Light" w:cs="Arial"/>
          <w:szCs w:val="24"/>
        </w:rPr>
        <w:t>.-</w:t>
      </w:r>
      <w:r w:rsidR="00037273" w:rsidRPr="00037273">
        <w:rPr>
          <w:rFonts w:ascii="SanukLF-Light" w:hAnsi="SanukLF-Light" w:cs="Arial"/>
          <w:szCs w:val="24"/>
        </w:rPr>
        <w:t xml:space="preserve"> </w:t>
      </w:r>
      <w:r w:rsidR="00335F45" w:rsidRPr="00CC0CE6">
        <w:rPr>
          <w:rFonts w:ascii="SanukLF-Light" w:hAnsi="SanukLF-Light" w:cs="Arial"/>
          <w:b/>
          <w:szCs w:val="24"/>
        </w:rPr>
        <w:t>Fundación Vital</w:t>
      </w:r>
      <w:r w:rsidR="00335F45">
        <w:rPr>
          <w:rFonts w:ascii="SanukLF-Light" w:hAnsi="SanukLF-Light" w:cs="Arial"/>
          <w:szCs w:val="24"/>
        </w:rPr>
        <w:t xml:space="preserve"> </w:t>
      </w:r>
      <w:r w:rsidR="00E55421">
        <w:rPr>
          <w:rFonts w:ascii="SanukLF-Light" w:hAnsi="SanukLF-Light" w:cs="Arial"/>
          <w:szCs w:val="24"/>
        </w:rPr>
        <w:t xml:space="preserve">renueva este año la </w:t>
      </w:r>
      <w:r w:rsidR="00620D05">
        <w:rPr>
          <w:rFonts w:ascii="SanukLF-Light" w:hAnsi="SanukLF-Light" w:cs="Arial"/>
          <w:szCs w:val="24"/>
        </w:rPr>
        <w:t>convocatoria de ‘</w:t>
      </w:r>
      <w:r w:rsidR="00620D05" w:rsidRPr="00620D05">
        <w:rPr>
          <w:rFonts w:ascii="SanukLF-Light" w:hAnsi="SanukLF-Light" w:cs="Arial"/>
          <w:b/>
          <w:szCs w:val="24"/>
        </w:rPr>
        <w:t>Be</w:t>
      </w:r>
      <w:r w:rsidR="0063574B" w:rsidRPr="00620D05">
        <w:rPr>
          <w:rFonts w:ascii="SanukLF-Light" w:hAnsi="SanukLF-Light" w:cs="Arial"/>
          <w:b/>
          <w:szCs w:val="24"/>
        </w:rPr>
        <w:t>cas Erasmus</w:t>
      </w:r>
      <w:r w:rsidR="0063574B">
        <w:rPr>
          <w:rFonts w:ascii="SanukLF-Light" w:hAnsi="SanukLF-Light" w:cs="Arial"/>
          <w:b/>
          <w:szCs w:val="24"/>
        </w:rPr>
        <w:t xml:space="preserve"> FP’</w:t>
      </w:r>
      <w:r w:rsidR="00B60321" w:rsidRPr="00B60321">
        <w:rPr>
          <w:rFonts w:ascii="SanukLF-Light" w:hAnsi="SanukLF-Light" w:cs="Arial"/>
          <w:szCs w:val="24"/>
        </w:rPr>
        <w:t>,</w:t>
      </w:r>
      <w:r w:rsidR="0063574B">
        <w:rPr>
          <w:rFonts w:ascii="SanukLF-Light" w:hAnsi="SanukLF-Light" w:cs="Arial"/>
          <w:b/>
          <w:szCs w:val="24"/>
        </w:rPr>
        <w:t xml:space="preserve"> </w:t>
      </w:r>
      <w:r w:rsidR="005732E9" w:rsidRPr="005732E9">
        <w:rPr>
          <w:rFonts w:ascii="SanukLF-Light" w:hAnsi="SanukLF-Light" w:cs="Arial"/>
          <w:szCs w:val="24"/>
        </w:rPr>
        <w:t>lanzada en 2024 por primera vez</w:t>
      </w:r>
      <w:r w:rsidR="00B60321">
        <w:rPr>
          <w:rFonts w:ascii="SanukLF-Light" w:hAnsi="SanukLF-Light" w:cs="Arial"/>
          <w:szCs w:val="24"/>
        </w:rPr>
        <w:t>,</w:t>
      </w:r>
      <w:r w:rsidR="005732E9">
        <w:rPr>
          <w:rFonts w:ascii="SanukLF-Light" w:hAnsi="SanukLF-Light" w:cs="Arial"/>
          <w:b/>
          <w:szCs w:val="24"/>
        </w:rPr>
        <w:t xml:space="preserve"> </w:t>
      </w:r>
      <w:r w:rsidR="00552557">
        <w:rPr>
          <w:rFonts w:ascii="SanukLF-Light" w:hAnsi="SanukLF-Light" w:cs="Arial"/>
          <w:b/>
          <w:szCs w:val="24"/>
        </w:rPr>
        <w:t xml:space="preserve">para realizar prácticas </w:t>
      </w:r>
      <w:r w:rsidR="008F562C">
        <w:rPr>
          <w:rFonts w:ascii="SanukLF-Light" w:hAnsi="SanukLF-Light" w:cs="Arial"/>
          <w:b/>
          <w:szCs w:val="24"/>
        </w:rPr>
        <w:t xml:space="preserve">no remuneradas </w:t>
      </w:r>
      <w:r w:rsidR="00552557">
        <w:rPr>
          <w:rFonts w:ascii="SanukLF-Light" w:hAnsi="SanukLF-Light" w:cs="Arial"/>
          <w:b/>
          <w:szCs w:val="24"/>
        </w:rPr>
        <w:t>en empresas</w:t>
      </w:r>
      <w:r w:rsidR="005732E9">
        <w:rPr>
          <w:rFonts w:ascii="SanukLF-Light" w:hAnsi="SanukLF-Light" w:cs="Arial"/>
          <w:b/>
          <w:szCs w:val="24"/>
        </w:rPr>
        <w:t xml:space="preserve"> el próximo curso</w:t>
      </w:r>
      <w:r w:rsidR="00EC24F0">
        <w:rPr>
          <w:rFonts w:ascii="SanukLF-Light" w:hAnsi="SanukLF-Light" w:cs="Arial"/>
          <w:b/>
          <w:szCs w:val="24"/>
        </w:rPr>
        <w:t xml:space="preserve"> 2025/26</w:t>
      </w:r>
      <w:r w:rsidR="00E55421">
        <w:rPr>
          <w:rFonts w:ascii="SanukLF-Light" w:hAnsi="SanukLF-Light" w:cs="Arial"/>
          <w:b/>
          <w:szCs w:val="24"/>
        </w:rPr>
        <w:t>.</w:t>
      </w:r>
      <w:r w:rsidR="002D4ABF">
        <w:rPr>
          <w:rFonts w:ascii="SanukLF-Light" w:hAnsi="SanukLF-Light" w:cs="Arial"/>
          <w:b/>
          <w:szCs w:val="24"/>
        </w:rPr>
        <w:t xml:space="preserve"> </w:t>
      </w:r>
      <w:r w:rsidR="002C35A3">
        <w:rPr>
          <w:rFonts w:ascii="SanukLF-Light" w:hAnsi="SanukLF-Light" w:cs="Arial"/>
          <w:szCs w:val="24"/>
        </w:rPr>
        <w:t>L</w:t>
      </w:r>
      <w:r w:rsidR="00552557" w:rsidRPr="007F68BB">
        <w:rPr>
          <w:rFonts w:ascii="SanukLF-Light" w:hAnsi="SanukLF-Light" w:cs="Arial"/>
          <w:szCs w:val="24"/>
        </w:rPr>
        <w:t>as ayudas</w:t>
      </w:r>
      <w:r w:rsidR="003E63A9" w:rsidRPr="007F68BB">
        <w:rPr>
          <w:rFonts w:ascii="SanukLF-Light" w:hAnsi="SanukLF-Light" w:cs="Arial"/>
          <w:szCs w:val="24"/>
        </w:rPr>
        <w:t xml:space="preserve"> </w:t>
      </w:r>
      <w:r w:rsidR="007F68BB">
        <w:rPr>
          <w:rFonts w:ascii="SanukLF-Light" w:hAnsi="SanukLF-Light" w:cs="Arial"/>
          <w:szCs w:val="24"/>
        </w:rPr>
        <w:t>ha</w:t>
      </w:r>
      <w:r w:rsidR="002C35A3">
        <w:rPr>
          <w:rFonts w:ascii="SanukLF-Light" w:hAnsi="SanukLF-Light" w:cs="Arial"/>
          <w:szCs w:val="24"/>
        </w:rPr>
        <w:t>n</w:t>
      </w:r>
      <w:r w:rsidR="007F68BB">
        <w:rPr>
          <w:rFonts w:ascii="SanukLF-Light" w:hAnsi="SanukLF-Light" w:cs="Arial"/>
          <w:szCs w:val="24"/>
        </w:rPr>
        <w:t xml:space="preserve"> ascendido </w:t>
      </w:r>
      <w:r w:rsidR="002C35A3">
        <w:rPr>
          <w:rFonts w:ascii="SanukLF-Light" w:hAnsi="SanukLF-Light" w:cs="Arial"/>
          <w:szCs w:val="24"/>
        </w:rPr>
        <w:t xml:space="preserve">un 20%, alcanzando los </w:t>
      </w:r>
      <w:r w:rsidR="007F68BB">
        <w:rPr>
          <w:rFonts w:ascii="SanukLF-Light" w:hAnsi="SanukLF-Light" w:cs="Arial"/>
          <w:szCs w:val="24"/>
        </w:rPr>
        <w:t>600 euros</w:t>
      </w:r>
      <w:r w:rsidR="002C35A3">
        <w:rPr>
          <w:rFonts w:ascii="SanukLF-Light" w:hAnsi="SanukLF-Light" w:cs="Arial"/>
          <w:szCs w:val="24"/>
        </w:rPr>
        <w:t>,</w:t>
      </w:r>
      <w:r w:rsidR="007F68BB">
        <w:rPr>
          <w:rFonts w:ascii="SanukLF-Light" w:hAnsi="SanukLF-Light" w:cs="Arial"/>
          <w:szCs w:val="24"/>
        </w:rPr>
        <w:t xml:space="preserve"> y e</w:t>
      </w:r>
      <w:r w:rsidR="00552557" w:rsidRPr="007F68BB">
        <w:rPr>
          <w:rFonts w:ascii="SanukLF-Light" w:hAnsi="SanukLF-Light" w:cs="Arial"/>
          <w:szCs w:val="24"/>
        </w:rPr>
        <w:t xml:space="preserve">stán dirigidas </w:t>
      </w:r>
      <w:r w:rsidR="007F68BB">
        <w:rPr>
          <w:rFonts w:ascii="SanukLF-Light" w:hAnsi="SanukLF-Light" w:cs="Arial"/>
          <w:szCs w:val="24"/>
        </w:rPr>
        <w:t xml:space="preserve">a </w:t>
      </w:r>
      <w:r w:rsidR="00552557" w:rsidRPr="007F68BB">
        <w:rPr>
          <w:rFonts w:ascii="SanukLF-Light" w:hAnsi="SanukLF-Light" w:cs="Arial"/>
          <w:szCs w:val="24"/>
        </w:rPr>
        <w:t>alumn</w:t>
      </w:r>
      <w:r w:rsidR="007F68BB">
        <w:rPr>
          <w:rFonts w:ascii="SanukLF-Light" w:hAnsi="SanukLF-Light" w:cs="Arial"/>
          <w:szCs w:val="24"/>
        </w:rPr>
        <w:t xml:space="preserve">as y alumnos </w:t>
      </w:r>
      <w:r w:rsidR="00552557" w:rsidRPr="007F68BB">
        <w:rPr>
          <w:rFonts w:ascii="SanukLF-Light" w:hAnsi="SanukLF-Light" w:cs="Arial"/>
          <w:szCs w:val="24"/>
        </w:rPr>
        <w:t>empadronados en el Territorio Histórico de Álava, matriculados</w:t>
      </w:r>
      <w:r w:rsidR="00552557">
        <w:rPr>
          <w:rFonts w:ascii="SanukLF-Light" w:hAnsi="SanukLF-Light" w:cs="Arial"/>
          <w:szCs w:val="24"/>
        </w:rPr>
        <w:t xml:space="preserve">/as en centros </w:t>
      </w:r>
      <w:r w:rsidR="00552557" w:rsidRPr="00552557">
        <w:rPr>
          <w:rFonts w:ascii="SanukLF-Light" w:hAnsi="SanukLF-Light" w:cs="Arial"/>
          <w:szCs w:val="24"/>
        </w:rPr>
        <w:t>Formación Profesional</w:t>
      </w:r>
      <w:r w:rsidR="00552557">
        <w:rPr>
          <w:rFonts w:ascii="SanukLF-Light" w:hAnsi="SanukLF-Light" w:cs="Arial"/>
          <w:szCs w:val="24"/>
        </w:rPr>
        <w:t xml:space="preserve"> </w:t>
      </w:r>
      <w:r w:rsidR="00552557" w:rsidRPr="00552557">
        <w:rPr>
          <w:rFonts w:ascii="SanukLF-Light" w:hAnsi="SanukLF-Light" w:cs="Arial"/>
          <w:szCs w:val="24"/>
        </w:rPr>
        <w:t>y que ha</w:t>
      </w:r>
      <w:r w:rsidR="001755E5">
        <w:rPr>
          <w:rFonts w:ascii="SanukLF-Light" w:hAnsi="SanukLF-Light" w:cs="Arial"/>
          <w:szCs w:val="24"/>
        </w:rPr>
        <w:t>ya</w:t>
      </w:r>
      <w:r w:rsidR="00552557" w:rsidRPr="00552557">
        <w:rPr>
          <w:rFonts w:ascii="SanukLF-Light" w:hAnsi="SanukLF-Light" w:cs="Arial"/>
          <w:szCs w:val="24"/>
        </w:rPr>
        <w:t>n sido admitidos/as en el programa de movilidad Erasmus para estudiantes de grado superior</w:t>
      </w:r>
      <w:r w:rsidR="003E63A9">
        <w:rPr>
          <w:rFonts w:ascii="SanukLF-Light" w:hAnsi="SanukLF-Light" w:cs="Arial"/>
          <w:szCs w:val="24"/>
        </w:rPr>
        <w:t xml:space="preserve">. El plazo para solicitar una de estas becas estará abierto </w:t>
      </w:r>
      <w:r w:rsidR="00B03560">
        <w:rPr>
          <w:rFonts w:ascii="SanukLF-Light" w:hAnsi="SanukLF-Light" w:cs="Arial"/>
          <w:szCs w:val="24"/>
        </w:rPr>
        <w:t xml:space="preserve">del 15 de diciembre </w:t>
      </w:r>
      <w:r w:rsidR="007F68BB">
        <w:rPr>
          <w:rFonts w:ascii="SanukLF-Light" w:hAnsi="SanukLF-Light" w:cs="Arial"/>
          <w:szCs w:val="24"/>
        </w:rPr>
        <w:t>hasta el 18</w:t>
      </w:r>
      <w:r w:rsidR="003E63A9">
        <w:rPr>
          <w:rFonts w:ascii="SanukLF-Light" w:hAnsi="SanukLF-Light" w:cs="Arial"/>
          <w:szCs w:val="24"/>
        </w:rPr>
        <w:t xml:space="preserve"> de enero de 202</w:t>
      </w:r>
      <w:r w:rsidR="007F68BB">
        <w:rPr>
          <w:rFonts w:ascii="SanukLF-Light" w:hAnsi="SanukLF-Light" w:cs="Arial"/>
          <w:szCs w:val="24"/>
        </w:rPr>
        <w:t>6</w:t>
      </w:r>
      <w:r w:rsidR="003E63A9">
        <w:rPr>
          <w:rFonts w:ascii="SanukLF-Light" w:hAnsi="SanukLF-Light" w:cs="Arial"/>
          <w:szCs w:val="24"/>
        </w:rPr>
        <w:t xml:space="preserve"> y puede formalizarse a través de la </w:t>
      </w:r>
      <w:r w:rsidR="005E34F6">
        <w:rPr>
          <w:rFonts w:ascii="SanukLF-Light" w:hAnsi="SanukLF-Light" w:cs="Arial"/>
          <w:szCs w:val="24"/>
        </w:rPr>
        <w:t xml:space="preserve">web de la entidad </w:t>
      </w:r>
      <w:hyperlink r:id="rId8" w:history="1">
        <w:r w:rsidR="005E34F6" w:rsidRPr="00694BFB">
          <w:rPr>
            <w:rStyle w:val="Hipervnculo"/>
            <w:rFonts w:ascii="SanukLF-Light" w:hAnsi="SanukLF-Light" w:cs="Arial"/>
            <w:szCs w:val="24"/>
          </w:rPr>
          <w:t>www.fundacionvital.eus</w:t>
        </w:r>
      </w:hyperlink>
      <w:r w:rsidR="005E34F6">
        <w:rPr>
          <w:rFonts w:ascii="SanukLF-Light" w:hAnsi="SanukLF-Light" w:cs="Arial"/>
          <w:szCs w:val="24"/>
        </w:rPr>
        <w:t>.</w:t>
      </w:r>
      <w:r w:rsidR="0083174D">
        <w:rPr>
          <w:rFonts w:ascii="SanukLF-Light" w:hAnsi="SanukLF-Light" w:cs="Arial"/>
          <w:szCs w:val="24"/>
        </w:rPr>
        <w:t xml:space="preserve"> </w:t>
      </w:r>
    </w:p>
    <w:p w14:paraId="3BFC6961" w14:textId="77777777" w:rsidR="00A2312C" w:rsidRDefault="00A2312C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B95EF33" w14:textId="244419EF" w:rsidR="001755E5" w:rsidRDefault="00BD2A1D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El importe de la ayuda </w:t>
      </w:r>
      <w:r w:rsidR="00B60321">
        <w:rPr>
          <w:rFonts w:ascii="SanukLF-Light" w:hAnsi="SanukLF-Light" w:cs="Arial"/>
          <w:szCs w:val="24"/>
        </w:rPr>
        <w:t xml:space="preserve">este año </w:t>
      </w:r>
      <w:r w:rsidR="0013150F">
        <w:rPr>
          <w:rFonts w:ascii="SanukLF-Light" w:hAnsi="SanukLF-Light" w:cs="Arial"/>
          <w:szCs w:val="24"/>
        </w:rPr>
        <w:t xml:space="preserve">será de </w:t>
      </w:r>
      <w:r w:rsidR="00B60321" w:rsidRPr="00B60321">
        <w:rPr>
          <w:rFonts w:ascii="SanukLF-Light" w:hAnsi="SanukLF-Light" w:cs="Arial"/>
          <w:b/>
          <w:szCs w:val="24"/>
        </w:rPr>
        <w:t>6</w:t>
      </w:r>
      <w:r w:rsidRPr="00620D05">
        <w:rPr>
          <w:rFonts w:ascii="SanukLF-Light" w:hAnsi="SanukLF-Light" w:cs="Arial"/>
          <w:b/>
          <w:szCs w:val="24"/>
        </w:rPr>
        <w:t>00 € para un periodo de tres meses de prácticas</w:t>
      </w:r>
      <w:r>
        <w:rPr>
          <w:rFonts w:ascii="SanukLF-Light" w:hAnsi="SanukLF-Light" w:cs="Arial"/>
          <w:szCs w:val="24"/>
        </w:rPr>
        <w:t xml:space="preserve"> </w:t>
      </w:r>
      <w:r w:rsidR="0063574B" w:rsidRPr="00620D05">
        <w:rPr>
          <w:rFonts w:ascii="SanukLF-Light" w:hAnsi="SanukLF-Light" w:cs="Arial"/>
          <w:szCs w:val="24"/>
        </w:rPr>
        <w:t>no remuneradas en empre</w:t>
      </w:r>
      <w:r w:rsidRPr="00620D05">
        <w:rPr>
          <w:rFonts w:ascii="SanukLF-Light" w:hAnsi="SanukLF-Light" w:cs="Arial"/>
          <w:szCs w:val="24"/>
        </w:rPr>
        <w:t xml:space="preserve">sas y </w:t>
      </w:r>
      <w:r w:rsidR="0063574B" w:rsidRPr="00620D05">
        <w:rPr>
          <w:rFonts w:ascii="SanukLF-Light" w:hAnsi="SanukLF-Light" w:cs="Arial"/>
          <w:szCs w:val="24"/>
        </w:rPr>
        <w:t xml:space="preserve">no </w:t>
      </w:r>
      <w:r w:rsidR="001755E5">
        <w:rPr>
          <w:rFonts w:ascii="SanukLF-Light" w:hAnsi="SanukLF-Light" w:cs="Arial"/>
          <w:szCs w:val="24"/>
        </w:rPr>
        <w:t xml:space="preserve">se </w:t>
      </w:r>
      <w:r w:rsidR="0063574B" w:rsidRPr="00620D05">
        <w:rPr>
          <w:rFonts w:ascii="SanukLF-Light" w:hAnsi="SanukLF-Light" w:cs="Arial"/>
          <w:szCs w:val="24"/>
        </w:rPr>
        <w:t>conside</w:t>
      </w:r>
      <w:r w:rsidR="00620D05" w:rsidRPr="00620D05">
        <w:rPr>
          <w:rFonts w:ascii="SanukLF-Light" w:hAnsi="SanukLF-Light" w:cs="Arial"/>
          <w:szCs w:val="24"/>
        </w:rPr>
        <w:t>ra</w:t>
      </w:r>
      <w:r w:rsidR="0063574B" w:rsidRPr="00620D05">
        <w:rPr>
          <w:rFonts w:ascii="SanukLF-Light" w:hAnsi="SanukLF-Light" w:cs="Arial"/>
          <w:szCs w:val="24"/>
        </w:rPr>
        <w:t>rán</w:t>
      </w:r>
      <w:r w:rsidR="00620D05" w:rsidRPr="00620D05">
        <w:rPr>
          <w:rFonts w:ascii="SanukLF-Light" w:hAnsi="SanukLF-Light" w:cs="Arial"/>
          <w:szCs w:val="24"/>
        </w:rPr>
        <w:t xml:space="preserve"> </w:t>
      </w:r>
      <w:r w:rsidR="0063574B" w:rsidRPr="00620D05">
        <w:rPr>
          <w:rFonts w:ascii="SanukLF-Light" w:hAnsi="SanukLF-Light" w:cs="Arial"/>
          <w:szCs w:val="24"/>
        </w:rPr>
        <w:t>posibles prórrogas.</w:t>
      </w:r>
      <w:r w:rsidRPr="00620D05">
        <w:rPr>
          <w:rFonts w:ascii="SanukLF-Light" w:hAnsi="SanukLF-Light" w:cs="Arial"/>
          <w:szCs w:val="24"/>
        </w:rPr>
        <w:t xml:space="preserve"> Asimismo, solo se </w:t>
      </w:r>
      <w:r w:rsidR="0063574B" w:rsidRPr="00620D05">
        <w:rPr>
          <w:rFonts w:ascii="SanukLF-Light" w:hAnsi="SanukLF-Light" w:cs="Arial"/>
          <w:szCs w:val="24"/>
        </w:rPr>
        <w:t>concederá una única ayuda por persona en toda su trayectoria estudiantil para el conjunto de programas de intercambio</w:t>
      </w:r>
      <w:r w:rsidR="001755E5">
        <w:rPr>
          <w:rFonts w:ascii="SanukLF-Light" w:hAnsi="SanukLF-Light" w:cs="Arial"/>
          <w:szCs w:val="24"/>
        </w:rPr>
        <w:t xml:space="preserve"> y si </w:t>
      </w:r>
      <w:r w:rsidR="00620D05" w:rsidRPr="00620D05">
        <w:rPr>
          <w:rFonts w:ascii="SanukLF-Light" w:hAnsi="SanukLF-Light" w:cs="Arial"/>
          <w:szCs w:val="24"/>
        </w:rPr>
        <w:t xml:space="preserve">el </w:t>
      </w:r>
      <w:r w:rsidR="003E63A9" w:rsidRPr="00620D05">
        <w:rPr>
          <w:rFonts w:ascii="SanukLF-Light" w:hAnsi="SanukLF-Light" w:cs="Arial"/>
          <w:szCs w:val="24"/>
        </w:rPr>
        <w:t>importe de las becas solicitadas supera el presupuesto destinado</w:t>
      </w:r>
      <w:r w:rsidR="001755E5">
        <w:rPr>
          <w:rFonts w:ascii="SanukLF-Light" w:hAnsi="SanukLF-Light" w:cs="Arial"/>
          <w:szCs w:val="24"/>
        </w:rPr>
        <w:t xml:space="preserve"> a este programa por Fundación Vital</w:t>
      </w:r>
      <w:r w:rsidR="003E63A9" w:rsidRPr="00620D05">
        <w:rPr>
          <w:rFonts w:ascii="SanukLF-Light" w:hAnsi="SanukLF-Light" w:cs="Arial"/>
          <w:szCs w:val="24"/>
        </w:rPr>
        <w:t xml:space="preserve">, se prorrateará entre todas las solicitudes que cumplan los requisitos. </w:t>
      </w:r>
      <w:r w:rsidR="0013150F">
        <w:rPr>
          <w:rFonts w:ascii="SanukLF-Light" w:hAnsi="SanukLF-Light" w:cs="Arial"/>
          <w:szCs w:val="24"/>
        </w:rPr>
        <w:t xml:space="preserve">Las becas son compatibles con las otorgadas por otras entidades. </w:t>
      </w:r>
    </w:p>
    <w:p w14:paraId="63A3AFB4" w14:textId="77777777" w:rsidR="0013150F" w:rsidRDefault="0013150F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CDA2EFE" w14:textId="3659AB22" w:rsidR="005304AD" w:rsidRPr="005304AD" w:rsidRDefault="00582006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Para acceder a </w:t>
      </w:r>
      <w:r w:rsidR="0013150F">
        <w:rPr>
          <w:rFonts w:ascii="SanukLF-Light" w:hAnsi="SanukLF-Light" w:cs="Arial"/>
          <w:szCs w:val="24"/>
        </w:rPr>
        <w:t>el</w:t>
      </w:r>
      <w:r>
        <w:rPr>
          <w:rFonts w:ascii="SanukLF-Light" w:hAnsi="SanukLF-Light" w:cs="Arial"/>
          <w:szCs w:val="24"/>
        </w:rPr>
        <w:t>las</w:t>
      </w:r>
      <w:r w:rsidR="001755E5">
        <w:rPr>
          <w:rFonts w:ascii="SanukLF-Light" w:hAnsi="SanukLF-Light" w:cs="Arial"/>
          <w:szCs w:val="24"/>
        </w:rPr>
        <w:t>,</w:t>
      </w:r>
      <w:r w:rsidR="00EC24F0">
        <w:rPr>
          <w:rFonts w:ascii="SanukLF-Light" w:hAnsi="SanukLF-Light" w:cs="Arial"/>
          <w:szCs w:val="24"/>
        </w:rPr>
        <w:t xml:space="preserve"> es necesario </w:t>
      </w:r>
      <w:r w:rsidR="001755E5">
        <w:rPr>
          <w:rFonts w:ascii="SanukLF-Light" w:hAnsi="SanukLF-Light" w:cs="Arial"/>
          <w:szCs w:val="24"/>
        </w:rPr>
        <w:t>estar empadronado</w:t>
      </w:r>
      <w:r w:rsidR="005304AD">
        <w:rPr>
          <w:rFonts w:ascii="SanukLF-Light" w:hAnsi="SanukLF-Light" w:cs="Arial"/>
          <w:szCs w:val="24"/>
        </w:rPr>
        <w:t>/a</w:t>
      </w:r>
      <w:r w:rsidR="001755E5">
        <w:rPr>
          <w:rFonts w:ascii="SanukLF-Light" w:hAnsi="SanukLF-Light" w:cs="Arial"/>
          <w:szCs w:val="24"/>
        </w:rPr>
        <w:t xml:space="preserve"> en </w:t>
      </w:r>
      <w:r>
        <w:rPr>
          <w:rFonts w:ascii="SanukLF-Light" w:hAnsi="SanukLF-Light" w:cs="Arial"/>
          <w:szCs w:val="24"/>
        </w:rPr>
        <w:t>Á</w:t>
      </w:r>
      <w:r w:rsidR="001755E5">
        <w:rPr>
          <w:rFonts w:ascii="SanukLF-Light" w:hAnsi="SanukLF-Light" w:cs="Arial"/>
          <w:szCs w:val="24"/>
        </w:rPr>
        <w:t xml:space="preserve">lava </w:t>
      </w:r>
      <w:r w:rsidR="005304AD">
        <w:rPr>
          <w:rFonts w:ascii="SanukLF-Light" w:hAnsi="SanukLF-Light" w:cs="Arial"/>
          <w:szCs w:val="24"/>
        </w:rPr>
        <w:t>antes del 1 de enero de 202</w:t>
      </w:r>
      <w:r w:rsidR="00EC24F0">
        <w:rPr>
          <w:rFonts w:ascii="SanukLF-Light" w:hAnsi="SanukLF-Light" w:cs="Arial"/>
          <w:szCs w:val="24"/>
        </w:rPr>
        <w:t>4</w:t>
      </w:r>
      <w:r>
        <w:rPr>
          <w:rFonts w:ascii="SanukLF-Light" w:hAnsi="SanukLF-Light" w:cs="Arial"/>
          <w:szCs w:val="24"/>
        </w:rPr>
        <w:t xml:space="preserve"> </w:t>
      </w:r>
      <w:r w:rsidR="001755E5">
        <w:rPr>
          <w:rFonts w:ascii="SanukLF-Light" w:hAnsi="SanukLF-Light" w:cs="Arial"/>
          <w:szCs w:val="24"/>
        </w:rPr>
        <w:t xml:space="preserve">y cursar estudios </w:t>
      </w:r>
      <w:r w:rsidR="005304AD" w:rsidRPr="005304AD">
        <w:rPr>
          <w:rFonts w:ascii="SanukLF-Light" w:hAnsi="SanukLF-Light" w:cs="Arial"/>
          <w:szCs w:val="24"/>
        </w:rPr>
        <w:t xml:space="preserve">para la obtención del título oficial de grado superior de Formación Profesional en </w:t>
      </w:r>
      <w:r w:rsidR="001755E5" w:rsidRPr="005304AD">
        <w:rPr>
          <w:rFonts w:ascii="SanukLF-Light" w:hAnsi="SanukLF-Light" w:cs="Arial"/>
          <w:szCs w:val="24"/>
        </w:rPr>
        <w:t xml:space="preserve">el Territorio, </w:t>
      </w:r>
      <w:r w:rsidR="0063574B" w:rsidRPr="005304AD">
        <w:rPr>
          <w:rFonts w:ascii="SanukLF-Light" w:hAnsi="SanukLF-Light" w:cs="Arial"/>
          <w:szCs w:val="24"/>
        </w:rPr>
        <w:t xml:space="preserve">haber sido seleccionado/a oficialmente por </w:t>
      </w:r>
      <w:r w:rsidR="005304AD" w:rsidRPr="005304AD">
        <w:rPr>
          <w:rFonts w:ascii="SanukLF-Light" w:hAnsi="SanukLF-Light" w:cs="Arial"/>
          <w:szCs w:val="24"/>
        </w:rPr>
        <w:t>el</w:t>
      </w:r>
      <w:r w:rsidR="0063574B" w:rsidRPr="005304AD">
        <w:rPr>
          <w:rFonts w:ascii="SanukLF-Light" w:hAnsi="SanukLF-Light" w:cs="Arial"/>
          <w:szCs w:val="24"/>
        </w:rPr>
        <w:t xml:space="preserve"> centro para participar en el Programa KA131 Erasmus + de movilidad en los países miembros de la Unión </w:t>
      </w:r>
      <w:r w:rsidR="0063574B" w:rsidRPr="00D30A42">
        <w:rPr>
          <w:rFonts w:ascii="SanukLF-Light" w:hAnsi="SanukLF-Light" w:cs="Arial"/>
          <w:szCs w:val="24"/>
        </w:rPr>
        <w:t>Europea</w:t>
      </w:r>
      <w:r w:rsidR="00D30A42" w:rsidRPr="00D30A42">
        <w:rPr>
          <w:rFonts w:ascii="SanukLF-Light" w:hAnsi="SanukLF-Light" w:cs="Arial"/>
          <w:szCs w:val="24"/>
        </w:rPr>
        <w:t xml:space="preserve"> </w:t>
      </w:r>
      <w:r w:rsidR="00D30A42" w:rsidRPr="00D30A42">
        <w:rPr>
          <w:rFonts w:ascii="SanukLF-Light" w:hAnsi="SanukLF-Light" w:cs="Arial"/>
          <w:szCs w:val="24"/>
        </w:rPr>
        <w:t>y terceros países asociados y no asociados al programa</w:t>
      </w:r>
      <w:r w:rsidR="0063574B" w:rsidRPr="00D30A42">
        <w:rPr>
          <w:rFonts w:ascii="SanukLF-Light" w:hAnsi="SanukLF-Light" w:cs="Arial"/>
          <w:szCs w:val="24"/>
        </w:rPr>
        <w:t xml:space="preserve">, </w:t>
      </w:r>
      <w:r w:rsidR="00762128" w:rsidRPr="00D30A42">
        <w:rPr>
          <w:rFonts w:ascii="SanukLF-Light" w:hAnsi="SanukLF-Light" w:cs="Arial"/>
          <w:szCs w:val="24"/>
        </w:rPr>
        <w:t>así como mantener ciertas condiciones de vinculación con Kutxabank, según detallan las bases.</w:t>
      </w:r>
      <w:r w:rsidR="00762128">
        <w:rPr>
          <w:rFonts w:ascii="SanukLF-Light" w:hAnsi="SanukLF-Light" w:cs="Arial"/>
          <w:szCs w:val="24"/>
        </w:rPr>
        <w:t xml:space="preserve">  </w:t>
      </w:r>
    </w:p>
    <w:p w14:paraId="6E27C9E0" w14:textId="77777777" w:rsidR="005304AD" w:rsidRPr="00163CD2" w:rsidRDefault="005304AD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3587DC4" w14:textId="4B585A61" w:rsidR="0063574B" w:rsidRDefault="005304AD" w:rsidP="00163CD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solicitar la 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ayuda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los/las estudiantes interesados/as deberán cumplimentar y enviar el formulario de solicitud a través de </w:t>
      </w:r>
      <w:r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hyperlink r:id="rId9" w:history="1">
        <w:r w:rsidR="00163CD2" w:rsidRPr="00163CD2">
          <w:rPr>
            <w:rFonts w:ascii="SanukLF-Light" w:eastAsia="Calibri" w:hAnsi="SanukLF-Light" w:cs="Arial"/>
            <w:color w:val="auto"/>
            <w:sz w:val="24"/>
            <w:szCs w:val="24"/>
            <w:lang w:eastAsia="en-US"/>
          </w:rPr>
          <w:t>www.fundacionvital.eus</w:t>
        </w:r>
      </w:hyperlink>
      <w:r w:rsidR="00582006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y 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enviar 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lastRenderedPageBreak/>
        <w:t>documentación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requerida entre el 1</w:t>
      </w:r>
      <w:r w:rsidR="00B0356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5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diciembre y el 1</w:t>
      </w:r>
      <w:r w:rsidR="008F562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6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enero de 202</w:t>
      </w:r>
      <w:r w:rsidR="008F562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6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Las listas de </w:t>
      </w:r>
      <w:r w:rsid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beneficiar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ios/as se publicarán a finales de enero. </w:t>
      </w:r>
    </w:p>
    <w:sectPr w:rsidR="0063574B" w:rsidSect="00762128">
      <w:headerReference w:type="default" r:id="rId10"/>
      <w:footerReference w:type="default" r:id="rId11"/>
      <w:pgSz w:w="11906" w:h="16838"/>
      <w:pgMar w:top="1560" w:right="1416" w:bottom="1560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81FF" w14:textId="77777777" w:rsidR="00166A5A" w:rsidRDefault="00166A5A">
      <w:r>
        <w:separator/>
      </w:r>
    </w:p>
  </w:endnote>
  <w:endnote w:type="continuationSeparator" w:id="0">
    <w:p w14:paraId="4763E549" w14:textId="77777777" w:rsidR="00166A5A" w:rsidRDefault="001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83626458" name="Imagen 188362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290F87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290F87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C56C" w14:textId="77777777" w:rsidR="00166A5A" w:rsidRDefault="00166A5A">
      <w:r>
        <w:separator/>
      </w:r>
    </w:p>
  </w:footnote>
  <w:footnote w:type="continuationSeparator" w:id="0">
    <w:p w14:paraId="07184DC7" w14:textId="77777777" w:rsidR="00166A5A" w:rsidRDefault="0016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630E595A" w:rsidR="006B2109" w:rsidRPr="00175A49" w:rsidRDefault="00D33B8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3C7278C" wp14:editId="39CA927E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1647825" cy="520700"/>
          <wp:effectExtent l="0" t="0" r="0" b="0"/>
          <wp:wrapSquare wrapText="bothSides"/>
          <wp:docPr id="18328792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79235" name="Imagen 183287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4D92"/>
    <w:rsid w:val="00157044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1530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6926"/>
    <w:rsid w:val="00667C7B"/>
    <w:rsid w:val="00671BCD"/>
    <w:rsid w:val="00675D31"/>
    <w:rsid w:val="00676924"/>
    <w:rsid w:val="00676C7F"/>
    <w:rsid w:val="006906CB"/>
    <w:rsid w:val="006A04C7"/>
    <w:rsid w:val="006A0B5B"/>
    <w:rsid w:val="006A31DE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62C"/>
    <w:rsid w:val="00904BAD"/>
    <w:rsid w:val="009079CC"/>
    <w:rsid w:val="00911A57"/>
    <w:rsid w:val="009131AA"/>
    <w:rsid w:val="009139E2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C0981"/>
    <w:rsid w:val="00AC133D"/>
    <w:rsid w:val="00AD641E"/>
    <w:rsid w:val="00AE5A8B"/>
    <w:rsid w:val="00AF67AE"/>
    <w:rsid w:val="00AF705C"/>
    <w:rsid w:val="00B01247"/>
    <w:rsid w:val="00B03560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83E3B"/>
    <w:rsid w:val="00B8702D"/>
    <w:rsid w:val="00B93695"/>
    <w:rsid w:val="00B96A1B"/>
    <w:rsid w:val="00BB45C5"/>
    <w:rsid w:val="00BB7BC2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30A42"/>
    <w:rsid w:val="00D33B8D"/>
    <w:rsid w:val="00D43871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</TotalTime>
  <Pages>2</Pages>
  <Words>399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Virginia Adarraga</cp:lastModifiedBy>
  <cp:revision>3</cp:revision>
  <cp:lastPrinted>2009-07-27T09:59:00Z</cp:lastPrinted>
  <dcterms:created xsi:type="dcterms:W3CDTF">2025-11-27T08:12:00Z</dcterms:created>
  <dcterms:modified xsi:type="dcterms:W3CDTF">2025-11-27T11:04:00Z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