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37E2EA96" w:rsidR="003D4D29" w:rsidRPr="009A50ED" w:rsidRDefault="00452883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9A50ED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9A50ED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06FB2FC" w14:textId="6AA6B8F8" w:rsidR="00510CE3" w:rsidRPr="009A50ED" w:rsidRDefault="009A50ED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</w:pPr>
      <w:r w:rsidRPr="009A50ED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Abenduaren 12an Vital Fundazioa </w:t>
      </w:r>
      <w:proofErr w:type="spellStart"/>
      <w:r w:rsidRPr="009A50ED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Kulturunean</w:t>
      </w:r>
      <w:proofErr w:type="spellEnd"/>
      <w:r w:rsidR="00D31BDD" w:rsidRPr="009A50ED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</w:t>
      </w:r>
    </w:p>
    <w:p w14:paraId="4FD507BF" w14:textId="565F0B8C" w:rsidR="00510CE3" w:rsidRPr="009A50ED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9A50E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</w:t>
      </w:r>
    </w:p>
    <w:p w14:paraId="171E09DD" w14:textId="26F9FDDC" w:rsidR="00510CE3" w:rsidRPr="00111488" w:rsidRDefault="009605C4" w:rsidP="00510CE3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</w:pPr>
      <w:r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S</w:t>
      </w:r>
      <w:r w:rsidRPr="009A50E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exu aniztasunari buruzko dibulgazioan ahotsik nabarmenen</w:t>
      </w:r>
      <w:r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etakoa</w:t>
      </w:r>
      <w:r w:rsidRPr="009A50E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</w:t>
      </w:r>
      <w:r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den </w:t>
      </w:r>
      <w:r w:rsidR="009A50ED" w:rsidRPr="009A50E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Daniel </w:t>
      </w:r>
      <w:proofErr w:type="spellStart"/>
      <w:r w:rsidR="009A50ED" w:rsidRPr="009A50E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Valero</w:t>
      </w:r>
      <w:proofErr w:type="spellEnd"/>
      <w:r w:rsidR="009A50E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“</w:t>
      </w:r>
      <w:proofErr w:type="spellStart"/>
      <w:r w:rsidR="009A50ED" w:rsidRPr="00014CA2">
        <w:rPr>
          <w:rFonts w:ascii="Sanuk-Medium" w:eastAsia="Calibri" w:hAnsi="Sanuk-Medium" w:cstheme="minorHAnsi"/>
          <w:i/>
          <w:iCs/>
          <w:color w:val="003366"/>
          <w:spacing w:val="-2"/>
          <w:sz w:val="39"/>
          <w:szCs w:val="39"/>
          <w:lang w:val="eu-ES" w:eastAsia="en-US"/>
        </w:rPr>
        <w:t>Tigrillo</w:t>
      </w:r>
      <w:r w:rsidR="00190DB7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”</w:t>
      </w:r>
      <w:r w:rsidR="009A50ED" w:rsidRPr="009A50E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ren</w:t>
      </w:r>
      <w:proofErr w:type="spellEnd"/>
      <w:r w:rsidR="009A50E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eskutik </w:t>
      </w:r>
      <w:r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esango</w:t>
      </w:r>
      <w:r w:rsidR="009A50E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dio agur </w:t>
      </w:r>
      <w:r w:rsidR="009A50ED" w:rsidRPr="009A50E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urtea</w:t>
      </w:r>
      <w:r w:rsidR="009A50E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ri</w:t>
      </w:r>
      <w:r w:rsidRPr="009605C4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</w:t>
      </w:r>
      <w:r w:rsidRPr="009A50E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Vital Fundazioaren Berdintasun </w:t>
      </w:r>
      <w:r w:rsidR="00111488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Z</w:t>
      </w:r>
      <w:r w:rsidRPr="009A50ED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ikloak</w:t>
      </w:r>
    </w:p>
    <w:p w14:paraId="4CD22A87" w14:textId="314BEEA6" w:rsidR="00510CE3" w:rsidRPr="00111488" w:rsidRDefault="00510CE3" w:rsidP="00E1006C">
      <w:pPr>
        <w:autoSpaceDE w:val="0"/>
        <w:autoSpaceDN w:val="0"/>
        <w:adjustRightInd w:val="0"/>
        <w:spacing w:after="0" w:line="5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11148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</w:t>
      </w:r>
    </w:p>
    <w:p w14:paraId="18310A3E" w14:textId="0F49DEE1" w:rsidR="00745D17" w:rsidRPr="00190DB7" w:rsidRDefault="00745D17" w:rsidP="00745D17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015087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015087" w:rsidRPr="000E3193">
        <w:rPr>
          <w:rFonts w:ascii="SanukLF-Light" w:hAnsi="SanukLF-Light" w:cs="Arial"/>
          <w:b/>
          <w:color w:val="auto"/>
          <w:sz w:val="24"/>
          <w:szCs w:val="24"/>
          <w:lang w:val="eu-ES"/>
        </w:rPr>
        <w:t>‘Nahasiak, zalantzatiak eta promiskuoak'</w:t>
      </w:r>
      <w:r w:rsidR="00190DB7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</w:t>
      </w:r>
      <w:r w:rsidR="000E3193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hitzaldia </w:t>
      </w:r>
      <w:r w:rsidR="00015087" w:rsidRPr="00015087">
        <w:rPr>
          <w:rFonts w:ascii="SanukLF-Light" w:hAnsi="SanukLF-Light" w:cs="Arial"/>
          <w:b/>
          <w:color w:val="auto"/>
          <w:sz w:val="24"/>
          <w:szCs w:val="24"/>
          <w:lang w:val="eu-ES"/>
        </w:rPr>
        <w:t>liburu</w:t>
      </w:r>
      <w:r w:rsidR="00190DB7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bate</w:t>
      </w:r>
      <w:r w:rsidR="00015087" w:rsidRPr="00015087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an oinarrituta dago, eta egileak </w:t>
      </w:r>
      <w:r w:rsidR="00015087" w:rsidRPr="00190DB7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bisexualitatearen esplorazio ausarta eta sakona eskaintzen du, mitoak, aurreiritziak eta </w:t>
      </w:r>
      <w:r w:rsidR="009F2B60">
        <w:rPr>
          <w:rFonts w:ascii="SanukLF-Light" w:hAnsi="SanukLF-Light" w:cs="Arial"/>
          <w:b/>
          <w:color w:val="auto"/>
          <w:sz w:val="24"/>
          <w:szCs w:val="24"/>
          <w:lang w:val="eu-ES"/>
        </w:rPr>
        <w:t>aldez aurretik</w:t>
      </w:r>
      <w:r w:rsidR="00015087" w:rsidRPr="00190DB7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pentsatutako ideiak desmuntatuz</w:t>
      </w:r>
      <w:r w:rsidR="00190DB7" w:rsidRPr="00190DB7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    </w:t>
      </w:r>
    </w:p>
    <w:p w14:paraId="7D8B3F81" w14:textId="77777777" w:rsidR="00745D17" w:rsidRPr="00190DB7" w:rsidRDefault="00745D17" w:rsidP="00E1006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0000FF"/>
          <w:sz w:val="32"/>
          <w:szCs w:val="32"/>
          <w:lang w:val="eu-ES"/>
        </w:rPr>
      </w:pPr>
    </w:p>
    <w:p w14:paraId="4B6A0B99" w14:textId="1BA6ECA4" w:rsidR="004B1F90" w:rsidRPr="00190DB7" w:rsidRDefault="005A56A6" w:rsidP="00E1006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190DB7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190DB7" w:rsidRPr="00190DB7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Gonbidapenak dagoeneko eska daitezke erakundearen egoitzan (Aiztogile kalea, 24) edo www.fundacionvital.eus webgunean     </w:t>
      </w:r>
    </w:p>
    <w:p w14:paraId="6F8A71EF" w14:textId="77777777" w:rsidR="00FF2732" w:rsidRPr="00190DB7" w:rsidRDefault="00FF2732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3AB456CA" w14:textId="77777777" w:rsidR="00342969" w:rsidRPr="00190DB7" w:rsidRDefault="00342969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56D67E56" w14:textId="19ACFA41" w:rsidR="001F73BD" w:rsidRPr="00070908" w:rsidRDefault="00510CE3" w:rsidP="0088377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r w:rsidRPr="00014CA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Vitoria-Gasteiz, 202</w:t>
      </w:r>
      <w:r w:rsidR="004727C1" w:rsidRPr="00014CA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5</w:t>
      </w:r>
      <w:r w:rsidR="00452883" w:rsidRPr="00014CA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eko azaroak 24</w:t>
      </w:r>
      <w:r w:rsidRPr="00014CA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Pr="00014CA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014CA2" w:rsidRPr="00014CA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Vital Fundazioaren Genero Berdintasun</w:t>
      </w:r>
      <w:r w:rsidR="001138C1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r w:rsidR="00014CA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Z</w:t>
      </w:r>
      <w:r w:rsidR="00014CA2" w:rsidRPr="00014CA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ikloak</w:t>
      </w:r>
      <w:r w:rsidR="00014CA2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datorren ostiralean, abenduak 12, </w:t>
      </w:r>
      <w:r w:rsidR="001138C1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esango dio agur urteari</w:t>
      </w:r>
      <w:r w:rsidR="00014CA2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="00014CA2" w:rsidRPr="00014CA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Daniel </w:t>
      </w:r>
      <w:proofErr w:type="spellStart"/>
      <w:r w:rsidR="00014CA2" w:rsidRPr="00014CA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Valeroren</w:t>
      </w:r>
      <w:proofErr w:type="spellEnd"/>
      <w:r w:rsidR="00014CA2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hitzaldiaren</w:t>
      </w:r>
      <w:r w:rsidR="000E319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eskutik</w:t>
      </w:r>
      <w:r w:rsidR="00014CA2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: </w:t>
      </w:r>
      <w:r w:rsidR="00014CA2" w:rsidRPr="00014CA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‘Nahasiak, zalantzatiak, promiskuoak'</w:t>
      </w:r>
      <w:r w:rsidR="00014CA2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Sare sozialetan </w:t>
      </w:r>
      <w:r w:rsidR="000E319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“</w:t>
      </w:r>
      <w:proofErr w:type="spellStart"/>
      <w:r w:rsidR="00014CA2" w:rsidRPr="003F3FE8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Tigrillo</w:t>
      </w:r>
      <w:proofErr w:type="spellEnd"/>
      <w:r w:rsidR="000E3193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”</w:t>
      </w:r>
      <w:r w:rsidR="003F3FE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0E3193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ez</w:t>
      </w:r>
      <w:r w:rsidR="00014CA2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izenez ezaguna, sexu aniztasunari buruzko dibulgazioan ahots nabarmenetako</w:t>
      </w:r>
      <w:r w:rsidR="0007090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 da</w:t>
      </w:r>
      <w:r w:rsidR="00070908" w:rsidRPr="0007090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070908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Valero</w:t>
      </w:r>
      <w:proofErr w:type="spellEnd"/>
      <w:r w:rsidR="00014CA2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Hitzordua 19:30ean hasiko da </w:t>
      </w:r>
      <w:r w:rsidR="00014CA2" w:rsidRPr="003F3FE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Vital Fundazioa </w:t>
      </w:r>
      <w:proofErr w:type="spellStart"/>
      <w:r w:rsidR="00014CA2" w:rsidRPr="003F3FE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Kulturunean</w:t>
      </w:r>
      <w:proofErr w:type="spellEnd"/>
      <w:r w:rsidR="00014CA2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</w:t>
      </w:r>
      <w:r w:rsidR="003F3FE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Bakea kalea</w:t>
      </w:r>
      <w:r w:rsidR="00014CA2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5, </w:t>
      </w:r>
      <w:proofErr w:type="spellStart"/>
      <w:r w:rsidR="00014CA2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Dendarabako</w:t>
      </w:r>
      <w:proofErr w:type="spellEnd"/>
      <w:r w:rsidR="00014CA2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1. solairua), eta bertara joateko gonbidapenak www.fundacionvital.eus webgunean edo erakundearen egoitzan erreserbatu daitezke, </w:t>
      </w:r>
      <w:r w:rsidR="003F3FE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Kordoi Etxean</w:t>
      </w:r>
      <w:r w:rsidR="00014CA2" w:rsidRPr="00014CA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(Aiztogile kalea, 24).</w:t>
      </w:r>
      <w:r w:rsidR="00014CA2" w:rsidRPr="00014CA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 </w:t>
      </w:r>
      <w:r w:rsidR="00014CA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 </w:t>
      </w:r>
    </w:p>
    <w:p w14:paraId="54F15FBE" w14:textId="77777777" w:rsidR="001F73BD" w:rsidRDefault="001F73BD" w:rsidP="0088377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9F79BDB" w14:textId="15CCC5BF" w:rsidR="009B44CB" w:rsidRPr="00C017BD" w:rsidRDefault="003F3FE8" w:rsidP="0088377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Daniel </w:t>
      </w:r>
      <w:proofErr w:type="spellStart"/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Valerok</w:t>
      </w:r>
      <w:proofErr w:type="spellEnd"/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kazetari, dibulgatzaile eta </w:t>
      </w:r>
      <w:proofErr w:type="spellStart"/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LGTBIQ</w:t>
      </w:r>
      <w:proofErr w:type="spellEnd"/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+ aktibista </w:t>
      </w:r>
      <w:r w:rsidR="009F2B60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jardunak</w:t>
      </w:r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sare sozialetan edukia sortzea uztartzen ditu. ‘Nahasiak, zalantzatiak eta promisku</w:t>
      </w:r>
      <w:r w:rsidR="009F2B60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o</w:t>
      </w:r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ak'</w:t>
      </w:r>
      <w:r w:rsidR="009F2B60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hitzaldia </w:t>
      </w:r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liburu</w:t>
      </w:r>
      <w:r w:rsidR="009F2B60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bate</w:t>
      </w:r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an oinarrituta dago, eta egileak bisexualitatearen esplorazio ausarta eta sakona eskaintzen du, inguruan dituen mitoak, aurreiritziak eta aldez aurretik pentsatutako ideiak desmuntatuz.</w:t>
      </w:r>
      <w:r w:rsidR="009B44CB" w:rsidRPr="00C017B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14514BF9" w14:textId="77777777" w:rsidR="00883777" w:rsidRPr="00C017BD" w:rsidRDefault="00883777" w:rsidP="00883777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5B021E82" w14:textId="5ADC7DBC" w:rsidR="009B44CB" w:rsidRPr="00F57322" w:rsidRDefault="003F3FE8" w:rsidP="00883777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Bere esperientzia pertsonalaren eta azterketa sozial zorrotz baten bidez, </w:t>
      </w:r>
      <w:proofErr w:type="spellStart"/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Valerok</w:t>
      </w:r>
      <w:proofErr w:type="spellEnd"/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pentsamendu </w:t>
      </w:r>
      <w:proofErr w:type="spellStart"/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monosexista</w:t>
      </w:r>
      <w:proofErr w:type="spellEnd"/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aztertu eta kritikatzen du, genero batekiko erakarpena eta gizarte- eta kultura-egiturekiko harremana baino ez dagoela dioen ideia, eta bisexualitatea identitate legitimo, </w:t>
      </w:r>
      <w:r w:rsidR="00C017B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natural</w:t>
      </w:r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ñabarduraz beterikotzat aldarrikatzen du. Liburuak hainbat gai jorratzen ditu, hala nola ezabatze bisexuala, barneratutako </w:t>
      </w:r>
      <w:proofErr w:type="spellStart"/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bifobia</w:t>
      </w:r>
      <w:proofErr w:type="spellEnd"/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pertsona bisexualak ikusezin bihurtzen dituzten aurreiritziak, eta ikusgarritasuna erresistentzia politikorako modu</w:t>
      </w:r>
      <w:r w:rsidR="00F5732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a dela </w:t>
      </w:r>
      <w:r w:rsidRPr="003F3FE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defendatzen du.</w:t>
      </w:r>
      <w:r w:rsidR="009B44CB" w:rsidRPr="00F5732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 </w:t>
      </w:r>
    </w:p>
    <w:p w14:paraId="7B5940AF" w14:textId="77777777" w:rsidR="009B44CB" w:rsidRPr="00F57322" w:rsidRDefault="009B44CB" w:rsidP="00883777">
      <w:pPr>
        <w:spacing w:after="0" w:line="300" w:lineRule="exact"/>
        <w:rPr>
          <w:lang w:val="eu-ES"/>
        </w:rPr>
      </w:pPr>
    </w:p>
    <w:p w14:paraId="6CE65EC9" w14:textId="77777777" w:rsidR="009B44CB" w:rsidRPr="00F57322" w:rsidRDefault="009B44CB" w:rsidP="009B44CB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sectPr w:rsidR="009B44CB" w:rsidRPr="00F57322" w:rsidSect="00342969">
      <w:headerReference w:type="default" r:id="rId8"/>
      <w:footerReference w:type="default" r:id="rId9"/>
      <w:pgSz w:w="11906" w:h="16838"/>
      <w:pgMar w:top="1702" w:right="1416" w:bottom="1701" w:left="1418" w:header="568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B44F" w14:textId="77777777" w:rsidR="00426CCB" w:rsidRDefault="00426CCB">
      <w:r>
        <w:separator/>
      </w:r>
    </w:p>
  </w:endnote>
  <w:endnote w:type="continuationSeparator" w:id="0">
    <w:p w14:paraId="7ACDD555" w14:textId="77777777" w:rsidR="00426CCB" w:rsidRDefault="0042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255078148" name="Imagen 1255078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335FC68D" w:rsidR="00CB64C8" w:rsidRPr="00452883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452883">
      <w:rPr>
        <w:rFonts w:ascii="SanukLF-Light" w:hAnsi="SanukLF-Light" w:cs="Arial"/>
        <w:b/>
        <w:szCs w:val="16"/>
        <w:lang w:val="eu-ES"/>
      </w:rPr>
      <w:t>Vital</w:t>
    </w:r>
    <w:r w:rsidR="00452883" w:rsidRPr="00452883">
      <w:rPr>
        <w:rFonts w:ascii="SanukLF-Light" w:hAnsi="SanukLF-Light" w:cs="Arial"/>
        <w:b/>
        <w:szCs w:val="16"/>
        <w:lang w:val="eu-ES"/>
      </w:rPr>
      <w:t xml:space="preserve"> Fundazioa</w:t>
    </w:r>
    <w:r w:rsidRPr="00452883">
      <w:rPr>
        <w:rFonts w:ascii="SanukLF-Light" w:hAnsi="SanukLF-Light" w:cs="Arial"/>
        <w:b/>
        <w:szCs w:val="16"/>
        <w:lang w:val="eu-ES"/>
      </w:rPr>
      <w:t xml:space="preserve"> | </w:t>
    </w:r>
    <w:r w:rsidR="00452883" w:rsidRPr="00452883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452883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452883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452883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452883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452883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452883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452883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9586" w14:textId="77777777" w:rsidR="00426CCB" w:rsidRDefault="00426CCB">
      <w:r>
        <w:separator/>
      </w:r>
    </w:p>
  </w:footnote>
  <w:footnote w:type="continuationSeparator" w:id="0">
    <w:p w14:paraId="4A44FA29" w14:textId="77777777" w:rsidR="00426CCB" w:rsidRDefault="00426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18E32BCE">
          <wp:simplePos x="0" y="0"/>
          <wp:positionH relativeFrom="margin">
            <wp:align>right</wp:align>
          </wp:positionH>
          <wp:positionV relativeFrom="paragraph">
            <wp:posOffset>-8255</wp:posOffset>
          </wp:positionV>
          <wp:extent cx="1717040" cy="542925"/>
          <wp:effectExtent l="0" t="0" r="0" b="0"/>
          <wp:wrapSquare wrapText="bothSides"/>
          <wp:docPr id="1578288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4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9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122843164">
    <w:abstractNumId w:val="10"/>
  </w:num>
  <w:num w:numId="2" w16cid:durableId="1242448931">
    <w:abstractNumId w:val="10"/>
  </w:num>
  <w:num w:numId="3" w16cid:durableId="1297419837">
    <w:abstractNumId w:val="23"/>
  </w:num>
  <w:num w:numId="4" w16cid:durableId="108037084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42538286">
    <w:abstractNumId w:val="15"/>
  </w:num>
  <w:num w:numId="6" w16cid:durableId="1201167523">
    <w:abstractNumId w:val="28"/>
  </w:num>
  <w:num w:numId="7" w16cid:durableId="763459839">
    <w:abstractNumId w:val="1"/>
  </w:num>
  <w:num w:numId="8" w16cid:durableId="1324090106">
    <w:abstractNumId w:val="21"/>
  </w:num>
  <w:num w:numId="9" w16cid:durableId="95369816">
    <w:abstractNumId w:val="19"/>
  </w:num>
  <w:num w:numId="10" w16cid:durableId="1964919375">
    <w:abstractNumId w:val="35"/>
  </w:num>
  <w:num w:numId="11" w16cid:durableId="2032489553">
    <w:abstractNumId w:val="37"/>
  </w:num>
  <w:num w:numId="12" w16cid:durableId="1791823060">
    <w:abstractNumId w:val="16"/>
  </w:num>
  <w:num w:numId="13" w16cid:durableId="1399403171">
    <w:abstractNumId w:val="30"/>
  </w:num>
  <w:num w:numId="14" w16cid:durableId="1082988830">
    <w:abstractNumId w:val="3"/>
  </w:num>
  <w:num w:numId="15" w16cid:durableId="186872959">
    <w:abstractNumId w:val="3"/>
  </w:num>
  <w:num w:numId="16" w16cid:durableId="1512990872">
    <w:abstractNumId w:val="31"/>
  </w:num>
  <w:num w:numId="17" w16cid:durableId="1053038906">
    <w:abstractNumId w:val="4"/>
  </w:num>
  <w:num w:numId="18" w16cid:durableId="230040812">
    <w:abstractNumId w:val="36"/>
  </w:num>
  <w:num w:numId="19" w16cid:durableId="446124878">
    <w:abstractNumId w:val="29"/>
  </w:num>
  <w:num w:numId="20" w16cid:durableId="1401177231">
    <w:abstractNumId w:val="33"/>
  </w:num>
  <w:num w:numId="21" w16cid:durableId="995495153">
    <w:abstractNumId w:val="8"/>
  </w:num>
  <w:num w:numId="22" w16cid:durableId="1665084605">
    <w:abstractNumId w:val="6"/>
  </w:num>
  <w:num w:numId="23" w16cid:durableId="1336806208">
    <w:abstractNumId w:val="17"/>
  </w:num>
  <w:num w:numId="24" w16cid:durableId="378093771">
    <w:abstractNumId w:val="32"/>
  </w:num>
  <w:num w:numId="25" w16cid:durableId="1540433519">
    <w:abstractNumId w:val="25"/>
  </w:num>
  <w:num w:numId="26" w16cid:durableId="388723352">
    <w:abstractNumId w:val="24"/>
  </w:num>
  <w:num w:numId="27" w16cid:durableId="335234620">
    <w:abstractNumId w:val="22"/>
  </w:num>
  <w:num w:numId="28" w16cid:durableId="2081780349">
    <w:abstractNumId w:val="12"/>
  </w:num>
  <w:num w:numId="29" w16cid:durableId="1476332726">
    <w:abstractNumId w:val="26"/>
  </w:num>
  <w:num w:numId="30" w16cid:durableId="175653154">
    <w:abstractNumId w:val="2"/>
  </w:num>
  <w:num w:numId="31" w16cid:durableId="175315328">
    <w:abstractNumId w:val="34"/>
  </w:num>
  <w:num w:numId="32" w16cid:durableId="1559782179">
    <w:abstractNumId w:val="5"/>
  </w:num>
  <w:num w:numId="33" w16cid:durableId="1155146585">
    <w:abstractNumId w:val="11"/>
  </w:num>
  <w:num w:numId="34" w16cid:durableId="205259151">
    <w:abstractNumId w:val="14"/>
  </w:num>
  <w:num w:numId="35" w16cid:durableId="249045426">
    <w:abstractNumId w:val="27"/>
  </w:num>
  <w:num w:numId="36" w16cid:durableId="1243219160">
    <w:abstractNumId w:val="13"/>
  </w:num>
  <w:num w:numId="37" w16cid:durableId="886645517">
    <w:abstractNumId w:val="18"/>
  </w:num>
  <w:num w:numId="38" w16cid:durableId="114257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2513645">
    <w:abstractNumId w:val="20"/>
  </w:num>
  <w:num w:numId="40" w16cid:durableId="1822425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A2"/>
    <w:rsid w:val="00014CE8"/>
    <w:rsid w:val="00015087"/>
    <w:rsid w:val="00017691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0908"/>
    <w:rsid w:val="00075827"/>
    <w:rsid w:val="00075F7B"/>
    <w:rsid w:val="00083F50"/>
    <w:rsid w:val="00092388"/>
    <w:rsid w:val="000962BF"/>
    <w:rsid w:val="000A02C2"/>
    <w:rsid w:val="000A26E1"/>
    <w:rsid w:val="000A3EF1"/>
    <w:rsid w:val="000B19E6"/>
    <w:rsid w:val="000B24FA"/>
    <w:rsid w:val="000B3348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3193"/>
    <w:rsid w:val="000E5A5B"/>
    <w:rsid w:val="000F1900"/>
    <w:rsid w:val="000F21FD"/>
    <w:rsid w:val="000F6984"/>
    <w:rsid w:val="00101EE6"/>
    <w:rsid w:val="00102A6A"/>
    <w:rsid w:val="00110CBD"/>
    <w:rsid w:val="00111488"/>
    <w:rsid w:val="001138C1"/>
    <w:rsid w:val="00114484"/>
    <w:rsid w:val="00114A6E"/>
    <w:rsid w:val="00114E13"/>
    <w:rsid w:val="00117539"/>
    <w:rsid w:val="00125F77"/>
    <w:rsid w:val="0014050A"/>
    <w:rsid w:val="001434AA"/>
    <w:rsid w:val="0014480F"/>
    <w:rsid w:val="00157044"/>
    <w:rsid w:val="001575D0"/>
    <w:rsid w:val="00161320"/>
    <w:rsid w:val="001623D8"/>
    <w:rsid w:val="00170BC3"/>
    <w:rsid w:val="00175331"/>
    <w:rsid w:val="00175A49"/>
    <w:rsid w:val="00184A18"/>
    <w:rsid w:val="00185D23"/>
    <w:rsid w:val="00187EC0"/>
    <w:rsid w:val="00187F7F"/>
    <w:rsid w:val="00190DB7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1FEF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3A28"/>
    <w:rsid w:val="003261C2"/>
    <w:rsid w:val="00326618"/>
    <w:rsid w:val="00333DD9"/>
    <w:rsid w:val="00335E04"/>
    <w:rsid w:val="003364A9"/>
    <w:rsid w:val="00336732"/>
    <w:rsid w:val="00337B6D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CB0"/>
    <w:rsid w:val="003F20DE"/>
    <w:rsid w:val="003F34CF"/>
    <w:rsid w:val="003F3FE8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6CCB"/>
    <w:rsid w:val="004350CD"/>
    <w:rsid w:val="00444B65"/>
    <w:rsid w:val="004451FE"/>
    <w:rsid w:val="0044571B"/>
    <w:rsid w:val="00451D38"/>
    <w:rsid w:val="00452883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06E8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D62D7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4020E"/>
    <w:rsid w:val="00542035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2739"/>
    <w:rsid w:val="0064323D"/>
    <w:rsid w:val="00655595"/>
    <w:rsid w:val="006612D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77B7"/>
    <w:rsid w:val="00712E80"/>
    <w:rsid w:val="0072074F"/>
    <w:rsid w:val="0072324A"/>
    <w:rsid w:val="00731FE9"/>
    <w:rsid w:val="00735151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2FC9"/>
    <w:rsid w:val="009347CB"/>
    <w:rsid w:val="00936DB7"/>
    <w:rsid w:val="00941313"/>
    <w:rsid w:val="00941D23"/>
    <w:rsid w:val="00942848"/>
    <w:rsid w:val="009450F7"/>
    <w:rsid w:val="00956DD0"/>
    <w:rsid w:val="009605C4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50ED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2B60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305B"/>
    <w:rsid w:val="00AE4604"/>
    <w:rsid w:val="00AE4BCA"/>
    <w:rsid w:val="00AE5A8B"/>
    <w:rsid w:val="00AF039D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248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7BD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3D0E"/>
    <w:rsid w:val="00C34820"/>
    <w:rsid w:val="00C35979"/>
    <w:rsid w:val="00C40987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41370"/>
    <w:rsid w:val="00D4164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225B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3607"/>
    <w:rsid w:val="00F53EC4"/>
    <w:rsid w:val="00F57322"/>
    <w:rsid w:val="00F6293B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4A37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79C9-967F-48E6-9FB4-4800CB0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2020-07-03T08:04:00Z</cp:lastPrinted>
  <dcterms:created xsi:type="dcterms:W3CDTF">2025-11-20T18:47:00Z</dcterms:created>
  <dcterms:modified xsi:type="dcterms:W3CDTF">2025-11-21T11:30:00Z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