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3CEE" w14:textId="02308681" w:rsidR="00477BAD" w:rsidRPr="006735BA" w:rsidRDefault="00F3708F" w:rsidP="00252814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u-ES"/>
        </w:rPr>
      </w:pPr>
      <w:r w:rsidRPr="006735BA">
        <w:rPr>
          <w:rFonts w:ascii="Sanuk-Medium" w:hAnsi="Sanuk-Medium"/>
          <w:b/>
          <w:sz w:val="24"/>
          <w:szCs w:val="24"/>
          <w:lang w:val="eu-ES"/>
        </w:rPr>
        <w:tab/>
      </w:r>
      <w:r w:rsidRPr="006735BA">
        <w:rPr>
          <w:rFonts w:ascii="Sanuk-Medium" w:hAnsi="Sanuk-Medium"/>
          <w:b/>
          <w:sz w:val="24"/>
          <w:szCs w:val="24"/>
          <w:lang w:val="eu-ES"/>
        </w:rPr>
        <w:tab/>
      </w:r>
      <w:r w:rsidR="00B755D0" w:rsidRPr="006735BA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03F935E8" w14:textId="77777777" w:rsidR="00457AB7" w:rsidRPr="006735BA" w:rsidRDefault="00457AB7" w:rsidP="00252814">
      <w:pPr>
        <w:pStyle w:val="Textoindependiente3"/>
        <w:tabs>
          <w:tab w:val="left" w:pos="10161"/>
        </w:tabs>
        <w:spacing w:line="300" w:lineRule="exact"/>
        <w:rPr>
          <w:rFonts w:ascii="SanukLF-Light" w:hAnsi="SanukLF-Light"/>
          <w:b/>
          <w:bCs/>
          <w:spacing w:val="-2"/>
          <w:sz w:val="25"/>
          <w:lang w:val="eu-ES"/>
        </w:rPr>
      </w:pPr>
    </w:p>
    <w:p w14:paraId="40F474CA" w14:textId="5F58873A" w:rsidR="000623EC" w:rsidRPr="006735BA" w:rsidRDefault="006735BA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  <w:lang w:val="eu-ES"/>
        </w:rPr>
      </w:pPr>
      <w:r w:rsidRPr="006735BA">
        <w:rPr>
          <w:rFonts w:ascii="SanukLF-Light" w:hAnsi="SanukLF-Light"/>
          <w:b/>
          <w:bCs/>
          <w:spacing w:val="-2"/>
          <w:sz w:val="25"/>
          <w:lang w:val="eu-ES"/>
        </w:rPr>
        <w:t>Kontzertu</w:t>
      </w:r>
      <w:r w:rsidRPr="006735BA">
        <w:rPr>
          <w:rFonts w:ascii="SanukLF-Light" w:hAnsi="SanukLF-Light"/>
          <w:b/>
          <w:bCs/>
          <w:spacing w:val="-2"/>
          <w:sz w:val="25"/>
          <w:lang w:val="eu-ES"/>
        </w:rPr>
        <w:t xml:space="preserve">a bihar izango da Vital Fundazioa </w:t>
      </w:r>
      <w:proofErr w:type="spellStart"/>
      <w:r w:rsidRPr="006735BA">
        <w:rPr>
          <w:rFonts w:ascii="SanukLF-Light" w:hAnsi="SanukLF-Light"/>
          <w:b/>
          <w:bCs/>
          <w:spacing w:val="-2"/>
          <w:sz w:val="25"/>
          <w:lang w:val="eu-ES"/>
        </w:rPr>
        <w:t>Kulturunean</w:t>
      </w:r>
      <w:proofErr w:type="spellEnd"/>
      <w:r w:rsidRPr="006735BA">
        <w:rPr>
          <w:rFonts w:ascii="SanukLF-Light" w:hAnsi="SanukLF-Light"/>
          <w:b/>
          <w:bCs/>
          <w:spacing w:val="-2"/>
          <w:sz w:val="25"/>
          <w:lang w:val="eu-ES"/>
        </w:rPr>
        <w:t xml:space="preserve"> </w:t>
      </w:r>
      <w:r w:rsidR="003F126F" w:rsidRPr="006735BA">
        <w:rPr>
          <w:rFonts w:ascii="SanukLF-Light" w:hAnsi="SanukLF-Light"/>
          <w:b/>
          <w:bCs/>
          <w:spacing w:val="-2"/>
          <w:sz w:val="25"/>
          <w:lang w:val="eu-ES"/>
        </w:rPr>
        <w:t>(</w:t>
      </w:r>
      <w:r w:rsidR="00E97560" w:rsidRPr="006735BA">
        <w:rPr>
          <w:rFonts w:ascii="SanukLF-Light" w:hAnsi="SanukLF-Light"/>
          <w:b/>
          <w:bCs/>
          <w:spacing w:val="-2"/>
          <w:sz w:val="25"/>
          <w:lang w:val="eu-ES"/>
        </w:rPr>
        <w:t>19:30</w:t>
      </w:r>
      <w:r w:rsidRPr="006735BA">
        <w:rPr>
          <w:rFonts w:ascii="SanukLF-Light" w:hAnsi="SanukLF-Light"/>
          <w:b/>
          <w:bCs/>
          <w:spacing w:val="-2"/>
          <w:sz w:val="25"/>
          <w:lang w:val="eu-ES"/>
        </w:rPr>
        <w:t>ean</w:t>
      </w:r>
      <w:r w:rsidR="008F734A" w:rsidRPr="006735BA">
        <w:rPr>
          <w:rFonts w:ascii="SanukLF-Light" w:hAnsi="SanukLF-Light"/>
          <w:b/>
          <w:bCs/>
          <w:spacing w:val="-2"/>
          <w:sz w:val="25"/>
          <w:lang w:val="eu-ES"/>
        </w:rPr>
        <w:t>)</w:t>
      </w:r>
    </w:p>
    <w:p w14:paraId="7D314CCF" w14:textId="77777777" w:rsidR="003F126F" w:rsidRPr="006735BA" w:rsidRDefault="003F126F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675CA2D3" w14:textId="005580F6" w:rsidR="00896888" w:rsidRPr="004D5E3C" w:rsidRDefault="006735BA" w:rsidP="00457AB7">
      <w:pPr>
        <w:pStyle w:val="Textosinformato"/>
        <w:spacing w:line="500" w:lineRule="exact"/>
        <w:ind w:left="-142" w:right="-285"/>
        <w:jc w:val="center"/>
        <w:rPr>
          <w:rFonts w:ascii="Sanuk-Medium" w:hAnsi="Sanuk-Medium" w:cstheme="minorHAnsi"/>
          <w:bCs/>
          <w:color w:val="003366"/>
          <w:spacing w:val="-6"/>
          <w:sz w:val="38"/>
          <w:szCs w:val="38"/>
          <w:lang w:val="eu-ES"/>
        </w:rPr>
      </w:pPr>
      <w:r w:rsidRPr="006735BA">
        <w:rPr>
          <w:rFonts w:ascii="Sanuk-Medium" w:hAnsi="Sanuk-Medium" w:cstheme="minorHAnsi"/>
          <w:bCs/>
          <w:color w:val="003366"/>
          <w:spacing w:val="-6"/>
          <w:sz w:val="38"/>
          <w:szCs w:val="38"/>
          <w:lang w:val="eu-ES"/>
        </w:rPr>
        <w:t xml:space="preserve">Vital Fundazioaren Astearte Musikalek Ivan </w:t>
      </w:r>
      <w:proofErr w:type="spellStart"/>
      <w:r w:rsidRPr="006735BA">
        <w:rPr>
          <w:rFonts w:ascii="Sanuk-Medium" w:hAnsi="Sanuk-Medium" w:cstheme="minorHAnsi"/>
          <w:bCs/>
          <w:color w:val="003366"/>
          <w:spacing w:val="-6"/>
          <w:sz w:val="38"/>
          <w:szCs w:val="38"/>
          <w:lang w:val="eu-ES"/>
        </w:rPr>
        <w:t>Zenaty</w:t>
      </w:r>
      <w:proofErr w:type="spellEnd"/>
      <w:r w:rsidRPr="006735BA">
        <w:rPr>
          <w:rFonts w:ascii="Sanuk-Medium" w:hAnsi="Sanuk-Medium" w:cstheme="minorHAnsi"/>
          <w:bCs/>
          <w:color w:val="003366"/>
          <w:spacing w:val="-6"/>
          <w:sz w:val="38"/>
          <w:szCs w:val="38"/>
          <w:lang w:val="eu-ES"/>
        </w:rPr>
        <w:t xml:space="preserve"> gaur egungo </w:t>
      </w:r>
      <w:r w:rsidRPr="004D5E3C">
        <w:rPr>
          <w:rFonts w:ascii="Sanuk-Medium" w:hAnsi="Sanuk-Medium" w:cstheme="minorHAnsi"/>
          <w:bCs/>
          <w:color w:val="003366"/>
          <w:spacing w:val="-6"/>
          <w:sz w:val="38"/>
          <w:szCs w:val="38"/>
          <w:lang w:val="eu-ES"/>
        </w:rPr>
        <w:t>biolinista txekiar garrantzitsuena</w:t>
      </w:r>
      <w:r w:rsidRPr="004D5E3C">
        <w:rPr>
          <w:rFonts w:ascii="Sanuk-Medium" w:hAnsi="Sanuk-Medium" w:cstheme="minorHAnsi"/>
          <w:bCs/>
          <w:color w:val="003366"/>
          <w:spacing w:val="-6"/>
          <w:sz w:val="38"/>
          <w:szCs w:val="38"/>
          <w:lang w:val="eu-ES"/>
        </w:rPr>
        <w:t xml:space="preserve">ren </w:t>
      </w:r>
      <w:r w:rsidRPr="004D5E3C">
        <w:rPr>
          <w:rFonts w:ascii="Sanuk-Medium" w:hAnsi="Sanuk-Medium" w:cstheme="minorHAnsi"/>
          <w:bCs/>
          <w:color w:val="003366"/>
          <w:spacing w:val="-6"/>
          <w:sz w:val="38"/>
          <w:szCs w:val="38"/>
          <w:lang w:val="eu-ES"/>
        </w:rPr>
        <w:t>kontzertua eskainiko dute</w:t>
      </w:r>
      <w:r w:rsidRPr="004D5E3C">
        <w:rPr>
          <w:rFonts w:ascii="Sanuk-Medium" w:hAnsi="Sanuk-Medium" w:cstheme="minorHAnsi"/>
          <w:bCs/>
          <w:color w:val="003366"/>
          <w:spacing w:val="-6"/>
          <w:sz w:val="38"/>
          <w:szCs w:val="38"/>
          <w:lang w:val="eu-ES"/>
        </w:rPr>
        <w:t xml:space="preserve">   </w:t>
      </w:r>
    </w:p>
    <w:p w14:paraId="67DF5BC8" w14:textId="77777777" w:rsidR="00896888" w:rsidRPr="004D5E3C" w:rsidRDefault="00896888" w:rsidP="00252814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color w:val="003366"/>
          <w:sz w:val="36"/>
          <w:szCs w:val="36"/>
          <w:lang w:val="eu-ES"/>
        </w:rPr>
      </w:pPr>
    </w:p>
    <w:p w14:paraId="7ED0ED68" w14:textId="3775FAE3" w:rsidR="00A25B8A" w:rsidRPr="004D5E3C" w:rsidRDefault="000623EC" w:rsidP="008E778E">
      <w:pPr>
        <w:autoSpaceDE w:val="0"/>
        <w:autoSpaceDN w:val="0"/>
        <w:adjustRightInd w:val="0"/>
        <w:spacing w:line="300" w:lineRule="exact"/>
        <w:ind w:left="708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4D5E3C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="00780B4B" w:rsidRPr="004D5E3C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6735BA" w:rsidRPr="004D5E3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Robert </w:t>
      </w:r>
      <w:proofErr w:type="spellStart"/>
      <w:r w:rsidR="006735BA" w:rsidRPr="004D5E3C">
        <w:rPr>
          <w:rFonts w:ascii="SanukLF-Light" w:eastAsia="Calibri" w:hAnsi="SanukLF-Light" w:cs="Arial"/>
          <w:b/>
          <w:sz w:val="24"/>
          <w:szCs w:val="24"/>
          <w:lang w:val="eu-ES"/>
        </w:rPr>
        <w:t>Umansky</w:t>
      </w:r>
      <w:proofErr w:type="spellEnd"/>
      <w:r w:rsidR="006735BA" w:rsidRPr="004D5E3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pianojole ezagunarekin batera, Vitali, </w:t>
      </w:r>
      <w:proofErr w:type="spellStart"/>
      <w:r w:rsidR="006735BA" w:rsidRPr="004D5E3C">
        <w:rPr>
          <w:rFonts w:ascii="SanukLF-Light" w:eastAsia="Calibri" w:hAnsi="SanukLF-Light" w:cs="Arial"/>
          <w:b/>
          <w:sz w:val="24"/>
          <w:szCs w:val="24"/>
          <w:lang w:val="eu-ES"/>
        </w:rPr>
        <w:t>Strauss</w:t>
      </w:r>
      <w:proofErr w:type="spellEnd"/>
      <w:r w:rsidR="006735BA" w:rsidRPr="004D5E3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6735BA" w:rsidRPr="004D5E3C">
        <w:rPr>
          <w:rFonts w:ascii="SanukLF-Light" w:eastAsia="Calibri" w:hAnsi="SanukLF-Light" w:cs="Arial"/>
          <w:b/>
          <w:sz w:val="24"/>
          <w:szCs w:val="24"/>
          <w:lang w:val="eu-ES"/>
        </w:rPr>
        <w:t>Smetana</w:t>
      </w:r>
      <w:proofErr w:type="spellEnd"/>
      <w:r w:rsidR="006735BA" w:rsidRPr="004D5E3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6735BA" w:rsidRPr="004D5E3C">
        <w:rPr>
          <w:rFonts w:ascii="SanukLF-Light" w:eastAsia="Calibri" w:hAnsi="SanukLF-Light" w:cs="Arial"/>
          <w:b/>
          <w:sz w:val="24"/>
          <w:szCs w:val="24"/>
          <w:lang w:val="eu-ES"/>
        </w:rPr>
        <w:t>Tchaikovsky</w:t>
      </w:r>
      <w:proofErr w:type="spellEnd"/>
      <w:r w:rsidR="006735BA" w:rsidRPr="004D5E3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eta </w:t>
      </w:r>
      <w:proofErr w:type="spellStart"/>
      <w:r w:rsidR="006735BA" w:rsidRPr="004D5E3C">
        <w:rPr>
          <w:rFonts w:ascii="SanukLF-Light" w:eastAsia="Calibri" w:hAnsi="SanukLF-Light" w:cs="Arial"/>
          <w:b/>
          <w:sz w:val="24"/>
          <w:szCs w:val="24"/>
          <w:lang w:val="eu-ES"/>
        </w:rPr>
        <w:t>Gershwin</w:t>
      </w:r>
      <w:r w:rsidR="00804FED" w:rsidRPr="004D5E3C">
        <w:rPr>
          <w:rFonts w:ascii="SanukLF-Light" w:eastAsia="Calibri" w:hAnsi="SanukLF-Light" w:cs="Arial"/>
          <w:b/>
          <w:sz w:val="24"/>
          <w:szCs w:val="24"/>
          <w:lang w:val="eu-ES"/>
        </w:rPr>
        <w:t>-</w:t>
      </w:r>
      <w:r w:rsidR="006735BA" w:rsidRPr="004D5E3C">
        <w:rPr>
          <w:rFonts w:ascii="SanukLF-Light" w:eastAsia="Calibri" w:hAnsi="SanukLF-Light" w:cs="Arial"/>
          <w:b/>
          <w:sz w:val="24"/>
          <w:szCs w:val="24"/>
          <w:lang w:val="eu-ES"/>
        </w:rPr>
        <w:t>en</w:t>
      </w:r>
      <w:proofErr w:type="spellEnd"/>
      <w:r w:rsidR="006735BA" w:rsidRPr="004D5E3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r w:rsidR="00804FED" w:rsidRPr="004D5E3C">
        <w:rPr>
          <w:rFonts w:ascii="SanukLF-Light" w:eastAsia="Calibri" w:hAnsi="SanukLF-Light" w:cs="Arial"/>
          <w:b/>
          <w:sz w:val="24"/>
          <w:szCs w:val="24"/>
          <w:lang w:val="eu-ES"/>
        </w:rPr>
        <w:t>lana</w:t>
      </w:r>
      <w:r w:rsidR="006735BA" w:rsidRPr="004D5E3C">
        <w:rPr>
          <w:rFonts w:ascii="SanukLF-Light" w:eastAsia="Calibri" w:hAnsi="SanukLF-Light" w:cs="Arial"/>
          <w:b/>
          <w:sz w:val="24"/>
          <w:szCs w:val="24"/>
          <w:lang w:val="eu-ES"/>
        </w:rPr>
        <w:t>k interpretatuko dituzte</w:t>
      </w:r>
      <w:r w:rsidR="006735BA" w:rsidRPr="004D5E3C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    </w:t>
      </w:r>
    </w:p>
    <w:p w14:paraId="3030A23F" w14:textId="77777777" w:rsidR="00401FEB" w:rsidRPr="004D5E3C" w:rsidRDefault="00401FEB" w:rsidP="00252814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54CD2147" w14:textId="38E8E348" w:rsidR="001D516C" w:rsidRPr="00796647" w:rsidRDefault="00841898" w:rsidP="00290B9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4D5E3C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2F4006" w:rsidRPr="004D5E3C">
        <w:rPr>
          <w:rFonts w:ascii="SanukLF-Light" w:hAnsi="SanukLF-Light" w:cs="Arial"/>
          <w:b/>
          <w:szCs w:val="24"/>
          <w:lang w:val="eu-ES"/>
        </w:rPr>
        <w:t>202</w:t>
      </w:r>
      <w:r w:rsidR="00682413" w:rsidRPr="004D5E3C">
        <w:rPr>
          <w:rFonts w:ascii="SanukLF-Light" w:hAnsi="SanukLF-Light" w:cs="Arial"/>
          <w:b/>
          <w:szCs w:val="24"/>
          <w:lang w:val="eu-ES"/>
        </w:rPr>
        <w:t>5</w:t>
      </w:r>
      <w:r w:rsidR="006735BA" w:rsidRPr="004D5E3C">
        <w:rPr>
          <w:rFonts w:ascii="SanukLF-Light" w:hAnsi="SanukLF-Light" w:cs="Arial"/>
          <w:b/>
          <w:szCs w:val="24"/>
          <w:lang w:val="eu-ES"/>
        </w:rPr>
        <w:t>eko azaroak 17</w:t>
      </w:r>
      <w:r w:rsidR="002702E7" w:rsidRPr="004D5E3C">
        <w:rPr>
          <w:rFonts w:ascii="SanukLF-Light" w:hAnsi="SanukLF-Light" w:cs="Arial"/>
          <w:b/>
          <w:szCs w:val="24"/>
          <w:lang w:val="eu-ES"/>
        </w:rPr>
        <w:t>.-</w:t>
      </w:r>
      <w:r w:rsidR="002702E7" w:rsidRPr="004D5E3C">
        <w:rPr>
          <w:rFonts w:ascii="SanukLF-Light" w:hAnsi="SanukLF-Light" w:cs="Arial"/>
          <w:szCs w:val="24"/>
          <w:lang w:val="eu-ES"/>
        </w:rPr>
        <w:t xml:space="preserve"> </w:t>
      </w:r>
      <w:r w:rsidR="004D5E3C" w:rsidRPr="004D5E3C">
        <w:rPr>
          <w:rFonts w:ascii="SanukLF-Light" w:hAnsi="SanukLF-Light" w:cs="Arial"/>
          <w:b/>
          <w:bCs/>
          <w:szCs w:val="24"/>
          <w:lang w:val="eu-ES"/>
        </w:rPr>
        <w:t xml:space="preserve">Ivan </w:t>
      </w:r>
      <w:proofErr w:type="spellStart"/>
      <w:r w:rsidR="004D5E3C" w:rsidRPr="004D5E3C">
        <w:rPr>
          <w:rFonts w:ascii="SanukLF-Light" w:hAnsi="SanukLF-Light" w:cs="Arial"/>
          <w:b/>
          <w:bCs/>
          <w:szCs w:val="24"/>
          <w:lang w:val="eu-ES"/>
        </w:rPr>
        <w:t>Zenaty</w:t>
      </w:r>
      <w:proofErr w:type="spellEnd"/>
      <w:r w:rsidR="00796647">
        <w:rPr>
          <w:rFonts w:ascii="SanukLF-Light" w:hAnsi="SanukLF-Light" w:cs="Arial"/>
          <w:szCs w:val="24"/>
          <w:lang w:val="eu-ES"/>
        </w:rPr>
        <w:t>,</w:t>
      </w:r>
      <w:r w:rsidR="004D5E3C" w:rsidRPr="004D5E3C">
        <w:rPr>
          <w:rFonts w:ascii="SanukLF-Light" w:hAnsi="SanukLF-Light" w:cs="Arial"/>
          <w:szCs w:val="24"/>
          <w:lang w:val="eu-ES"/>
        </w:rPr>
        <w:t xml:space="preserve"> </w:t>
      </w:r>
      <w:r w:rsidR="00796647">
        <w:rPr>
          <w:rFonts w:ascii="SanukLF-Light" w:hAnsi="SanukLF-Light" w:cs="Arial"/>
          <w:szCs w:val="24"/>
          <w:lang w:val="eu-ES"/>
        </w:rPr>
        <w:t>K</w:t>
      </w:r>
      <w:r w:rsidR="00796647" w:rsidRPr="004D5E3C">
        <w:rPr>
          <w:rFonts w:ascii="SanukLF-Light" w:hAnsi="SanukLF-Light" w:cs="Arial"/>
          <w:szCs w:val="24"/>
          <w:lang w:val="eu-ES"/>
        </w:rPr>
        <w:t>ritika</w:t>
      </w:r>
      <w:r w:rsidR="00796647">
        <w:rPr>
          <w:rFonts w:ascii="SanukLF-Light" w:hAnsi="SanukLF-Light" w:cs="Arial"/>
          <w:szCs w:val="24"/>
          <w:lang w:val="eu-ES"/>
        </w:rPr>
        <w:t>ren iritziz</w:t>
      </w:r>
      <w:r w:rsidR="00796647" w:rsidRPr="004D5E3C">
        <w:rPr>
          <w:rFonts w:ascii="SanukLF-Light" w:hAnsi="SanukLF-Light" w:cs="Arial"/>
          <w:szCs w:val="24"/>
          <w:lang w:val="eu-ES"/>
        </w:rPr>
        <w:t xml:space="preserve"> garai honetako biolin</w:t>
      </w:r>
      <w:r w:rsidR="00796647">
        <w:rPr>
          <w:rFonts w:ascii="SanukLF-Light" w:hAnsi="SanukLF-Light" w:cs="Arial"/>
          <w:szCs w:val="24"/>
          <w:lang w:val="eu-ES"/>
        </w:rPr>
        <w:t>-</w:t>
      </w:r>
      <w:r w:rsidR="00796647" w:rsidRPr="004D5E3C">
        <w:rPr>
          <w:rFonts w:ascii="SanukLF-Light" w:hAnsi="SanukLF-Light" w:cs="Arial"/>
          <w:szCs w:val="24"/>
          <w:lang w:val="eu-ES"/>
        </w:rPr>
        <w:t>jotzaile txekiarrik garrantzitsuen</w:t>
      </w:r>
      <w:r w:rsidR="00796647">
        <w:rPr>
          <w:rFonts w:ascii="SanukLF-Light" w:hAnsi="SanukLF-Light" w:cs="Arial"/>
          <w:szCs w:val="24"/>
          <w:lang w:val="eu-ES"/>
        </w:rPr>
        <w:t>a</w:t>
      </w:r>
      <w:r w:rsidR="00796647">
        <w:rPr>
          <w:rFonts w:ascii="SanukLF-Light" w:hAnsi="SanukLF-Light" w:cs="Arial"/>
          <w:szCs w:val="24"/>
          <w:lang w:val="eu-ES"/>
        </w:rPr>
        <w:t>,</w:t>
      </w:r>
      <w:r w:rsidR="00796647" w:rsidRPr="004D5E3C">
        <w:rPr>
          <w:rFonts w:ascii="SanukLF-Light" w:hAnsi="SanukLF-Light" w:cs="Arial"/>
          <w:szCs w:val="24"/>
          <w:lang w:val="eu-ES"/>
        </w:rPr>
        <w:t xml:space="preserve"> </w:t>
      </w:r>
      <w:r w:rsidR="004D5E3C" w:rsidRPr="004D5E3C">
        <w:rPr>
          <w:rFonts w:ascii="SanukLF-Light" w:hAnsi="SanukLF-Light" w:cs="Arial"/>
          <w:szCs w:val="24"/>
          <w:lang w:val="eu-ES"/>
        </w:rPr>
        <w:t xml:space="preserve">eta </w:t>
      </w:r>
      <w:r w:rsidR="004D5E3C" w:rsidRPr="004D5E3C">
        <w:rPr>
          <w:rFonts w:ascii="SanukLF-Light" w:hAnsi="SanukLF-Light" w:cs="Arial"/>
          <w:b/>
          <w:bCs/>
          <w:szCs w:val="24"/>
          <w:lang w:val="eu-ES"/>
        </w:rPr>
        <w:t xml:space="preserve">Robert </w:t>
      </w:r>
      <w:proofErr w:type="spellStart"/>
      <w:r w:rsidR="004D5E3C" w:rsidRPr="004D5E3C">
        <w:rPr>
          <w:rFonts w:ascii="SanukLF-Light" w:hAnsi="SanukLF-Light" w:cs="Arial"/>
          <w:b/>
          <w:bCs/>
          <w:szCs w:val="24"/>
          <w:lang w:val="eu-ES"/>
        </w:rPr>
        <w:t>Umansky</w:t>
      </w:r>
      <w:proofErr w:type="spellEnd"/>
      <w:r w:rsidR="004D5E3C" w:rsidRPr="004D5E3C">
        <w:rPr>
          <w:rFonts w:ascii="SanukLF-Light" w:hAnsi="SanukLF-Light" w:cs="Arial"/>
          <w:szCs w:val="24"/>
          <w:lang w:val="eu-ES"/>
        </w:rPr>
        <w:t xml:space="preserve"> piano jotzaile ukrainarra protagonista dituen kontzertua eskainiko dute aste honetan</w:t>
      </w:r>
      <w:r w:rsidR="002721B4" w:rsidRPr="002721B4">
        <w:rPr>
          <w:rFonts w:ascii="SanukLF-Light" w:hAnsi="SanukLF-Light" w:cs="Arial"/>
          <w:b/>
          <w:bCs/>
          <w:szCs w:val="24"/>
          <w:lang w:val="eu-ES"/>
        </w:rPr>
        <w:t xml:space="preserve"> </w:t>
      </w:r>
      <w:r w:rsidR="002721B4" w:rsidRPr="004D5E3C">
        <w:rPr>
          <w:rFonts w:ascii="SanukLF-Light" w:hAnsi="SanukLF-Light" w:cs="Arial"/>
          <w:b/>
          <w:bCs/>
          <w:szCs w:val="24"/>
          <w:lang w:val="eu-ES"/>
        </w:rPr>
        <w:t>Vital Fundazioaren Astearte Musikalek</w:t>
      </w:r>
      <w:r w:rsidR="004D5E3C" w:rsidRPr="004D5E3C">
        <w:rPr>
          <w:rFonts w:ascii="SanukLF-Light" w:hAnsi="SanukLF-Light" w:cs="Arial"/>
          <w:szCs w:val="24"/>
          <w:lang w:val="eu-ES"/>
        </w:rPr>
        <w:t xml:space="preserve">. Vitali, </w:t>
      </w:r>
      <w:proofErr w:type="spellStart"/>
      <w:r w:rsidR="004D5E3C" w:rsidRPr="004D5E3C">
        <w:rPr>
          <w:rFonts w:ascii="SanukLF-Light" w:hAnsi="SanukLF-Light" w:cs="Arial"/>
          <w:szCs w:val="24"/>
          <w:lang w:val="eu-ES"/>
        </w:rPr>
        <w:t>Strauss</w:t>
      </w:r>
      <w:proofErr w:type="spellEnd"/>
      <w:r w:rsidR="004D5E3C" w:rsidRPr="004D5E3C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="004D5E3C" w:rsidRPr="004D5E3C">
        <w:rPr>
          <w:rFonts w:ascii="SanukLF-Light" w:hAnsi="SanukLF-Light" w:cs="Arial"/>
          <w:szCs w:val="24"/>
          <w:lang w:val="eu-ES"/>
        </w:rPr>
        <w:t>Smetana</w:t>
      </w:r>
      <w:proofErr w:type="spellEnd"/>
      <w:r w:rsidR="004D5E3C" w:rsidRPr="004D5E3C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="004D5E3C" w:rsidRPr="004D5E3C">
        <w:rPr>
          <w:rFonts w:ascii="SanukLF-Light" w:hAnsi="SanukLF-Light" w:cs="Arial"/>
          <w:szCs w:val="24"/>
          <w:lang w:val="eu-ES"/>
        </w:rPr>
        <w:t>Tchaikovsky</w:t>
      </w:r>
      <w:proofErr w:type="spellEnd"/>
      <w:r w:rsidR="004D5E3C" w:rsidRPr="004D5E3C">
        <w:rPr>
          <w:rFonts w:ascii="SanukLF-Light" w:hAnsi="SanukLF-Light" w:cs="Arial"/>
          <w:szCs w:val="24"/>
          <w:lang w:val="eu-ES"/>
        </w:rPr>
        <w:t xml:space="preserve"> eta </w:t>
      </w:r>
      <w:proofErr w:type="spellStart"/>
      <w:r w:rsidR="004D5E3C" w:rsidRPr="004D5E3C">
        <w:rPr>
          <w:rFonts w:ascii="SanukLF-Light" w:hAnsi="SanukLF-Light" w:cs="Arial"/>
          <w:szCs w:val="24"/>
          <w:lang w:val="eu-ES"/>
        </w:rPr>
        <w:t>Gershwin</w:t>
      </w:r>
      <w:r w:rsidR="00796647">
        <w:rPr>
          <w:rFonts w:ascii="SanukLF-Light" w:hAnsi="SanukLF-Light" w:cs="Arial"/>
          <w:szCs w:val="24"/>
          <w:lang w:val="eu-ES"/>
        </w:rPr>
        <w:t>-</w:t>
      </w:r>
      <w:r w:rsidR="004D5E3C" w:rsidRPr="004D5E3C">
        <w:rPr>
          <w:rFonts w:ascii="SanukLF-Light" w:hAnsi="SanukLF-Light" w:cs="Arial"/>
          <w:szCs w:val="24"/>
          <w:lang w:val="eu-ES"/>
        </w:rPr>
        <w:t>en</w:t>
      </w:r>
      <w:proofErr w:type="spellEnd"/>
      <w:r w:rsidR="004D5E3C" w:rsidRPr="004D5E3C">
        <w:rPr>
          <w:rFonts w:ascii="SanukLF-Light" w:hAnsi="SanukLF-Light" w:cs="Arial"/>
          <w:szCs w:val="24"/>
          <w:lang w:val="eu-ES"/>
        </w:rPr>
        <w:t xml:space="preserve"> </w:t>
      </w:r>
      <w:r w:rsidR="00796647">
        <w:rPr>
          <w:rFonts w:ascii="SanukLF-Light" w:hAnsi="SanukLF-Light" w:cs="Arial"/>
          <w:szCs w:val="24"/>
          <w:lang w:val="eu-ES"/>
        </w:rPr>
        <w:t>lanak</w:t>
      </w:r>
      <w:r w:rsidR="004D5E3C" w:rsidRPr="004D5E3C">
        <w:rPr>
          <w:rFonts w:ascii="SanukLF-Light" w:hAnsi="SanukLF-Light" w:cs="Arial"/>
          <w:szCs w:val="24"/>
          <w:lang w:val="eu-ES"/>
        </w:rPr>
        <w:t xml:space="preserve"> interpretatuko dituzte, bihar, 19:30etik aurrera, Vital Fundazioa </w:t>
      </w:r>
      <w:proofErr w:type="spellStart"/>
      <w:r w:rsidR="004D5E3C" w:rsidRPr="004D5E3C">
        <w:rPr>
          <w:rFonts w:ascii="SanukLF-Light" w:hAnsi="SanukLF-Light" w:cs="Arial"/>
          <w:szCs w:val="24"/>
          <w:lang w:val="eu-ES"/>
        </w:rPr>
        <w:t>Kulturunean</w:t>
      </w:r>
      <w:proofErr w:type="spellEnd"/>
      <w:r w:rsidR="004D5E3C" w:rsidRPr="004D5E3C">
        <w:rPr>
          <w:rFonts w:ascii="SanukLF-Light" w:hAnsi="SanukLF-Light" w:cs="Arial"/>
          <w:szCs w:val="24"/>
          <w:lang w:val="eu-ES"/>
        </w:rPr>
        <w:t xml:space="preserve"> (</w:t>
      </w:r>
      <w:r w:rsidR="004D5E3C">
        <w:rPr>
          <w:rFonts w:ascii="SanukLF-Light" w:hAnsi="SanukLF-Light" w:cs="Arial"/>
          <w:szCs w:val="24"/>
          <w:lang w:val="eu-ES"/>
        </w:rPr>
        <w:t>Bakea kalea</w:t>
      </w:r>
      <w:r w:rsidR="004D5E3C" w:rsidRPr="004D5E3C">
        <w:rPr>
          <w:rFonts w:ascii="SanukLF-Light" w:hAnsi="SanukLF-Light" w:cs="Arial"/>
          <w:szCs w:val="24"/>
          <w:lang w:val="eu-ES"/>
        </w:rPr>
        <w:t xml:space="preserve"> 5, </w:t>
      </w:r>
      <w:proofErr w:type="spellStart"/>
      <w:r w:rsidR="004D5E3C" w:rsidRPr="004D5E3C">
        <w:rPr>
          <w:rFonts w:ascii="SanukLF-Light" w:hAnsi="SanukLF-Light" w:cs="Arial"/>
          <w:szCs w:val="24"/>
          <w:lang w:val="eu-ES"/>
        </w:rPr>
        <w:t>Dendarabako</w:t>
      </w:r>
      <w:proofErr w:type="spellEnd"/>
      <w:r w:rsidR="004D5E3C" w:rsidRPr="004D5E3C">
        <w:rPr>
          <w:rFonts w:ascii="SanukLF-Light" w:hAnsi="SanukLF-Light" w:cs="Arial"/>
          <w:szCs w:val="24"/>
          <w:lang w:val="eu-ES"/>
        </w:rPr>
        <w:t xml:space="preserve"> 1. solairua). </w:t>
      </w:r>
      <w:r w:rsidR="004D5E3C" w:rsidRPr="004D5E3C">
        <w:rPr>
          <w:rFonts w:ascii="SanukLF-Light" w:hAnsi="SanukLF-Light" w:cs="Arial"/>
          <w:b/>
          <w:bCs/>
          <w:szCs w:val="24"/>
          <w:lang w:val="eu-ES"/>
        </w:rPr>
        <w:t>Kontzertu honetarako sarrerak agortu egin dira</w:t>
      </w:r>
      <w:r w:rsidR="004D5E3C" w:rsidRPr="004D5E3C">
        <w:rPr>
          <w:rFonts w:ascii="SanukLF-Light" w:hAnsi="SanukLF-Light" w:cs="Arial"/>
          <w:szCs w:val="24"/>
          <w:lang w:val="eu-ES"/>
        </w:rPr>
        <w:t>.</w:t>
      </w:r>
      <w:r w:rsidR="003A5469" w:rsidRPr="006545A4">
        <w:rPr>
          <w:rFonts w:ascii="SanukLF-Light" w:hAnsi="SanukLF-Light"/>
          <w:b/>
          <w:bCs/>
          <w:lang w:val="eu-ES"/>
        </w:rPr>
        <w:t xml:space="preserve"> </w:t>
      </w:r>
    </w:p>
    <w:p w14:paraId="5C828B31" w14:textId="77777777" w:rsidR="000573B8" w:rsidRPr="006545A4" w:rsidRDefault="000573B8" w:rsidP="00290B9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1722ADF2" w14:textId="3171B6E0" w:rsidR="000E23E7" w:rsidRPr="00BA2315" w:rsidRDefault="006545A4" w:rsidP="00036A4C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  <w:r w:rsidRPr="006545A4">
        <w:rPr>
          <w:rFonts w:ascii="SanukLF-Light" w:eastAsia="Calibri" w:hAnsi="SanukLF-Light" w:cs="Arial"/>
          <w:b/>
          <w:bCs/>
          <w:color w:val="auto"/>
          <w:lang w:val="eu-ES" w:eastAsia="en-US"/>
        </w:rPr>
        <w:t>Ivan</w:t>
      </w:r>
      <w:r w:rsidRPr="006545A4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proofErr w:type="spellStart"/>
      <w:r w:rsidRPr="006545A4">
        <w:rPr>
          <w:rFonts w:ascii="SanukLF-Light" w:eastAsia="Calibri" w:hAnsi="SanukLF-Light" w:cs="Arial"/>
          <w:b/>
          <w:bCs/>
          <w:color w:val="auto"/>
          <w:lang w:val="eu-ES" w:eastAsia="en-US"/>
        </w:rPr>
        <w:t>Zenaty</w:t>
      </w:r>
      <w:r w:rsidRPr="006545A4">
        <w:rPr>
          <w:rFonts w:ascii="SanukLF-Light" w:eastAsia="Calibri" w:hAnsi="SanukLF-Light" w:cs="Arial"/>
          <w:b/>
          <w:bCs/>
          <w:color w:val="auto"/>
          <w:lang w:val="eu-ES" w:eastAsia="en-US"/>
        </w:rPr>
        <w:t>-</w:t>
      </w:r>
      <w:r>
        <w:rPr>
          <w:rFonts w:ascii="SanukLF-Light" w:eastAsia="Calibri" w:hAnsi="SanukLF-Light" w:cs="Arial"/>
          <w:b/>
          <w:bCs/>
          <w:color w:val="auto"/>
          <w:lang w:val="eu-ES" w:eastAsia="en-US"/>
        </w:rPr>
        <w:t>ren</w:t>
      </w:r>
      <w:proofErr w:type="spellEnd"/>
      <w:r w:rsidRPr="006545A4">
        <w:rPr>
          <w:rFonts w:ascii="SanukLF-Light" w:eastAsia="Calibri" w:hAnsi="SanukLF-Light" w:cs="Arial"/>
          <w:color w:val="auto"/>
          <w:lang w:val="eu-ES" w:eastAsia="en-US"/>
        </w:rPr>
        <w:t xml:space="preserve"> nazioarteko ibilbide</w:t>
      </w:r>
      <w:r>
        <w:rPr>
          <w:rFonts w:ascii="SanukLF-Light" w:eastAsia="Calibri" w:hAnsi="SanukLF-Light" w:cs="Arial"/>
          <w:color w:val="auto"/>
          <w:lang w:val="eu-ES" w:eastAsia="en-US"/>
        </w:rPr>
        <w:t>a</w:t>
      </w:r>
      <w:r w:rsidRPr="006545A4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Pr="006545A4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Piotr </w:t>
      </w:r>
      <w:proofErr w:type="spellStart"/>
      <w:r w:rsidRPr="006545A4">
        <w:rPr>
          <w:rFonts w:ascii="SanukLF-Light" w:eastAsia="Calibri" w:hAnsi="SanukLF-Light" w:cs="Arial"/>
          <w:i/>
          <w:iCs/>
          <w:color w:val="auto"/>
          <w:lang w:val="eu-ES" w:eastAsia="en-US"/>
        </w:rPr>
        <w:t>Tchaikovsky</w:t>
      </w:r>
      <w:proofErr w:type="spellEnd"/>
      <w:r w:rsidRPr="006545A4">
        <w:rPr>
          <w:rFonts w:ascii="SanukLF-Light" w:eastAsia="Calibri" w:hAnsi="SanukLF-Light" w:cs="Arial"/>
          <w:color w:val="auto"/>
          <w:lang w:val="eu-ES" w:eastAsia="en-US"/>
        </w:rPr>
        <w:t xml:space="preserve"> Nazioarteko Biolin Lehiaketako </w:t>
      </w:r>
      <w:r>
        <w:rPr>
          <w:rFonts w:ascii="SanukLF-Light" w:eastAsia="Calibri" w:hAnsi="SanukLF-Light" w:cs="Arial"/>
          <w:color w:val="auto"/>
          <w:lang w:val="eu-ES" w:eastAsia="en-US"/>
        </w:rPr>
        <w:t xml:space="preserve">lehenengo </w:t>
      </w:r>
      <w:r w:rsidRPr="006545A4">
        <w:rPr>
          <w:rFonts w:ascii="SanukLF-Light" w:eastAsia="Calibri" w:hAnsi="SanukLF-Light" w:cs="Arial"/>
          <w:color w:val="auto"/>
          <w:lang w:val="eu-ES" w:eastAsia="en-US"/>
        </w:rPr>
        <w:t>sariaren irabaz</w:t>
      </w:r>
      <w:r>
        <w:rPr>
          <w:rFonts w:ascii="SanukLF-Light" w:eastAsia="Calibri" w:hAnsi="SanukLF-Light" w:cs="Arial"/>
          <w:color w:val="auto"/>
          <w:lang w:val="eu-ES" w:eastAsia="en-US"/>
        </w:rPr>
        <w:t xml:space="preserve">i zuenean abiarazi </w:t>
      </w:r>
      <w:r w:rsidRPr="006545A4">
        <w:rPr>
          <w:rFonts w:ascii="SanukLF-Light" w:eastAsia="Calibri" w:hAnsi="SanukLF-Light" w:cs="Arial"/>
          <w:color w:val="auto"/>
          <w:lang w:val="eu-ES" w:eastAsia="en-US"/>
        </w:rPr>
        <w:t>zen</w:t>
      </w:r>
      <w:r w:rsidR="000C69A3">
        <w:rPr>
          <w:rFonts w:ascii="SanukLF-Light" w:eastAsia="Calibri" w:hAnsi="SanukLF-Light" w:cs="Arial"/>
          <w:color w:val="auto"/>
          <w:lang w:val="eu-ES" w:eastAsia="en-US"/>
        </w:rPr>
        <w:t>, hartara, publiko</w:t>
      </w:r>
      <w:r w:rsidRPr="006545A4">
        <w:rPr>
          <w:rFonts w:ascii="SanukLF-Light" w:eastAsia="Calibri" w:hAnsi="SanukLF-Light" w:cs="Arial"/>
          <w:color w:val="auto"/>
          <w:lang w:val="eu-ES" w:eastAsia="en-US"/>
        </w:rPr>
        <w:t xml:space="preserve"> zabal</w:t>
      </w:r>
      <w:r w:rsidR="000C69A3">
        <w:rPr>
          <w:rFonts w:ascii="SanukLF-Light" w:eastAsia="Calibri" w:hAnsi="SanukLF-Light" w:cs="Arial"/>
          <w:color w:val="auto"/>
          <w:lang w:val="eu-ES" w:eastAsia="en-US"/>
        </w:rPr>
        <w:t>era</w:t>
      </w:r>
      <w:r w:rsidRPr="006545A4">
        <w:rPr>
          <w:rFonts w:ascii="SanukLF-Light" w:eastAsia="Calibri" w:hAnsi="SanukLF-Light" w:cs="Arial"/>
          <w:color w:val="auto"/>
          <w:lang w:val="eu-ES" w:eastAsia="en-US"/>
        </w:rPr>
        <w:t xml:space="preserve"> iri</w:t>
      </w:r>
      <w:r w:rsidR="000C69A3">
        <w:rPr>
          <w:rFonts w:ascii="SanukLF-Light" w:eastAsia="Calibri" w:hAnsi="SanukLF-Light" w:cs="Arial"/>
          <w:color w:val="auto"/>
          <w:lang w:val="eu-ES" w:eastAsia="en-US"/>
        </w:rPr>
        <w:t>sten da</w:t>
      </w:r>
      <w:r w:rsidRPr="006545A4">
        <w:rPr>
          <w:rFonts w:ascii="SanukLF-Light" w:eastAsia="Calibri" w:hAnsi="SanukLF-Light" w:cs="Arial"/>
          <w:color w:val="auto"/>
          <w:lang w:val="eu-ES" w:eastAsia="en-US"/>
        </w:rPr>
        <w:t xml:space="preserve">, musika klasikoaren mundua alde batera utzi gabe. </w:t>
      </w:r>
      <w:r w:rsidR="000C69A3">
        <w:rPr>
          <w:rFonts w:ascii="SanukLF-Light" w:eastAsia="Calibri" w:hAnsi="SanukLF-Light" w:cs="Arial"/>
          <w:color w:val="auto"/>
          <w:lang w:val="eu-ES" w:eastAsia="en-US"/>
        </w:rPr>
        <w:t>Bere</w:t>
      </w:r>
      <w:r w:rsidRPr="006545A4">
        <w:rPr>
          <w:rFonts w:ascii="SanukLF-Light" w:eastAsia="Calibri" w:hAnsi="SanukLF-Light" w:cs="Arial"/>
          <w:color w:val="auto"/>
          <w:lang w:val="eu-ES" w:eastAsia="en-US"/>
        </w:rPr>
        <w:t xml:space="preserve"> perfekzio teknikoaz gain, bere </w:t>
      </w:r>
      <w:r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gustu, estilo eta tonu liluragarri eta ederragatik ere estimatzen da. Biolinerako 50 kontzertu baino gehiago biltzen dituen errepertorioen aberastasun bikainari esker, nazioarteko orkestra askoren artista gonbidatu gogokoena da. Bere </w:t>
      </w:r>
      <w:proofErr w:type="spellStart"/>
      <w:r w:rsidRPr="00BA2315">
        <w:rPr>
          <w:rFonts w:ascii="SanukLF-Light" w:eastAsia="Calibri" w:hAnsi="SanukLF-Light" w:cs="Arial"/>
          <w:color w:val="auto"/>
          <w:lang w:val="eu-ES" w:eastAsia="en-US"/>
        </w:rPr>
        <w:t>moldakortasunagatik</w:t>
      </w:r>
      <w:proofErr w:type="spellEnd"/>
      <w:r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 ezaguna, bere konpromisoek bakarkako </w:t>
      </w:r>
      <w:proofErr w:type="spellStart"/>
      <w:r w:rsidRPr="00BA2315">
        <w:rPr>
          <w:rFonts w:ascii="SanukLF-Light" w:eastAsia="Calibri" w:hAnsi="SanukLF-Light" w:cs="Arial"/>
          <w:color w:val="auto"/>
          <w:lang w:val="eu-ES" w:eastAsia="en-US"/>
        </w:rPr>
        <w:t>errezitaldiak</w:t>
      </w:r>
      <w:proofErr w:type="spellEnd"/>
      <w:r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 eta ganbera musikako kolaborazioak ere hartzen dituzte</w:t>
      </w:r>
      <w:r w:rsidR="00995414"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="00995414" w:rsidRPr="00BA2315">
        <w:rPr>
          <w:rFonts w:ascii="SanukLF-Light" w:eastAsia="Calibri" w:hAnsi="SanukLF-Light" w:cs="Arial"/>
          <w:color w:val="auto"/>
          <w:lang w:val="eu-ES" w:eastAsia="en-US"/>
        </w:rPr>
        <w:t>barne</w:t>
      </w:r>
      <w:r w:rsidRPr="00BA2315">
        <w:rPr>
          <w:rFonts w:ascii="SanukLF-Light" w:eastAsia="Calibri" w:hAnsi="SanukLF-Light" w:cs="Arial"/>
          <w:color w:val="auto"/>
          <w:lang w:val="eu-ES" w:eastAsia="en-US"/>
        </w:rPr>
        <w:t>, baita goi mailako etorkizuneko biolin jotzaileen prestakuntza ere</w:t>
      </w:r>
      <w:r w:rsidR="000E23E7" w:rsidRPr="00BA2315">
        <w:rPr>
          <w:rFonts w:ascii="SanukLF-Light" w:eastAsia="Calibri" w:hAnsi="SanukLF-Light" w:cs="Arial"/>
          <w:color w:val="auto"/>
          <w:lang w:val="eu-ES" w:eastAsia="en-US"/>
        </w:rPr>
        <w:t>.</w:t>
      </w:r>
    </w:p>
    <w:p w14:paraId="2877D9E8" w14:textId="77777777" w:rsidR="000E23E7" w:rsidRPr="00BA2315" w:rsidRDefault="000E23E7" w:rsidP="000E23E7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</w:p>
    <w:p w14:paraId="18EF6D94" w14:textId="5CEE7E01" w:rsidR="000E23E7" w:rsidRPr="00BA2315" w:rsidRDefault="0001634A" w:rsidP="0001634A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  <w:r w:rsidRPr="00BA2315">
        <w:rPr>
          <w:rFonts w:ascii="SanukLF-Light" w:eastAsia="Calibri" w:hAnsi="SanukLF-Light" w:cs="Arial"/>
          <w:b/>
          <w:bCs/>
          <w:color w:val="auto"/>
          <w:lang w:val="eu-ES" w:eastAsia="en-US"/>
        </w:rPr>
        <w:t xml:space="preserve">Robert </w:t>
      </w:r>
      <w:proofErr w:type="spellStart"/>
      <w:r w:rsidRPr="00BA2315">
        <w:rPr>
          <w:rFonts w:ascii="SanukLF-Light" w:eastAsia="Calibri" w:hAnsi="SanukLF-Light" w:cs="Arial"/>
          <w:b/>
          <w:bCs/>
          <w:color w:val="auto"/>
          <w:lang w:val="eu-ES" w:eastAsia="en-US"/>
        </w:rPr>
        <w:t>Umansky</w:t>
      </w:r>
      <w:proofErr w:type="spellEnd"/>
      <w:r w:rsidR="00995414" w:rsidRPr="00BA2315">
        <w:rPr>
          <w:rFonts w:ascii="SanukLF-Light" w:eastAsia="Calibri" w:hAnsi="SanukLF-Light" w:cs="Arial"/>
          <w:b/>
          <w:bCs/>
          <w:color w:val="auto"/>
          <w:lang w:val="eu-ES" w:eastAsia="en-US"/>
        </w:rPr>
        <w:t>-k</w:t>
      </w:r>
      <w:r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, </w:t>
      </w:r>
      <w:r w:rsidR="00995414" w:rsidRPr="00BA2315">
        <w:rPr>
          <w:rFonts w:ascii="SanukLF-Light" w:eastAsia="Calibri" w:hAnsi="SanukLF-Light" w:cs="Arial"/>
          <w:color w:val="auto"/>
          <w:lang w:val="eu-ES" w:eastAsia="en-US"/>
        </w:rPr>
        <w:t>bestalde</w:t>
      </w:r>
      <w:r w:rsidRPr="00BA2315">
        <w:rPr>
          <w:rFonts w:ascii="SanukLF-Light" w:eastAsia="Calibri" w:hAnsi="SanukLF-Light" w:cs="Arial"/>
          <w:color w:val="auto"/>
          <w:lang w:val="eu-ES" w:eastAsia="en-US"/>
        </w:rPr>
        <w:t>,</w:t>
      </w:r>
      <w:r w:rsidR="00995414"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="00995414"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bere jaioterrian, Suitzan eta Espainian ikasi du. </w:t>
      </w:r>
      <w:r w:rsidR="00995414" w:rsidRPr="00BA2315">
        <w:rPr>
          <w:rFonts w:ascii="SanukLF-Light" w:eastAsia="Calibri" w:hAnsi="SanukLF-Light" w:cs="Arial"/>
          <w:color w:val="auto"/>
          <w:lang w:val="eu-ES" w:eastAsia="en-US"/>
        </w:rPr>
        <w:t>S</w:t>
      </w:r>
      <w:r w:rsidR="00995414" w:rsidRPr="00BA2315">
        <w:rPr>
          <w:rFonts w:ascii="SanukLF-Light" w:eastAsia="Calibri" w:hAnsi="SanukLF-Light" w:cs="Arial"/>
          <w:color w:val="auto"/>
          <w:lang w:val="eu-ES" w:eastAsia="en-US"/>
        </w:rPr>
        <w:t>ari ugari irabazi ditu nazioarteko piano lehiaketetan</w:t>
      </w:r>
      <w:r w:rsidR="00995414" w:rsidRPr="00BA2315">
        <w:rPr>
          <w:rFonts w:ascii="SanukLF-Light" w:eastAsia="Calibri" w:hAnsi="SanukLF-Light" w:cs="Arial"/>
          <w:color w:val="auto"/>
          <w:lang w:val="eu-ES" w:eastAsia="en-US"/>
        </w:rPr>
        <w:t>, eta sarri jo du</w:t>
      </w:r>
      <w:r w:rsidR="00995414"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 bakarlari orkestrekin, Mozart, </w:t>
      </w:r>
      <w:proofErr w:type="spellStart"/>
      <w:r w:rsidR="00995414" w:rsidRPr="00BA2315">
        <w:rPr>
          <w:rFonts w:ascii="SanukLF-Light" w:eastAsia="Calibri" w:hAnsi="SanukLF-Light" w:cs="Arial"/>
          <w:color w:val="auto"/>
          <w:lang w:val="eu-ES" w:eastAsia="en-US"/>
        </w:rPr>
        <w:t>Chopin</w:t>
      </w:r>
      <w:proofErr w:type="spellEnd"/>
      <w:r w:rsidR="00995414"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 eta </w:t>
      </w:r>
      <w:proofErr w:type="spellStart"/>
      <w:r w:rsidR="00995414" w:rsidRPr="00BA2315">
        <w:rPr>
          <w:rFonts w:ascii="SanukLF-Light" w:eastAsia="Calibri" w:hAnsi="SanukLF-Light" w:cs="Arial"/>
          <w:color w:val="auto"/>
          <w:lang w:val="eu-ES" w:eastAsia="en-US"/>
        </w:rPr>
        <w:t>Prokofiev-en</w:t>
      </w:r>
      <w:proofErr w:type="spellEnd"/>
      <w:r w:rsidR="00995414"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 kontzertuak interpretatuz. Bikotean, instrumentista askorekin jo du </w:t>
      </w:r>
      <w:r w:rsidR="006F19CE" w:rsidRPr="00BA2315">
        <w:rPr>
          <w:rFonts w:ascii="SanukLF-Light" w:eastAsia="Calibri" w:hAnsi="SanukLF-Light" w:cs="Arial"/>
          <w:color w:val="auto"/>
          <w:lang w:val="eu-ES" w:eastAsia="en-US"/>
        </w:rPr>
        <w:t>aldizka</w:t>
      </w:r>
      <w:r w:rsidR="00995414" w:rsidRPr="00BA2315">
        <w:rPr>
          <w:rFonts w:ascii="SanukLF-Light" w:eastAsia="Calibri" w:hAnsi="SanukLF-Light" w:cs="Arial"/>
          <w:color w:val="auto"/>
          <w:lang w:val="eu-ES" w:eastAsia="en-US"/>
        </w:rPr>
        <w:t>, eta piano-jotzaile aritzeko maiz gonbidatzen dute jaialdi eta eskola magistraletan parte hartzera</w:t>
      </w:r>
      <w:r w:rsidR="000E23E7" w:rsidRPr="00BA2315">
        <w:rPr>
          <w:rFonts w:ascii="SanukLF-Light" w:eastAsia="Calibri" w:hAnsi="SanukLF-Light" w:cs="Arial"/>
          <w:color w:val="auto"/>
          <w:lang w:val="eu-ES" w:eastAsia="en-US"/>
        </w:rPr>
        <w:t>.</w:t>
      </w:r>
    </w:p>
    <w:p w14:paraId="344B8781" w14:textId="77777777" w:rsidR="000E23E7" w:rsidRPr="00BA2315" w:rsidRDefault="000E23E7" w:rsidP="00203701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</w:p>
    <w:p w14:paraId="509A374E" w14:textId="77777777" w:rsidR="0046409C" w:rsidRPr="00BA2315" w:rsidRDefault="0046409C" w:rsidP="0046409C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  <w:lang w:val="eu-ES"/>
        </w:rPr>
      </w:pPr>
      <w:r w:rsidRPr="00BA2315">
        <w:rPr>
          <w:rFonts w:ascii="Sanuk-Medium" w:hAnsi="Sanuk-Medium" w:cstheme="minorHAnsi"/>
          <w:b/>
          <w:color w:val="003366"/>
          <w:sz w:val="26"/>
          <w:szCs w:val="26"/>
          <w:lang w:val="eu-ES"/>
        </w:rPr>
        <w:t xml:space="preserve">Programa </w:t>
      </w:r>
    </w:p>
    <w:p w14:paraId="47488433" w14:textId="77777777" w:rsidR="00E90D48" w:rsidRPr="00BA2315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b/>
          <w:color w:val="auto"/>
          <w:lang w:val="eu-ES" w:eastAsia="en-US"/>
        </w:rPr>
      </w:pPr>
      <w:bookmarkStart w:id="0" w:name="_Hlk212809133"/>
      <w:proofErr w:type="spellStart"/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>Tomaso</w:t>
      </w:r>
      <w:proofErr w:type="spellEnd"/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 xml:space="preserve"> Antonio Vitali (1663-1745)</w:t>
      </w:r>
    </w:p>
    <w:p w14:paraId="440482B3" w14:textId="2BE13E8A" w:rsidR="00E90D48" w:rsidRPr="00BA2315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proofErr w:type="spellStart"/>
      <w:r w:rsidRPr="00BA2315">
        <w:rPr>
          <w:rFonts w:ascii="SanukLF-Light" w:eastAsia="Calibri" w:hAnsi="SanukLF-Light" w:cs="Arial"/>
          <w:color w:val="auto"/>
          <w:lang w:val="eu-ES" w:eastAsia="en-US"/>
        </w:rPr>
        <w:t>Chaconne</w:t>
      </w:r>
      <w:proofErr w:type="spellEnd"/>
      <w:r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="006F19CE"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Sol minorrean biolin eta pianorako </w:t>
      </w:r>
    </w:p>
    <w:p w14:paraId="7C16F5A0" w14:textId="77777777" w:rsidR="00E90D48" w:rsidRPr="00BA2315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</w:p>
    <w:p w14:paraId="17D9EAD9" w14:textId="77777777" w:rsidR="00E90D48" w:rsidRPr="00BA2315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b/>
          <w:color w:val="auto"/>
          <w:lang w:val="eu-ES" w:eastAsia="en-US"/>
        </w:rPr>
      </w:pPr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 xml:space="preserve">Richard </w:t>
      </w:r>
      <w:proofErr w:type="spellStart"/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>Strauss</w:t>
      </w:r>
      <w:proofErr w:type="spellEnd"/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 xml:space="preserve"> (1864-1949) </w:t>
      </w:r>
    </w:p>
    <w:p w14:paraId="1E1333B7" w14:textId="61D6A911" w:rsidR="00E90D48" w:rsidRPr="00BA2315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Sonata </w:t>
      </w:r>
      <w:r w:rsidR="006F19CE" w:rsidRPr="00BA2315">
        <w:rPr>
          <w:rFonts w:ascii="SanukLF-Light" w:eastAsia="Calibri" w:hAnsi="SanukLF-Light" w:cs="Arial"/>
          <w:color w:val="auto"/>
          <w:lang w:val="eu-ES" w:eastAsia="en-US"/>
        </w:rPr>
        <w:t>Mi bemol maiorrean biolin eta pianorako</w:t>
      </w:r>
      <w:r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, op.18 </w:t>
      </w:r>
    </w:p>
    <w:p w14:paraId="61B3C5C0" w14:textId="77777777" w:rsidR="00E90D48" w:rsidRPr="00BA2315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I. Allegro, ma non </w:t>
      </w:r>
      <w:proofErr w:type="spellStart"/>
      <w:r w:rsidRPr="00BA2315">
        <w:rPr>
          <w:rFonts w:ascii="SanukLF-Light" w:eastAsia="Calibri" w:hAnsi="SanukLF-Light" w:cs="Arial"/>
          <w:color w:val="auto"/>
          <w:lang w:val="eu-ES" w:eastAsia="en-US"/>
        </w:rPr>
        <w:t>troppo</w:t>
      </w:r>
      <w:proofErr w:type="spellEnd"/>
    </w:p>
    <w:p w14:paraId="48B64186" w14:textId="77777777" w:rsidR="00E90D48" w:rsidRPr="00BA2315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BA2315">
        <w:rPr>
          <w:rFonts w:ascii="SanukLF-Light" w:eastAsia="Calibri" w:hAnsi="SanukLF-Light" w:cs="Arial"/>
          <w:color w:val="auto"/>
          <w:lang w:val="eu-ES" w:eastAsia="en-US"/>
        </w:rPr>
        <w:lastRenderedPageBreak/>
        <w:t>II. Andante cantabile</w:t>
      </w:r>
    </w:p>
    <w:p w14:paraId="12FC854E" w14:textId="77777777" w:rsidR="00E90D48" w:rsidRPr="00BA2315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BA2315">
        <w:rPr>
          <w:rFonts w:ascii="SanukLF-Light" w:eastAsia="Calibri" w:hAnsi="SanukLF-Light" w:cs="Arial"/>
          <w:color w:val="auto"/>
          <w:lang w:val="eu-ES" w:eastAsia="en-US"/>
        </w:rPr>
        <w:t>III. Andante – Allegro</w:t>
      </w:r>
    </w:p>
    <w:p w14:paraId="7C92A9B8" w14:textId="77777777" w:rsidR="00E90D48" w:rsidRPr="00BA2315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</w:p>
    <w:p w14:paraId="2185F460" w14:textId="77777777" w:rsidR="00E90D48" w:rsidRPr="00BA2315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b/>
          <w:color w:val="auto"/>
          <w:lang w:val="eu-ES" w:eastAsia="en-US"/>
        </w:rPr>
      </w:pPr>
      <w:proofErr w:type="spellStart"/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>Bedrich</w:t>
      </w:r>
      <w:proofErr w:type="spellEnd"/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 xml:space="preserve"> </w:t>
      </w:r>
      <w:proofErr w:type="spellStart"/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>Smetana</w:t>
      </w:r>
      <w:proofErr w:type="spellEnd"/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 xml:space="preserve"> (1824-1884)</w:t>
      </w:r>
    </w:p>
    <w:p w14:paraId="2AFCDC85" w14:textId="492E9AB4" w:rsidR="00E90D48" w:rsidRPr="00BA2315" w:rsidRDefault="00BA2315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r w:rsidRPr="00BA2315">
        <w:rPr>
          <w:rFonts w:ascii="SanukLF-Light" w:eastAsia="Calibri" w:hAnsi="SanukLF-Light" w:cs="Arial"/>
          <w:i/>
          <w:iCs/>
          <w:color w:val="auto"/>
          <w:lang w:val="eu-ES" w:eastAsia="en-US"/>
        </w:rPr>
        <w:t>Nire aberria</w:t>
      </w:r>
      <w:r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 laneko duo bi biolin eta pianorako</w:t>
      </w:r>
      <w:r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    </w:t>
      </w:r>
    </w:p>
    <w:p w14:paraId="41A4A565" w14:textId="77777777" w:rsidR="00E90D48" w:rsidRPr="00BA2315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</w:p>
    <w:p w14:paraId="6469EDAE" w14:textId="77777777" w:rsidR="00E90D48" w:rsidRPr="00BA2315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b/>
          <w:color w:val="auto"/>
          <w:lang w:val="eu-ES" w:eastAsia="en-US"/>
        </w:rPr>
      </w:pPr>
      <w:proofErr w:type="spellStart"/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>Pyotr</w:t>
      </w:r>
      <w:proofErr w:type="spellEnd"/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 xml:space="preserve"> </w:t>
      </w:r>
      <w:proofErr w:type="spellStart"/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>Ilyich</w:t>
      </w:r>
      <w:proofErr w:type="spellEnd"/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 xml:space="preserve"> </w:t>
      </w:r>
      <w:proofErr w:type="spellStart"/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>Tchaikovsky</w:t>
      </w:r>
      <w:proofErr w:type="spellEnd"/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 xml:space="preserve"> (1840-1893)</w:t>
      </w:r>
    </w:p>
    <w:p w14:paraId="4ED00BD2" w14:textId="64A0F8E3" w:rsidR="00E90D48" w:rsidRPr="00931F0B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i/>
          <w:iCs/>
          <w:color w:val="auto"/>
          <w:lang w:val="eu-ES" w:eastAsia="en-US"/>
        </w:rPr>
      </w:pPr>
      <w:r w:rsidRPr="00931F0B">
        <w:rPr>
          <w:rFonts w:ascii="SanukLF-Light" w:eastAsia="Calibri" w:hAnsi="SanukLF-Light" w:cs="Arial"/>
          <w:i/>
          <w:iCs/>
          <w:color w:val="auto"/>
          <w:lang w:val="eu-ES" w:eastAsia="en-US"/>
        </w:rPr>
        <w:t>Serenata M</w:t>
      </w:r>
      <w:r w:rsidR="00BA2315" w:rsidRPr="00931F0B">
        <w:rPr>
          <w:rFonts w:ascii="SanukLF-Light" w:eastAsia="Calibri" w:hAnsi="SanukLF-Light" w:cs="Arial"/>
          <w:i/>
          <w:iCs/>
          <w:color w:val="auto"/>
          <w:lang w:val="eu-ES" w:eastAsia="en-US"/>
        </w:rPr>
        <w:t>alenkoniatsua</w:t>
      </w:r>
    </w:p>
    <w:p w14:paraId="1E624870" w14:textId="77777777" w:rsidR="00E90D48" w:rsidRPr="00BA2315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</w:p>
    <w:p w14:paraId="3B81BFAA" w14:textId="77777777" w:rsidR="00E90D48" w:rsidRPr="00BA2315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b/>
          <w:color w:val="auto"/>
          <w:lang w:val="eu-ES" w:eastAsia="en-US"/>
        </w:rPr>
      </w:pPr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 xml:space="preserve">George </w:t>
      </w:r>
      <w:proofErr w:type="spellStart"/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>Gershwin</w:t>
      </w:r>
      <w:proofErr w:type="spellEnd"/>
      <w:r w:rsidRPr="00BA2315">
        <w:rPr>
          <w:rFonts w:ascii="SanukLF-Light" w:eastAsia="Calibri" w:hAnsi="SanukLF-Light" w:cs="Arial"/>
          <w:b/>
          <w:color w:val="auto"/>
          <w:lang w:val="eu-ES" w:eastAsia="en-US"/>
        </w:rPr>
        <w:t xml:space="preserve"> (1918-1990)</w:t>
      </w:r>
    </w:p>
    <w:p w14:paraId="7BA2A177" w14:textId="7A917470" w:rsidR="00E90D48" w:rsidRPr="00BA2315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  <w:proofErr w:type="spellStart"/>
      <w:r w:rsidRPr="00BA2315">
        <w:rPr>
          <w:rFonts w:ascii="SanukLF-Light" w:eastAsia="Calibri" w:hAnsi="SanukLF-Light" w:cs="Arial"/>
          <w:i/>
          <w:iCs/>
          <w:color w:val="auto"/>
          <w:lang w:val="eu-ES" w:eastAsia="en-US"/>
        </w:rPr>
        <w:t>Porgy</w:t>
      </w:r>
      <w:proofErr w:type="spellEnd"/>
      <w:r w:rsidRPr="00BA2315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</w:t>
      </w:r>
      <w:proofErr w:type="spellStart"/>
      <w:r w:rsidRPr="00BA2315">
        <w:rPr>
          <w:rFonts w:ascii="SanukLF-Light" w:eastAsia="Calibri" w:hAnsi="SanukLF-Light" w:cs="Arial"/>
          <w:i/>
          <w:iCs/>
          <w:color w:val="auto"/>
          <w:lang w:val="eu-ES" w:eastAsia="en-US"/>
        </w:rPr>
        <w:t>and</w:t>
      </w:r>
      <w:proofErr w:type="spellEnd"/>
      <w:r w:rsidRPr="00BA2315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</w:t>
      </w:r>
      <w:proofErr w:type="spellStart"/>
      <w:r w:rsidRPr="00BA2315">
        <w:rPr>
          <w:rFonts w:ascii="SanukLF-Light" w:eastAsia="Calibri" w:hAnsi="SanukLF-Light" w:cs="Arial"/>
          <w:i/>
          <w:iCs/>
          <w:color w:val="auto"/>
          <w:lang w:val="eu-ES" w:eastAsia="en-US"/>
        </w:rPr>
        <w:t>Bess</w:t>
      </w:r>
      <w:proofErr w:type="spellEnd"/>
      <w:r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="00BA2315"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biolin eta pianorako fantasia </w:t>
      </w:r>
    </w:p>
    <w:p w14:paraId="291941BA" w14:textId="77777777" w:rsidR="00E90D48" w:rsidRPr="00BA2315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</w:p>
    <w:p w14:paraId="3CEB0CFF" w14:textId="1BB37984" w:rsidR="0035450C" w:rsidRPr="00FA2E33" w:rsidRDefault="00BA2315" w:rsidP="00203701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  <w:r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Biolontxelo-jotzaile eta konpositore ospetsu baten semea, </w:t>
      </w:r>
      <w:proofErr w:type="spellStart"/>
      <w:r w:rsidRPr="00BA2315">
        <w:rPr>
          <w:rFonts w:ascii="SanukLF-Light" w:eastAsia="Calibri" w:hAnsi="SanukLF-Light" w:cs="Arial"/>
          <w:b/>
          <w:bCs/>
          <w:color w:val="auto"/>
          <w:lang w:val="eu-ES" w:eastAsia="en-US"/>
        </w:rPr>
        <w:t>Tomaso</w:t>
      </w:r>
      <w:proofErr w:type="spellEnd"/>
      <w:r w:rsidRPr="00BA2315">
        <w:rPr>
          <w:rFonts w:ascii="SanukLF-Light" w:eastAsia="Calibri" w:hAnsi="SanukLF-Light" w:cs="Arial"/>
          <w:b/>
          <w:bCs/>
          <w:color w:val="auto"/>
          <w:lang w:val="eu-ES" w:eastAsia="en-US"/>
        </w:rPr>
        <w:t xml:space="preserve"> Vitalik</w:t>
      </w:r>
      <w:r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 karrera luze eta bikaina izan zuen. Modenako gorteko orkestran biolin-jotzaile sartu zen 12 urte zituenean, eta orkestrako buru bihurtu zen, eta dukerriko nominan izan zen 67 urtez. Hurrengo belaunaldiko biolinista nagusietako batzuei irakatsi zien. La </w:t>
      </w:r>
      <w:proofErr w:type="spellStart"/>
      <w:r w:rsidRPr="00BA2315">
        <w:rPr>
          <w:rFonts w:ascii="SanukLF-Light" w:eastAsia="Calibri" w:hAnsi="SanukLF-Light" w:cs="Arial"/>
          <w:color w:val="auto"/>
          <w:lang w:val="eu-ES" w:eastAsia="en-US"/>
        </w:rPr>
        <w:t>Chaconne</w:t>
      </w:r>
      <w:proofErr w:type="spellEnd"/>
      <w:r w:rsidRPr="00BA2315">
        <w:rPr>
          <w:rFonts w:ascii="SanukLF-Light" w:eastAsia="Calibri" w:hAnsi="SanukLF-Light" w:cs="Arial"/>
          <w:color w:val="auto"/>
          <w:lang w:val="eu-ES" w:eastAsia="en-US"/>
        </w:rPr>
        <w:t xml:space="preserve"> (edo </w:t>
      </w:r>
      <w:proofErr w:type="spellStart"/>
      <w:r w:rsidRPr="00BA2315">
        <w:rPr>
          <w:rFonts w:ascii="SanukLF-Light" w:eastAsia="Calibri" w:hAnsi="SanukLF-Light" w:cs="Arial"/>
          <w:color w:val="auto"/>
          <w:lang w:val="eu-ES" w:eastAsia="en-US"/>
        </w:rPr>
        <w:t>Chacona</w:t>
      </w:r>
      <w:proofErr w:type="spellEnd"/>
      <w:r w:rsidRPr="00BA2315">
        <w:rPr>
          <w:rFonts w:ascii="SanukLF-Light" w:eastAsia="Calibri" w:hAnsi="SanukLF-Light" w:cs="Arial"/>
          <w:color w:val="auto"/>
          <w:lang w:val="eu-ES" w:eastAsia="en-US"/>
        </w:rPr>
        <w:t>) da bere lanik ospetsuena</w:t>
      </w:r>
      <w:r>
        <w:rPr>
          <w:rFonts w:ascii="SanukLF-Light" w:eastAsia="Calibri" w:hAnsi="SanukLF-Light" w:cs="Arial"/>
          <w:color w:val="auto"/>
          <w:lang w:val="eu-ES" w:eastAsia="en-US"/>
        </w:rPr>
        <w:t>.</w:t>
      </w:r>
      <w:r w:rsidR="00E90D48" w:rsidRPr="00FA2E33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</w:p>
    <w:p w14:paraId="62C1C6FD" w14:textId="77777777" w:rsidR="0035450C" w:rsidRPr="00FA2E33" w:rsidRDefault="0035450C" w:rsidP="00203701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</w:p>
    <w:p w14:paraId="48FB3AD6" w14:textId="365D7EFA" w:rsidR="00E90D48" w:rsidRPr="00FA2E33" w:rsidRDefault="00E90D48" w:rsidP="00203701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  <w:r w:rsidRPr="00FA2E33">
        <w:rPr>
          <w:rFonts w:ascii="SanukLF-Light" w:eastAsia="Calibri" w:hAnsi="SanukLF-Light" w:cs="Arial"/>
          <w:b/>
          <w:bCs/>
          <w:color w:val="auto"/>
          <w:lang w:val="eu-ES" w:eastAsia="en-US"/>
        </w:rPr>
        <w:t xml:space="preserve">Richard </w:t>
      </w:r>
      <w:proofErr w:type="spellStart"/>
      <w:r w:rsidRPr="00FA2E33">
        <w:rPr>
          <w:rFonts w:ascii="SanukLF-Light" w:eastAsia="Calibri" w:hAnsi="SanukLF-Light" w:cs="Arial"/>
          <w:b/>
          <w:bCs/>
          <w:color w:val="auto"/>
          <w:lang w:val="eu-ES" w:eastAsia="en-US"/>
        </w:rPr>
        <w:t>Strauss</w:t>
      </w:r>
      <w:proofErr w:type="spellEnd"/>
      <w:r w:rsidRPr="00FA2E33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="00FA2E33" w:rsidRPr="00FA2E33">
        <w:rPr>
          <w:rFonts w:ascii="SanukLF-Light" w:eastAsia="Calibri" w:hAnsi="SanukLF-Light" w:cs="Arial"/>
          <w:color w:val="auto"/>
          <w:lang w:val="eu-ES" w:eastAsia="en-US"/>
        </w:rPr>
        <w:t>ezaguna da gaur egun bere orkestra-lanengatik, operengatik eta abestiengatik</w:t>
      </w:r>
      <w:r w:rsidR="00FA2E33">
        <w:rPr>
          <w:rFonts w:ascii="SanukLF-Light" w:eastAsia="Calibri" w:hAnsi="SanukLF-Light" w:cs="Arial"/>
          <w:color w:val="auto"/>
          <w:lang w:val="eu-ES" w:eastAsia="en-US"/>
        </w:rPr>
        <w:t>, b</w:t>
      </w:r>
      <w:r w:rsidR="00FA2E33" w:rsidRPr="00FA2E33">
        <w:rPr>
          <w:rFonts w:ascii="SanukLF-Light" w:eastAsia="Calibri" w:hAnsi="SanukLF-Light" w:cs="Arial"/>
          <w:color w:val="auto"/>
          <w:lang w:val="eu-ES" w:eastAsia="en-US"/>
        </w:rPr>
        <w:t>aina piano-jotzaile eta biolin-jotzaile bikaina ere bazen, eta hori 1887an konposatu zuen biolinerako sonataren birtuosismoan agertzen da, gaztaroko sugarrez beteta baitago.</w:t>
      </w:r>
      <w:r w:rsidRPr="00FA2E33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</w:p>
    <w:p w14:paraId="690CFB68" w14:textId="77777777" w:rsidR="00E90D48" w:rsidRPr="00FA2E33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</w:p>
    <w:p w14:paraId="16C5D619" w14:textId="60FAED55" w:rsidR="00B4177A" w:rsidRPr="00AF2B2F" w:rsidRDefault="00E90D48" w:rsidP="000E23E7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  <w:proofErr w:type="spellStart"/>
      <w:r w:rsidRPr="009B7E68">
        <w:rPr>
          <w:rFonts w:ascii="SanukLF-Light" w:eastAsia="Calibri" w:hAnsi="SanukLF-Light" w:cs="Arial"/>
          <w:b/>
          <w:bCs/>
          <w:color w:val="auto"/>
          <w:lang w:val="eu-ES" w:eastAsia="en-US"/>
        </w:rPr>
        <w:t>Bed</w:t>
      </w:r>
      <w:r w:rsidRPr="009B7E68">
        <w:rPr>
          <w:rFonts w:ascii="Calibri" w:eastAsia="Calibri" w:hAnsi="Calibri" w:cs="Calibri"/>
          <w:b/>
          <w:bCs/>
          <w:color w:val="auto"/>
          <w:lang w:val="eu-ES" w:eastAsia="en-US"/>
        </w:rPr>
        <w:t>ř</w:t>
      </w:r>
      <w:r w:rsidRPr="009B7E68">
        <w:rPr>
          <w:rFonts w:ascii="SanukLF-Light" w:eastAsia="Calibri" w:hAnsi="SanukLF-Light" w:cs="Arial"/>
          <w:b/>
          <w:bCs/>
          <w:color w:val="auto"/>
          <w:lang w:val="eu-ES" w:eastAsia="en-US"/>
        </w:rPr>
        <w:t>ich</w:t>
      </w:r>
      <w:proofErr w:type="spellEnd"/>
      <w:r w:rsidRPr="009B7E68">
        <w:rPr>
          <w:rFonts w:ascii="SanukLF-Light" w:eastAsia="Calibri" w:hAnsi="SanukLF-Light" w:cs="Arial"/>
          <w:b/>
          <w:bCs/>
          <w:color w:val="auto"/>
          <w:lang w:val="eu-ES" w:eastAsia="en-US"/>
        </w:rPr>
        <w:t xml:space="preserve"> </w:t>
      </w:r>
      <w:proofErr w:type="spellStart"/>
      <w:r w:rsidRPr="009B7E68">
        <w:rPr>
          <w:rFonts w:ascii="SanukLF-Light" w:eastAsia="Calibri" w:hAnsi="SanukLF-Light" w:cs="Arial"/>
          <w:b/>
          <w:color w:val="auto"/>
          <w:lang w:val="eu-ES" w:eastAsia="en-US"/>
        </w:rPr>
        <w:t>Smetana</w:t>
      </w:r>
      <w:proofErr w:type="spellEnd"/>
      <w:r w:rsidR="007733BD" w:rsidRPr="009B7E68">
        <w:rPr>
          <w:rFonts w:ascii="SanukLF-Light" w:eastAsia="Calibri" w:hAnsi="SanukLF-Light" w:cs="Arial"/>
          <w:color w:val="auto"/>
          <w:lang w:val="eu-ES" w:eastAsia="en-US"/>
        </w:rPr>
        <w:t xml:space="preserve">, </w:t>
      </w:r>
      <w:r w:rsidR="009B7E68" w:rsidRPr="009B7E68">
        <w:rPr>
          <w:rFonts w:ascii="SanukLF-Light" w:eastAsia="Calibri" w:hAnsi="SanukLF-Light" w:cs="Arial"/>
          <w:color w:val="auto"/>
          <w:lang w:val="eu-ES" w:eastAsia="en-US"/>
        </w:rPr>
        <w:t>Bohemian jaioa</w:t>
      </w:r>
      <w:r w:rsidR="00AF2B2F">
        <w:rPr>
          <w:rFonts w:ascii="SanukLF-Light" w:eastAsia="Calibri" w:hAnsi="SanukLF-Light" w:cs="Arial"/>
          <w:color w:val="auto"/>
          <w:lang w:val="eu-ES" w:eastAsia="en-US"/>
        </w:rPr>
        <w:t xml:space="preserve">, </w:t>
      </w:r>
      <w:r w:rsidR="009B7E68" w:rsidRPr="009B7E68">
        <w:rPr>
          <w:rFonts w:ascii="SanukLF-Light" w:eastAsia="Calibri" w:hAnsi="SanukLF-Light" w:cs="Arial"/>
          <w:color w:val="auto"/>
          <w:lang w:val="eu-ES" w:eastAsia="en-US"/>
        </w:rPr>
        <w:t>Txekiar nazionalismoari estuki lotuta geratu zen musika estilo baten garapenean aitzindaria izan zen</w:t>
      </w:r>
      <w:r w:rsidR="009B7E68" w:rsidRPr="009B7E68">
        <w:rPr>
          <w:rFonts w:ascii="SanukLF-Light" w:eastAsia="Calibri" w:hAnsi="SanukLF-Light" w:cs="Arial"/>
          <w:color w:val="auto"/>
          <w:lang w:val="eu-ES" w:eastAsia="en-US"/>
        </w:rPr>
        <w:t>.</w:t>
      </w:r>
      <w:r w:rsidR="009B7E68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="00AF2B2F">
        <w:rPr>
          <w:rFonts w:ascii="SanukLF-Light" w:eastAsia="Calibri" w:hAnsi="SanukLF-Light" w:cs="Arial"/>
          <w:color w:val="auto"/>
          <w:lang w:val="eu-ES" w:eastAsia="en-US"/>
        </w:rPr>
        <w:t>E</w:t>
      </w:r>
      <w:r w:rsidR="009B7E68" w:rsidRPr="009B7E68">
        <w:rPr>
          <w:rFonts w:ascii="SanukLF-Light" w:eastAsia="Calibri" w:hAnsi="SanukLF-Light" w:cs="Arial"/>
          <w:color w:val="auto"/>
          <w:lang w:val="eu-ES" w:eastAsia="en-US"/>
        </w:rPr>
        <w:t xml:space="preserve">zaguna da </w:t>
      </w:r>
      <w:r w:rsidR="009B7E68" w:rsidRPr="00AF2B2F">
        <w:rPr>
          <w:rFonts w:ascii="SanukLF-Light" w:eastAsia="Calibri" w:hAnsi="SanukLF-Light" w:cs="Arial"/>
          <w:i/>
          <w:iCs/>
          <w:color w:val="auto"/>
          <w:lang w:val="eu-ES" w:eastAsia="en-US"/>
        </w:rPr>
        <w:t>Andregai saldua</w:t>
      </w:r>
      <w:r w:rsidR="009B7E68" w:rsidRPr="009B7E68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="00AF2B2F">
        <w:rPr>
          <w:rFonts w:ascii="SanukLF-Light" w:eastAsia="Calibri" w:hAnsi="SanukLF-Light" w:cs="Arial"/>
          <w:color w:val="auto"/>
          <w:lang w:val="eu-ES" w:eastAsia="en-US"/>
        </w:rPr>
        <w:t xml:space="preserve">bere </w:t>
      </w:r>
      <w:r w:rsidR="009B7E68" w:rsidRPr="009B7E68">
        <w:rPr>
          <w:rFonts w:ascii="SanukLF-Light" w:eastAsia="Calibri" w:hAnsi="SanukLF-Light" w:cs="Arial"/>
          <w:color w:val="auto"/>
          <w:lang w:val="eu-ES" w:eastAsia="en-US"/>
        </w:rPr>
        <w:t xml:space="preserve">operagatik eta konpositorearen aberriaren historia, kondairak eta paisaiak irudikatzen dituzten </w:t>
      </w:r>
      <w:r w:rsidR="009B7E68" w:rsidRPr="00AF2B2F">
        <w:rPr>
          <w:rFonts w:ascii="SanukLF-Light" w:eastAsia="Calibri" w:hAnsi="SanukLF-Light" w:cs="Arial"/>
          <w:i/>
          <w:iCs/>
          <w:color w:val="auto"/>
          <w:lang w:val="eu-ES" w:eastAsia="en-US"/>
        </w:rPr>
        <w:t>Nire aberria</w:t>
      </w:r>
      <w:r w:rsidR="009B7E68" w:rsidRPr="009B7E68">
        <w:rPr>
          <w:rFonts w:ascii="SanukLF-Light" w:eastAsia="Calibri" w:hAnsi="SanukLF-Light" w:cs="Arial"/>
          <w:color w:val="auto"/>
          <w:lang w:val="eu-ES" w:eastAsia="en-US"/>
        </w:rPr>
        <w:t xml:space="preserve"> poema sinfonikoen zikloagatik</w:t>
      </w:r>
      <w:r w:rsidR="009B7E68">
        <w:rPr>
          <w:rFonts w:ascii="SanukLF-Light" w:eastAsia="Calibri" w:hAnsi="SanukLF-Light" w:cs="Arial"/>
          <w:color w:val="auto"/>
          <w:lang w:val="eu-ES" w:eastAsia="en-US"/>
        </w:rPr>
        <w:t>.</w:t>
      </w:r>
      <w:r w:rsidR="007733BD" w:rsidRPr="00AF2B2F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</w:p>
    <w:p w14:paraId="7E0C9094" w14:textId="77777777" w:rsidR="00B4177A" w:rsidRPr="00AF2B2F" w:rsidRDefault="00B4177A" w:rsidP="000E23E7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</w:p>
    <w:p w14:paraId="72EA5DC1" w14:textId="16F7BE7E" w:rsidR="00B97583" w:rsidRPr="00D86C73" w:rsidRDefault="00AF2B2F" w:rsidP="000E23E7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  <w:r w:rsidRPr="00AF2B2F">
        <w:rPr>
          <w:rFonts w:ascii="SanukLF-Light" w:eastAsia="Calibri" w:hAnsi="SanukLF-Light" w:cs="Arial"/>
          <w:i/>
          <w:iCs/>
          <w:color w:val="auto"/>
          <w:lang w:val="eu-ES" w:eastAsia="en-US"/>
        </w:rPr>
        <w:t>Serenata Malenkoniatsua</w:t>
      </w:r>
      <w:r w:rsidRPr="00AF2B2F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proofErr w:type="spellStart"/>
      <w:r w:rsidRPr="00AF2B2F">
        <w:rPr>
          <w:rFonts w:ascii="SanukLF-Light" w:eastAsia="Calibri" w:hAnsi="SanukLF-Light" w:cs="Arial"/>
          <w:color w:val="auto"/>
          <w:lang w:val="eu-ES" w:eastAsia="en-US"/>
        </w:rPr>
        <w:t>si</w:t>
      </w:r>
      <w:proofErr w:type="spellEnd"/>
      <w:r w:rsidRPr="00AF2B2F">
        <w:rPr>
          <w:rFonts w:ascii="SanukLF-Light" w:eastAsia="Calibri" w:hAnsi="SanukLF-Light" w:cs="Arial"/>
          <w:color w:val="auto"/>
          <w:lang w:val="eu-ES" w:eastAsia="en-US"/>
        </w:rPr>
        <w:t xml:space="preserve"> bemol minorrean biolin eta orkestrarako, </w:t>
      </w:r>
      <w:proofErr w:type="spellStart"/>
      <w:r w:rsidRPr="00AF2B2F">
        <w:rPr>
          <w:rFonts w:ascii="SanukLF-Light" w:eastAsia="Calibri" w:hAnsi="SanukLF-Light" w:cs="Arial"/>
          <w:color w:val="auto"/>
          <w:lang w:val="eu-ES" w:eastAsia="en-US"/>
        </w:rPr>
        <w:t>opus</w:t>
      </w:r>
      <w:proofErr w:type="spellEnd"/>
      <w:r w:rsidRPr="00AF2B2F">
        <w:rPr>
          <w:rFonts w:ascii="SanukLF-Light" w:eastAsia="Calibri" w:hAnsi="SanukLF-Light" w:cs="Arial"/>
          <w:color w:val="auto"/>
          <w:lang w:val="eu-ES" w:eastAsia="en-US"/>
        </w:rPr>
        <w:t xml:space="preserve"> 26, </w:t>
      </w:r>
      <w:proofErr w:type="spellStart"/>
      <w:r w:rsidRPr="00AF2B2F">
        <w:rPr>
          <w:rFonts w:ascii="SanukLF-Light" w:eastAsia="Calibri" w:hAnsi="SanukLF-Light" w:cs="Arial"/>
          <w:b/>
          <w:bCs/>
          <w:color w:val="auto"/>
          <w:lang w:val="eu-ES" w:eastAsia="en-US"/>
        </w:rPr>
        <w:t>Pyotr</w:t>
      </w:r>
      <w:proofErr w:type="spellEnd"/>
      <w:r w:rsidRPr="00AF2B2F">
        <w:rPr>
          <w:rFonts w:ascii="SanukLF-Light" w:eastAsia="Calibri" w:hAnsi="SanukLF-Light" w:cs="Arial"/>
          <w:b/>
          <w:bCs/>
          <w:color w:val="auto"/>
          <w:lang w:val="eu-ES" w:eastAsia="en-US"/>
        </w:rPr>
        <w:t xml:space="preserve"> </w:t>
      </w:r>
      <w:proofErr w:type="spellStart"/>
      <w:r w:rsidRPr="00AF2B2F">
        <w:rPr>
          <w:rFonts w:ascii="SanukLF-Light" w:eastAsia="Calibri" w:hAnsi="SanukLF-Light" w:cs="Arial"/>
          <w:b/>
          <w:bCs/>
          <w:color w:val="auto"/>
          <w:lang w:val="eu-ES" w:eastAsia="en-US"/>
        </w:rPr>
        <w:t>Ilyich</w:t>
      </w:r>
      <w:proofErr w:type="spellEnd"/>
      <w:r w:rsidRPr="00AF2B2F">
        <w:rPr>
          <w:rFonts w:ascii="SanukLF-Light" w:eastAsia="Calibri" w:hAnsi="SanukLF-Light" w:cs="Arial"/>
          <w:b/>
          <w:bCs/>
          <w:color w:val="auto"/>
          <w:lang w:val="eu-ES" w:eastAsia="en-US"/>
        </w:rPr>
        <w:t xml:space="preserve"> </w:t>
      </w:r>
      <w:proofErr w:type="spellStart"/>
      <w:r w:rsidRPr="00AF2B2F">
        <w:rPr>
          <w:rFonts w:ascii="SanukLF-Light" w:eastAsia="Calibri" w:hAnsi="SanukLF-Light" w:cs="Arial"/>
          <w:b/>
          <w:bCs/>
          <w:color w:val="auto"/>
          <w:lang w:val="eu-ES" w:eastAsia="en-US"/>
        </w:rPr>
        <w:t>Tchaikovskyk</w:t>
      </w:r>
      <w:proofErr w:type="spellEnd"/>
      <w:r w:rsidRPr="00AF2B2F">
        <w:rPr>
          <w:rFonts w:ascii="SanukLF-Light" w:eastAsia="Calibri" w:hAnsi="SanukLF-Light" w:cs="Arial"/>
          <w:color w:val="auto"/>
          <w:lang w:val="eu-ES" w:eastAsia="en-US"/>
        </w:rPr>
        <w:t xml:space="preserve"> idatzi zuen 1875</w:t>
      </w:r>
      <w:r>
        <w:rPr>
          <w:rFonts w:ascii="SanukLF-Light" w:eastAsia="Calibri" w:hAnsi="SanukLF-Light" w:cs="Arial"/>
          <w:color w:val="auto"/>
          <w:lang w:val="eu-ES" w:eastAsia="en-US"/>
        </w:rPr>
        <w:t>ean</w:t>
      </w:r>
      <w:r w:rsidRPr="00AF2B2F">
        <w:rPr>
          <w:rFonts w:ascii="SanukLF-Light" w:eastAsia="Calibri" w:hAnsi="SanukLF-Light" w:cs="Arial"/>
          <w:color w:val="auto"/>
          <w:lang w:val="eu-ES" w:eastAsia="en-US"/>
        </w:rPr>
        <w:t xml:space="preserve">. Biolin eta orkestrarako egin zuen lehenengo lana izan zen. </w:t>
      </w:r>
      <w:proofErr w:type="spellStart"/>
      <w:r w:rsidRPr="00AF2B2F">
        <w:rPr>
          <w:rFonts w:ascii="SanukLF-Light" w:eastAsia="Calibri" w:hAnsi="SanukLF-Light" w:cs="Arial"/>
          <w:color w:val="auto"/>
          <w:lang w:val="eu-ES" w:eastAsia="en-US"/>
        </w:rPr>
        <w:t>Tchaikovsky</w:t>
      </w:r>
      <w:proofErr w:type="spellEnd"/>
      <w:r w:rsidRPr="00AF2B2F">
        <w:rPr>
          <w:rFonts w:ascii="SanukLF-Light" w:eastAsia="Calibri" w:hAnsi="SanukLF-Light" w:cs="Arial"/>
          <w:color w:val="auto"/>
          <w:lang w:val="eu-ES" w:eastAsia="en-US"/>
        </w:rPr>
        <w:t xml:space="preserve"> izan zen nazioartean zirrara sakona eragin zuen lehenengo konpositore errusiar handia, eta malenkonia, baita depresioa ere, beti izan ziren bere bizitzari eta obrari lotutako gaiak</w:t>
      </w:r>
      <w:r w:rsidR="00E90D48" w:rsidRPr="00D86C73">
        <w:rPr>
          <w:rFonts w:ascii="SanukLF-Light" w:eastAsia="Calibri" w:hAnsi="SanukLF-Light" w:cs="Arial"/>
          <w:color w:val="auto"/>
          <w:lang w:val="eu-ES" w:eastAsia="en-US"/>
        </w:rPr>
        <w:t>.</w:t>
      </w:r>
      <w:r w:rsidR="00BF71D6" w:rsidRPr="00D86C73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</w:p>
    <w:p w14:paraId="55A03AD4" w14:textId="77777777" w:rsidR="00B97583" w:rsidRPr="00D86C73" w:rsidRDefault="00B97583" w:rsidP="000E23E7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</w:p>
    <w:p w14:paraId="3215B28D" w14:textId="3CCDF8EE" w:rsidR="00E90D48" w:rsidRPr="00D72200" w:rsidRDefault="00D86C73" w:rsidP="000E23E7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  <w:r>
        <w:rPr>
          <w:rFonts w:ascii="SanukLF-Light" w:eastAsia="Calibri" w:hAnsi="SanukLF-Light" w:cs="Arial"/>
          <w:color w:val="auto"/>
          <w:lang w:val="eu-ES" w:eastAsia="en-US"/>
        </w:rPr>
        <w:t xml:space="preserve">Programari amaiera emateko, </w:t>
      </w:r>
      <w:r w:rsidRPr="00D86C73">
        <w:rPr>
          <w:rFonts w:ascii="SanukLF-Light" w:eastAsia="Calibri" w:hAnsi="SanukLF-Light" w:cs="Arial"/>
          <w:color w:val="auto"/>
          <w:lang w:val="eu-ES" w:eastAsia="en-US"/>
        </w:rPr>
        <w:t xml:space="preserve">New Yorkeko </w:t>
      </w:r>
      <w:r w:rsidRPr="00D86C73">
        <w:rPr>
          <w:rFonts w:ascii="SanukLF-Light" w:eastAsia="Calibri" w:hAnsi="SanukLF-Light" w:cs="Arial"/>
          <w:b/>
          <w:bCs/>
          <w:color w:val="auto"/>
          <w:lang w:val="eu-ES" w:eastAsia="en-US"/>
        </w:rPr>
        <w:t xml:space="preserve">George </w:t>
      </w:r>
      <w:proofErr w:type="spellStart"/>
      <w:r w:rsidRPr="00D86C73">
        <w:rPr>
          <w:rFonts w:ascii="SanukLF-Light" w:eastAsia="Calibri" w:hAnsi="SanukLF-Light" w:cs="Arial"/>
          <w:b/>
          <w:bCs/>
          <w:color w:val="auto"/>
          <w:lang w:val="eu-ES" w:eastAsia="en-US"/>
        </w:rPr>
        <w:t>Gershwin-en</w:t>
      </w:r>
      <w:proofErr w:type="spellEnd"/>
      <w:r w:rsidRPr="00D86C73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>
        <w:rPr>
          <w:rFonts w:ascii="SanukLF-Light" w:eastAsia="Calibri" w:hAnsi="SanukLF-Light" w:cs="Arial"/>
          <w:color w:val="auto"/>
          <w:lang w:val="eu-ES" w:eastAsia="en-US"/>
        </w:rPr>
        <w:t xml:space="preserve">lanak interpretatuko dituzte. Lan horiek </w:t>
      </w:r>
      <w:r w:rsidRPr="00D86C73">
        <w:rPr>
          <w:rFonts w:ascii="SanukLF-Light" w:eastAsia="Calibri" w:hAnsi="SanukLF-Light" w:cs="Arial"/>
          <w:color w:val="auto"/>
          <w:lang w:val="eu-ES" w:eastAsia="en-US"/>
        </w:rPr>
        <w:t>Europako musika-tradizioaren emantzipazioa</w:t>
      </w:r>
      <w:r w:rsidR="00D72200">
        <w:rPr>
          <w:rFonts w:ascii="SanukLF-Light" w:eastAsia="Calibri" w:hAnsi="SanukLF-Light" w:cs="Arial"/>
          <w:color w:val="auto"/>
          <w:lang w:val="eu-ES" w:eastAsia="en-US"/>
        </w:rPr>
        <w:t xml:space="preserve"> islatzen dute</w:t>
      </w:r>
      <w:r w:rsidRPr="00D86C73">
        <w:rPr>
          <w:rFonts w:ascii="SanukLF-Light" w:eastAsia="Calibri" w:hAnsi="SanukLF-Light" w:cs="Arial"/>
          <w:color w:val="auto"/>
          <w:lang w:val="eu-ES" w:eastAsia="en-US"/>
        </w:rPr>
        <w:t xml:space="preserve">, esparru herrikoiago baterantz. </w:t>
      </w:r>
      <w:proofErr w:type="spellStart"/>
      <w:r w:rsidRPr="00D72200">
        <w:rPr>
          <w:rFonts w:ascii="SanukLF-Light" w:eastAsia="Calibri" w:hAnsi="SanukLF-Light" w:cs="Arial"/>
          <w:i/>
          <w:iCs/>
          <w:color w:val="auto"/>
          <w:lang w:val="eu-ES" w:eastAsia="en-US"/>
        </w:rPr>
        <w:t>Porgy</w:t>
      </w:r>
      <w:proofErr w:type="spellEnd"/>
      <w:r w:rsidRPr="00D72200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</w:t>
      </w:r>
      <w:proofErr w:type="spellStart"/>
      <w:r w:rsidRPr="00D72200">
        <w:rPr>
          <w:rFonts w:ascii="SanukLF-Light" w:eastAsia="Calibri" w:hAnsi="SanukLF-Light" w:cs="Arial"/>
          <w:i/>
          <w:iCs/>
          <w:color w:val="auto"/>
          <w:lang w:val="eu-ES" w:eastAsia="en-US"/>
        </w:rPr>
        <w:t>and</w:t>
      </w:r>
      <w:proofErr w:type="spellEnd"/>
      <w:r w:rsidRPr="00D72200">
        <w:rPr>
          <w:rFonts w:ascii="SanukLF-Light" w:eastAsia="Calibri" w:hAnsi="SanukLF-Light" w:cs="Arial"/>
          <w:i/>
          <w:iCs/>
          <w:color w:val="auto"/>
          <w:lang w:val="eu-ES" w:eastAsia="en-US"/>
        </w:rPr>
        <w:t xml:space="preserve"> </w:t>
      </w:r>
      <w:proofErr w:type="spellStart"/>
      <w:r w:rsidRPr="00D72200">
        <w:rPr>
          <w:rFonts w:ascii="SanukLF-Light" w:eastAsia="Calibri" w:hAnsi="SanukLF-Light" w:cs="Arial"/>
          <w:i/>
          <w:iCs/>
          <w:color w:val="auto"/>
          <w:lang w:val="eu-ES" w:eastAsia="en-US"/>
        </w:rPr>
        <w:t>Bess</w:t>
      </w:r>
      <w:proofErr w:type="spellEnd"/>
      <w:r w:rsidRPr="00D86C73">
        <w:rPr>
          <w:rFonts w:ascii="SanukLF-Light" w:eastAsia="Calibri" w:hAnsi="SanukLF-Light" w:cs="Arial"/>
          <w:color w:val="auto"/>
          <w:lang w:val="eu-ES" w:eastAsia="en-US"/>
        </w:rPr>
        <w:t xml:space="preserve"> (1935) bere folk-operak, folkaren, espiritual beltzaren eta jazzaren esparruan mugitzen den nolabaiteko handitasun sinfonikoa duen musika dramatiko eta tragikoarekin, klasikoaren eta herrikoiaren arteko mugen hausturaren erakusgarri da</w:t>
      </w:r>
      <w:r w:rsidR="00E90D48" w:rsidRPr="00D72200">
        <w:rPr>
          <w:rFonts w:ascii="SanukLF-Light" w:eastAsia="Calibri" w:hAnsi="SanukLF-Light" w:cs="Arial"/>
          <w:color w:val="auto"/>
          <w:lang w:val="eu-ES" w:eastAsia="en-US"/>
        </w:rPr>
        <w:t>.</w:t>
      </w:r>
    </w:p>
    <w:bookmarkEnd w:id="0"/>
    <w:p w14:paraId="056FA909" w14:textId="77777777" w:rsidR="00E90D48" w:rsidRPr="00D72200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val="eu-ES" w:eastAsia="en-US"/>
        </w:rPr>
      </w:pPr>
    </w:p>
    <w:sectPr w:rsidR="00E90D48" w:rsidRPr="00D72200" w:rsidSect="008E778E">
      <w:headerReference w:type="default" r:id="rId8"/>
      <w:footerReference w:type="default" r:id="rId9"/>
      <w:pgSz w:w="11906" w:h="16838"/>
      <w:pgMar w:top="1560" w:right="1701" w:bottom="1417" w:left="1701" w:header="568" w:footer="6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B9A01" w14:textId="77777777" w:rsidR="005E2460" w:rsidRDefault="005E2460">
      <w:r>
        <w:separator/>
      </w:r>
    </w:p>
  </w:endnote>
  <w:endnote w:type="continuationSeparator" w:id="0">
    <w:p w14:paraId="058204E7" w14:textId="77777777" w:rsidR="005E2460" w:rsidRDefault="005E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95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8610FD" wp14:editId="4F469FD0">
          <wp:extent cx="5742305" cy="50800"/>
          <wp:effectExtent l="0" t="0" r="0" b="6350"/>
          <wp:docPr id="482125930" name="Imagen 4821259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15977F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EF4E536" w14:textId="4ED7505E" w:rsidR="00CB64C8" w:rsidRPr="00B755D0" w:rsidRDefault="00CB64C8" w:rsidP="00B63A1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sz w:val="18"/>
        <w:szCs w:val="18"/>
        <w:lang w:val="en-GB"/>
      </w:rPr>
    </w:pPr>
    <w:r w:rsidRPr="00B755D0">
      <w:rPr>
        <w:rFonts w:ascii="SanukLF-Light" w:hAnsi="SanukLF-Light" w:cs="Arial"/>
        <w:b/>
        <w:sz w:val="18"/>
        <w:szCs w:val="18"/>
        <w:lang w:val="eu-ES"/>
      </w:rPr>
      <w:t>Vital</w:t>
    </w:r>
    <w:r w:rsidR="00B755D0" w:rsidRPr="00B755D0">
      <w:rPr>
        <w:rFonts w:ascii="SanukLF-Light" w:hAnsi="SanukLF-Light" w:cs="Arial"/>
        <w:b/>
        <w:sz w:val="18"/>
        <w:szCs w:val="18"/>
        <w:lang w:val="eu-ES"/>
      </w:rPr>
      <w:t xml:space="preserve"> Fundazioa</w:t>
    </w:r>
    <w:r w:rsidRPr="00B755D0">
      <w:rPr>
        <w:rFonts w:ascii="SanukLF-Light" w:hAnsi="SanukLF-Light" w:cs="Arial"/>
        <w:b/>
        <w:sz w:val="18"/>
        <w:szCs w:val="18"/>
        <w:lang w:val="eu-ES"/>
      </w:rPr>
      <w:t xml:space="preserve"> | </w:t>
    </w:r>
    <w:r w:rsidR="00B755D0" w:rsidRPr="00B755D0">
      <w:rPr>
        <w:rFonts w:ascii="SanukLF-Light" w:hAnsi="SanukLF-Light" w:cs="Arial"/>
        <w:sz w:val="18"/>
        <w:szCs w:val="18"/>
        <w:lang w:val="eu-ES"/>
      </w:rPr>
      <w:t>Komunikazioa</w:t>
    </w:r>
    <w:r w:rsidRPr="00B63A1F">
      <w:rPr>
        <w:rFonts w:ascii="SanukLF-Light" w:hAnsi="SanukLF-Light" w:cs="Arial"/>
        <w:sz w:val="18"/>
        <w:szCs w:val="18"/>
        <w:lang w:val="pt-BR"/>
      </w:rPr>
      <w:t xml:space="preserve">     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B755D0">
      <w:rPr>
        <w:rFonts w:ascii="SanukLF-Light" w:eastAsia="Arial Unicode MS" w:hAnsi="SanukLF-Light" w:cs="Arial"/>
        <w:bCs/>
        <w:color w:val="auto"/>
        <w:sz w:val="18"/>
        <w:szCs w:val="18"/>
        <w:lang w:val="en-GB" w:eastAsia="x-none"/>
      </w:rPr>
      <w:t>/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B755D0">
      <w:rPr>
        <w:rFonts w:ascii="SanukLF-Light" w:eastAsia="Arial Unicode MS" w:hAnsi="SanukLF-Light" w:cs="Arial"/>
        <w:bCs/>
        <w:color w:val="auto"/>
        <w:sz w:val="18"/>
        <w:szCs w:val="18"/>
        <w:lang w:val="en-GB" w:eastAsia="x-none"/>
      </w:rPr>
      <w:t>36 617 821</w:t>
    </w:r>
    <w:r w:rsidRPr="00B755D0">
      <w:rPr>
        <w:rFonts w:ascii="SanukLF-Light" w:eastAsia="Arial Unicode MS" w:hAnsi="SanukLF-Light" w:cs="Arial Unicode MS"/>
        <w:bCs/>
        <w:color w:val="auto"/>
        <w:sz w:val="18"/>
        <w:szCs w:val="18"/>
        <w:lang w:val="en-GB" w:eastAsia="x-none"/>
      </w:rPr>
      <w:t xml:space="preserve">    </w:t>
    </w:r>
    <w:hyperlink r:id="rId2" w:history="1">
      <w:r w:rsidRPr="00B755D0">
        <w:rPr>
          <w:rStyle w:val="Hipervnculo"/>
          <w:rFonts w:ascii="SanukLF-Light" w:eastAsia="Arial Unicode MS" w:hAnsi="SanukLF-Light" w:cs="Arial"/>
          <w:color w:val="auto"/>
          <w:sz w:val="18"/>
          <w:szCs w:val="18"/>
          <w:lang w:val="en-GB"/>
        </w:rPr>
        <w:t>comunicacion@fundacionvital.eus</w:t>
      </w:r>
    </w:hyperlink>
    <w:r w:rsidRPr="00B755D0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  <w:lang w:val="en-GB"/>
      </w:rPr>
      <w:t xml:space="preserve">     </w:t>
    </w:r>
  </w:p>
  <w:p w14:paraId="00801AB8" w14:textId="77777777" w:rsidR="009E6157" w:rsidRPr="00B755D0" w:rsidRDefault="009E6157" w:rsidP="00CB64C8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1DDF" w14:textId="77777777" w:rsidR="005E2460" w:rsidRDefault="005E2460">
      <w:r>
        <w:separator/>
      </w:r>
    </w:p>
  </w:footnote>
  <w:footnote w:type="continuationSeparator" w:id="0">
    <w:p w14:paraId="369FEE92" w14:textId="77777777" w:rsidR="005E2460" w:rsidRDefault="005E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C726" w14:textId="21CE96C3" w:rsidR="00457AB7" w:rsidRPr="00175A49" w:rsidRDefault="00457AB7" w:rsidP="008E778E">
    <w:pPr>
      <w:pStyle w:val="Encabezado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3148C6F7" wp14:editId="0265F3C7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1701800" cy="537845"/>
          <wp:effectExtent l="0" t="0" r="0" b="0"/>
          <wp:wrapSquare wrapText="bothSides"/>
          <wp:docPr id="19096474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28689" name="Imagen 125162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904948731">
    <w:abstractNumId w:val="10"/>
  </w:num>
  <w:num w:numId="2" w16cid:durableId="998847497">
    <w:abstractNumId w:val="10"/>
  </w:num>
  <w:num w:numId="3" w16cid:durableId="376665289">
    <w:abstractNumId w:val="18"/>
  </w:num>
  <w:num w:numId="4" w16cid:durableId="193621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924218159">
    <w:abstractNumId w:val="12"/>
  </w:num>
  <w:num w:numId="6" w16cid:durableId="1996448312">
    <w:abstractNumId w:val="22"/>
  </w:num>
  <w:num w:numId="7" w16cid:durableId="1873687449">
    <w:abstractNumId w:val="2"/>
  </w:num>
  <w:num w:numId="8" w16cid:durableId="1602570219">
    <w:abstractNumId w:val="16"/>
  </w:num>
  <w:num w:numId="9" w16cid:durableId="867568012">
    <w:abstractNumId w:val="15"/>
  </w:num>
  <w:num w:numId="10" w16cid:durableId="1067262921">
    <w:abstractNumId w:val="30"/>
  </w:num>
  <w:num w:numId="11" w16cid:durableId="83114705">
    <w:abstractNumId w:val="32"/>
  </w:num>
  <w:num w:numId="12" w16cid:durableId="425200098">
    <w:abstractNumId w:val="13"/>
  </w:num>
  <w:num w:numId="13" w16cid:durableId="1769883944">
    <w:abstractNumId w:val="25"/>
  </w:num>
  <w:num w:numId="14" w16cid:durableId="638614862">
    <w:abstractNumId w:val="5"/>
  </w:num>
  <w:num w:numId="15" w16cid:durableId="602999818">
    <w:abstractNumId w:val="5"/>
  </w:num>
  <w:num w:numId="16" w16cid:durableId="1013459352">
    <w:abstractNumId w:val="26"/>
  </w:num>
  <w:num w:numId="17" w16cid:durableId="1063481139">
    <w:abstractNumId w:val="6"/>
  </w:num>
  <w:num w:numId="18" w16cid:durableId="1080641395">
    <w:abstractNumId w:val="31"/>
  </w:num>
  <w:num w:numId="19" w16cid:durableId="375858222">
    <w:abstractNumId w:val="23"/>
  </w:num>
  <w:num w:numId="20" w16cid:durableId="1853254220">
    <w:abstractNumId w:val="28"/>
  </w:num>
  <w:num w:numId="21" w16cid:durableId="524026246">
    <w:abstractNumId w:val="8"/>
  </w:num>
  <w:num w:numId="22" w16cid:durableId="1139683676">
    <w:abstractNumId w:val="7"/>
  </w:num>
  <w:num w:numId="23" w16cid:durableId="774204471">
    <w:abstractNumId w:val="14"/>
  </w:num>
  <w:num w:numId="24" w16cid:durableId="1193036746">
    <w:abstractNumId w:val="27"/>
  </w:num>
  <w:num w:numId="25" w16cid:durableId="280965526">
    <w:abstractNumId w:val="20"/>
  </w:num>
  <w:num w:numId="26" w16cid:durableId="991253602">
    <w:abstractNumId w:val="19"/>
  </w:num>
  <w:num w:numId="27" w16cid:durableId="2142188951">
    <w:abstractNumId w:val="17"/>
  </w:num>
  <w:num w:numId="28" w16cid:durableId="1632855433">
    <w:abstractNumId w:val="11"/>
  </w:num>
  <w:num w:numId="29" w16cid:durableId="1400711799">
    <w:abstractNumId w:val="21"/>
  </w:num>
  <w:num w:numId="30" w16cid:durableId="1687512430">
    <w:abstractNumId w:val="4"/>
  </w:num>
  <w:num w:numId="31" w16cid:durableId="1327443627">
    <w:abstractNumId w:val="29"/>
  </w:num>
  <w:num w:numId="32" w16cid:durableId="88279488">
    <w:abstractNumId w:val="1"/>
  </w:num>
  <w:num w:numId="33" w16cid:durableId="1246304616">
    <w:abstractNumId w:val="24"/>
  </w:num>
  <w:num w:numId="34" w16cid:durableId="306132250">
    <w:abstractNumId w:val="9"/>
  </w:num>
  <w:num w:numId="35" w16cid:durableId="1305815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03E0"/>
    <w:rsid w:val="0001634A"/>
    <w:rsid w:val="000209DD"/>
    <w:rsid w:val="00023AA6"/>
    <w:rsid w:val="000255A6"/>
    <w:rsid w:val="00031A32"/>
    <w:rsid w:val="00032A2C"/>
    <w:rsid w:val="00036A4C"/>
    <w:rsid w:val="0004043A"/>
    <w:rsid w:val="000448AB"/>
    <w:rsid w:val="0004595F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A3EF1"/>
    <w:rsid w:val="000B269B"/>
    <w:rsid w:val="000B6AE6"/>
    <w:rsid w:val="000C2E7B"/>
    <w:rsid w:val="000C69A3"/>
    <w:rsid w:val="000C7A3A"/>
    <w:rsid w:val="000D1E1C"/>
    <w:rsid w:val="000D25DE"/>
    <w:rsid w:val="000D4356"/>
    <w:rsid w:val="000D7062"/>
    <w:rsid w:val="000E03C2"/>
    <w:rsid w:val="000E15FD"/>
    <w:rsid w:val="000E23E7"/>
    <w:rsid w:val="000E5B2D"/>
    <w:rsid w:val="000F1900"/>
    <w:rsid w:val="00102A6A"/>
    <w:rsid w:val="00110CBD"/>
    <w:rsid w:val="00111F51"/>
    <w:rsid w:val="00114E13"/>
    <w:rsid w:val="00121488"/>
    <w:rsid w:val="0014451C"/>
    <w:rsid w:val="00147D24"/>
    <w:rsid w:val="00157044"/>
    <w:rsid w:val="00175331"/>
    <w:rsid w:val="00175A49"/>
    <w:rsid w:val="00184A18"/>
    <w:rsid w:val="00185D23"/>
    <w:rsid w:val="00187EC0"/>
    <w:rsid w:val="00187F7F"/>
    <w:rsid w:val="001A43C2"/>
    <w:rsid w:val="001A50F9"/>
    <w:rsid w:val="001A55FE"/>
    <w:rsid w:val="001A77A1"/>
    <w:rsid w:val="001C329C"/>
    <w:rsid w:val="001C61E6"/>
    <w:rsid w:val="001D4794"/>
    <w:rsid w:val="001D516C"/>
    <w:rsid w:val="001D5C5C"/>
    <w:rsid w:val="001E219A"/>
    <w:rsid w:val="001E21E1"/>
    <w:rsid w:val="001E25AA"/>
    <w:rsid w:val="001E4BC1"/>
    <w:rsid w:val="001E5B37"/>
    <w:rsid w:val="001F1DFC"/>
    <w:rsid w:val="001F69CB"/>
    <w:rsid w:val="00203701"/>
    <w:rsid w:val="00207601"/>
    <w:rsid w:val="0021034D"/>
    <w:rsid w:val="0022183D"/>
    <w:rsid w:val="002226DC"/>
    <w:rsid w:val="00230458"/>
    <w:rsid w:val="00236E3C"/>
    <w:rsid w:val="00246104"/>
    <w:rsid w:val="002479D1"/>
    <w:rsid w:val="00252814"/>
    <w:rsid w:val="002702E7"/>
    <w:rsid w:val="00270DDE"/>
    <w:rsid w:val="002721B4"/>
    <w:rsid w:val="002734B5"/>
    <w:rsid w:val="002743F9"/>
    <w:rsid w:val="002810F0"/>
    <w:rsid w:val="00282621"/>
    <w:rsid w:val="002877C8"/>
    <w:rsid w:val="00290B97"/>
    <w:rsid w:val="002919B2"/>
    <w:rsid w:val="00295466"/>
    <w:rsid w:val="00296065"/>
    <w:rsid w:val="00296F20"/>
    <w:rsid w:val="002A2577"/>
    <w:rsid w:val="002B03DE"/>
    <w:rsid w:val="002B1CB4"/>
    <w:rsid w:val="002B4DEE"/>
    <w:rsid w:val="002D1C53"/>
    <w:rsid w:val="002D4468"/>
    <w:rsid w:val="002D5D77"/>
    <w:rsid w:val="002D5F66"/>
    <w:rsid w:val="002E181B"/>
    <w:rsid w:val="002E2D49"/>
    <w:rsid w:val="002E5D32"/>
    <w:rsid w:val="002F384D"/>
    <w:rsid w:val="002F4006"/>
    <w:rsid w:val="002F5E03"/>
    <w:rsid w:val="003023B2"/>
    <w:rsid w:val="00310275"/>
    <w:rsid w:val="00324163"/>
    <w:rsid w:val="003353ED"/>
    <w:rsid w:val="00335E04"/>
    <w:rsid w:val="003364A9"/>
    <w:rsid w:val="00337B6D"/>
    <w:rsid w:val="00340C34"/>
    <w:rsid w:val="003417D2"/>
    <w:rsid w:val="00341A66"/>
    <w:rsid w:val="00346E6C"/>
    <w:rsid w:val="0035450C"/>
    <w:rsid w:val="003557DD"/>
    <w:rsid w:val="00357251"/>
    <w:rsid w:val="00363BFA"/>
    <w:rsid w:val="0037087D"/>
    <w:rsid w:val="003721F3"/>
    <w:rsid w:val="00376054"/>
    <w:rsid w:val="003857D6"/>
    <w:rsid w:val="00385F6E"/>
    <w:rsid w:val="00387407"/>
    <w:rsid w:val="00393709"/>
    <w:rsid w:val="003A546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F126F"/>
    <w:rsid w:val="003F1CB0"/>
    <w:rsid w:val="003F5038"/>
    <w:rsid w:val="003F76ED"/>
    <w:rsid w:val="003F7AAE"/>
    <w:rsid w:val="00400B1E"/>
    <w:rsid w:val="00401FEB"/>
    <w:rsid w:val="00410E5A"/>
    <w:rsid w:val="004126DB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76D7"/>
    <w:rsid w:val="00457AB7"/>
    <w:rsid w:val="0046119F"/>
    <w:rsid w:val="0046409C"/>
    <w:rsid w:val="00464440"/>
    <w:rsid w:val="00465860"/>
    <w:rsid w:val="00465B3D"/>
    <w:rsid w:val="00476627"/>
    <w:rsid w:val="00477BAD"/>
    <w:rsid w:val="004869C3"/>
    <w:rsid w:val="0049156D"/>
    <w:rsid w:val="004934D0"/>
    <w:rsid w:val="00494050"/>
    <w:rsid w:val="004A1F47"/>
    <w:rsid w:val="004A27E6"/>
    <w:rsid w:val="004A7CC9"/>
    <w:rsid w:val="004B26F8"/>
    <w:rsid w:val="004C1645"/>
    <w:rsid w:val="004C2B9F"/>
    <w:rsid w:val="004D0262"/>
    <w:rsid w:val="004D5E3C"/>
    <w:rsid w:val="004D6D1A"/>
    <w:rsid w:val="004F2AD8"/>
    <w:rsid w:val="004F59AD"/>
    <w:rsid w:val="005010B7"/>
    <w:rsid w:val="00514F44"/>
    <w:rsid w:val="00524740"/>
    <w:rsid w:val="0052727D"/>
    <w:rsid w:val="00533036"/>
    <w:rsid w:val="005332EF"/>
    <w:rsid w:val="005343FA"/>
    <w:rsid w:val="00534F0B"/>
    <w:rsid w:val="00542035"/>
    <w:rsid w:val="005420E0"/>
    <w:rsid w:val="00547ACC"/>
    <w:rsid w:val="0055158E"/>
    <w:rsid w:val="00553100"/>
    <w:rsid w:val="00555F80"/>
    <w:rsid w:val="00556621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D7E"/>
    <w:rsid w:val="005D2387"/>
    <w:rsid w:val="005D4F33"/>
    <w:rsid w:val="005D5A1B"/>
    <w:rsid w:val="005E2460"/>
    <w:rsid w:val="005E695E"/>
    <w:rsid w:val="005F1530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545A4"/>
    <w:rsid w:val="006616DE"/>
    <w:rsid w:val="0066255D"/>
    <w:rsid w:val="00664494"/>
    <w:rsid w:val="00666926"/>
    <w:rsid w:val="00667C7B"/>
    <w:rsid w:val="00671BCD"/>
    <w:rsid w:val="006735BA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D0975"/>
    <w:rsid w:val="006D5A8C"/>
    <w:rsid w:val="006E5D74"/>
    <w:rsid w:val="006F0BC8"/>
    <w:rsid w:val="006F19CE"/>
    <w:rsid w:val="006F22CB"/>
    <w:rsid w:val="006F41B7"/>
    <w:rsid w:val="006F73C3"/>
    <w:rsid w:val="007077B7"/>
    <w:rsid w:val="00712E80"/>
    <w:rsid w:val="0072074F"/>
    <w:rsid w:val="0072324A"/>
    <w:rsid w:val="00727DF0"/>
    <w:rsid w:val="00735151"/>
    <w:rsid w:val="00735C81"/>
    <w:rsid w:val="007478F3"/>
    <w:rsid w:val="00750E76"/>
    <w:rsid w:val="0075366D"/>
    <w:rsid w:val="00772445"/>
    <w:rsid w:val="007733BD"/>
    <w:rsid w:val="00773677"/>
    <w:rsid w:val="0077420C"/>
    <w:rsid w:val="00775E29"/>
    <w:rsid w:val="00780B4B"/>
    <w:rsid w:val="00780EE9"/>
    <w:rsid w:val="007903CC"/>
    <w:rsid w:val="00790CF2"/>
    <w:rsid w:val="00791153"/>
    <w:rsid w:val="0079607A"/>
    <w:rsid w:val="00796647"/>
    <w:rsid w:val="007977D0"/>
    <w:rsid w:val="007A58D9"/>
    <w:rsid w:val="007A5F1C"/>
    <w:rsid w:val="007B2C72"/>
    <w:rsid w:val="007D01DB"/>
    <w:rsid w:val="007D6265"/>
    <w:rsid w:val="007D63E1"/>
    <w:rsid w:val="007E48E6"/>
    <w:rsid w:val="007F54D9"/>
    <w:rsid w:val="007F5B68"/>
    <w:rsid w:val="007F7C1C"/>
    <w:rsid w:val="00802DA9"/>
    <w:rsid w:val="00804E9C"/>
    <w:rsid w:val="00804FED"/>
    <w:rsid w:val="00805684"/>
    <w:rsid w:val="00805701"/>
    <w:rsid w:val="00806C4F"/>
    <w:rsid w:val="008070A2"/>
    <w:rsid w:val="008073F9"/>
    <w:rsid w:val="00813AF4"/>
    <w:rsid w:val="0082703B"/>
    <w:rsid w:val="00830342"/>
    <w:rsid w:val="008328B9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51E9"/>
    <w:rsid w:val="008C7A6E"/>
    <w:rsid w:val="008D0C91"/>
    <w:rsid w:val="008D5A64"/>
    <w:rsid w:val="008E0C60"/>
    <w:rsid w:val="008E6D93"/>
    <w:rsid w:val="008E778E"/>
    <w:rsid w:val="008F06D0"/>
    <w:rsid w:val="008F734A"/>
    <w:rsid w:val="00904BAD"/>
    <w:rsid w:val="009079CC"/>
    <w:rsid w:val="009131AA"/>
    <w:rsid w:val="009139E2"/>
    <w:rsid w:val="0091520D"/>
    <w:rsid w:val="00916EE1"/>
    <w:rsid w:val="00920C1B"/>
    <w:rsid w:val="00931F0B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86F2A"/>
    <w:rsid w:val="009922EA"/>
    <w:rsid w:val="00995414"/>
    <w:rsid w:val="0099737E"/>
    <w:rsid w:val="009B3238"/>
    <w:rsid w:val="009B6B92"/>
    <w:rsid w:val="009B7E68"/>
    <w:rsid w:val="009C62B3"/>
    <w:rsid w:val="009C6AB6"/>
    <w:rsid w:val="009D12EC"/>
    <w:rsid w:val="009D6778"/>
    <w:rsid w:val="009E089E"/>
    <w:rsid w:val="009E20E8"/>
    <w:rsid w:val="009E52AB"/>
    <w:rsid w:val="009E6157"/>
    <w:rsid w:val="00A0121E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6F48"/>
    <w:rsid w:val="00A64C0D"/>
    <w:rsid w:val="00A66627"/>
    <w:rsid w:val="00A77EF0"/>
    <w:rsid w:val="00A83FAF"/>
    <w:rsid w:val="00A845DF"/>
    <w:rsid w:val="00A91B03"/>
    <w:rsid w:val="00A9224D"/>
    <w:rsid w:val="00A97AF0"/>
    <w:rsid w:val="00AA35D8"/>
    <w:rsid w:val="00AB083E"/>
    <w:rsid w:val="00AC133D"/>
    <w:rsid w:val="00AD641E"/>
    <w:rsid w:val="00AE1F96"/>
    <w:rsid w:val="00AE3BFF"/>
    <w:rsid w:val="00AE5A8B"/>
    <w:rsid w:val="00AE6C61"/>
    <w:rsid w:val="00AF1BD2"/>
    <w:rsid w:val="00AF2B2F"/>
    <w:rsid w:val="00AF67AE"/>
    <w:rsid w:val="00AF705C"/>
    <w:rsid w:val="00B02F3E"/>
    <w:rsid w:val="00B03AE7"/>
    <w:rsid w:val="00B1305B"/>
    <w:rsid w:val="00B14A7C"/>
    <w:rsid w:val="00B25915"/>
    <w:rsid w:val="00B361C1"/>
    <w:rsid w:val="00B36F40"/>
    <w:rsid w:val="00B37C46"/>
    <w:rsid w:val="00B4177A"/>
    <w:rsid w:val="00B47321"/>
    <w:rsid w:val="00B50451"/>
    <w:rsid w:val="00B52D55"/>
    <w:rsid w:val="00B54C23"/>
    <w:rsid w:val="00B578B0"/>
    <w:rsid w:val="00B6120E"/>
    <w:rsid w:val="00B63A1F"/>
    <w:rsid w:val="00B65CF5"/>
    <w:rsid w:val="00B66A85"/>
    <w:rsid w:val="00B70AF0"/>
    <w:rsid w:val="00B755D0"/>
    <w:rsid w:val="00B83E3B"/>
    <w:rsid w:val="00B8702D"/>
    <w:rsid w:val="00B93695"/>
    <w:rsid w:val="00B96A1B"/>
    <w:rsid w:val="00B97583"/>
    <w:rsid w:val="00BA2315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76D4"/>
    <w:rsid w:val="00BE054A"/>
    <w:rsid w:val="00BE17FD"/>
    <w:rsid w:val="00BE4F73"/>
    <w:rsid w:val="00BE583B"/>
    <w:rsid w:val="00BE6371"/>
    <w:rsid w:val="00BF0B9D"/>
    <w:rsid w:val="00BF19FF"/>
    <w:rsid w:val="00BF5871"/>
    <w:rsid w:val="00BF71D6"/>
    <w:rsid w:val="00C01FC9"/>
    <w:rsid w:val="00C04FCA"/>
    <w:rsid w:val="00C116BD"/>
    <w:rsid w:val="00C125CD"/>
    <w:rsid w:val="00C12930"/>
    <w:rsid w:val="00C24DF6"/>
    <w:rsid w:val="00C27C4B"/>
    <w:rsid w:val="00C34013"/>
    <w:rsid w:val="00C35979"/>
    <w:rsid w:val="00C35EB4"/>
    <w:rsid w:val="00C56CC0"/>
    <w:rsid w:val="00C6468C"/>
    <w:rsid w:val="00C6680C"/>
    <w:rsid w:val="00C718A8"/>
    <w:rsid w:val="00C72E24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7F7"/>
    <w:rsid w:val="00CD2802"/>
    <w:rsid w:val="00CD5D3D"/>
    <w:rsid w:val="00CE348D"/>
    <w:rsid w:val="00CE7A0C"/>
    <w:rsid w:val="00CF3F8D"/>
    <w:rsid w:val="00CF65AB"/>
    <w:rsid w:val="00D001A7"/>
    <w:rsid w:val="00D05B4B"/>
    <w:rsid w:val="00D0731C"/>
    <w:rsid w:val="00D10E30"/>
    <w:rsid w:val="00D12DD3"/>
    <w:rsid w:val="00D1348D"/>
    <w:rsid w:val="00D22857"/>
    <w:rsid w:val="00D253B6"/>
    <w:rsid w:val="00D27ADA"/>
    <w:rsid w:val="00D30B38"/>
    <w:rsid w:val="00D401CC"/>
    <w:rsid w:val="00D501DF"/>
    <w:rsid w:val="00D52993"/>
    <w:rsid w:val="00D671D9"/>
    <w:rsid w:val="00D72200"/>
    <w:rsid w:val="00D74F74"/>
    <w:rsid w:val="00D76F6B"/>
    <w:rsid w:val="00D86C73"/>
    <w:rsid w:val="00D87FEB"/>
    <w:rsid w:val="00D956EF"/>
    <w:rsid w:val="00DA0DFB"/>
    <w:rsid w:val="00DA2459"/>
    <w:rsid w:val="00DA74B9"/>
    <w:rsid w:val="00DB06CF"/>
    <w:rsid w:val="00DB0D5B"/>
    <w:rsid w:val="00DE2059"/>
    <w:rsid w:val="00DF1189"/>
    <w:rsid w:val="00DF3E25"/>
    <w:rsid w:val="00DF4DB2"/>
    <w:rsid w:val="00E02328"/>
    <w:rsid w:val="00E0661F"/>
    <w:rsid w:val="00E13539"/>
    <w:rsid w:val="00E235CB"/>
    <w:rsid w:val="00E30A8E"/>
    <w:rsid w:val="00E364AA"/>
    <w:rsid w:val="00E372E1"/>
    <w:rsid w:val="00E533D7"/>
    <w:rsid w:val="00E53760"/>
    <w:rsid w:val="00E567DB"/>
    <w:rsid w:val="00E71558"/>
    <w:rsid w:val="00E86AEE"/>
    <w:rsid w:val="00E90D48"/>
    <w:rsid w:val="00E91564"/>
    <w:rsid w:val="00E91A10"/>
    <w:rsid w:val="00E94C49"/>
    <w:rsid w:val="00E96AD0"/>
    <w:rsid w:val="00E96AF7"/>
    <w:rsid w:val="00E97560"/>
    <w:rsid w:val="00EB624D"/>
    <w:rsid w:val="00EB719F"/>
    <w:rsid w:val="00EC1686"/>
    <w:rsid w:val="00EC2A54"/>
    <w:rsid w:val="00EC6588"/>
    <w:rsid w:val="00EE4DE8"/>
    <w:rsid w:val="00EF03BD"/>
    <w:rsid w:val="00EF1802"/>
    <w:rsid w:val="00EF2B7A"/>
    <w:rsid w:val="00EF4044"/>
    <w:rsid w:val="00F01CE9"/>
    <w:rsid w:val="00F117E3"/>
    <w:rsid w:val="00F23BB3"/>
    <w:rsid w:val="00F24971"/>
    <w:rsid w:val="00F25E93"/>
    <w:rsid w:val="00F26C9A"/>
    <w:rsid w:val="00F26FE7"/>
    <w:rsid w:val="00F3708F"/>
    <w:rsid w:val="00F43774"/>
    <w:rsid w:val="00F4641B"/>
    <w:rsid w:val="00F46FF4"/>
    <w:rsid w:val="00F53607"/>
    <w:rsid w:val="00F53EC4"/>
    <w:rsid w:val="00F651A3"/>
    <w:rsid w:val="00F71D2D"/>
    <w:rsid w:val="00F72C60"/>
    <w:rsid w:val="00F83F56"/>
    <w:rsid w:val="00F952DE"/>
    <w:rsid w:val="00FA018B"/>
    <w:rsid w:val="00FA2E33"/>
    <w:rsid w:val="00FA4ACF"/>
    <w:rsid w:val="00FB22A7"/>
    <w:rsid w:val="00FC363D"/>
    <w:rsid w:val="00FD41B6"/>
    <w:rsid w:val="00FD5F7A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9685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CD806-C886-4B61-AB7D-AE539E3B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27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6</cp:revision>
  <cp:lastPrinted>2009-07-27T09:59:00Z</cp:lastPrinted>
  <dcterms:created xsi:type="dcterms:W3CDTF">2025-11-12T19:44:00Z</dcterms:created>
  <dcterms:modified xsi:type="dcterms:W3CDTF">2025-11-12T20:13:00Z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