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6E67" w14:textId="5460B0B7" w:rsidR="00477BAD" w:rsidRPr="00E30A8E" w:rsidRDefault="002702E7" w:rsidP="009C6FF0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24B15FBF" w14:textId="77777777" w:rsidR="00D13BAC" w:rsidRDefault="00D13BAC" w:rsidP="009C6FF0">
      <w:pPr>
        <w:pStyle w:val="Textoindependiente3"/>
        <w:tabs>
          <w:tab w:val="left" w:pos="10161"/>
        </w:tabs>
        <w:jc w:val="center"/>
        <w:rPr>
          <w:rFonts w:ascii="SanukLF-Light" w:hAnsi="SanukLF-Light"/>
          <w:b/>
          <w:bCs/>
          <w:sz w:val="25"/>
        </w:rPr>
      </w:pPr>
    </w:p>
    <w:p w14:paraId="1DA41560" w14:textId="28B21F1F" w:rsidR="00DF3328" w:rsidRPr="004B762C" w:rsidRDefault="00BA10B1" w:rsidP="009C6FF0">
      <w:pPr>
        <w:pStyle w:val="Textoindependiente3"/>
        <w:tabs>
          <w:tab w:val="left" w:pos="10161"/>
        </w:tabs>
        <w:jc w:val="center"/>
        <w:rPr>
          <w:rFonts w:ascii="SanukLF-Light" w:hAnsi="SanukLF-Light"/>
          <w:b/>
          <w:bCs/>
          <w:spacing w:val="-4"/>
          <w:sz w:val="24"/>
          <w:szCs w:val="24"/>
        </w:rPr>
      </w:pPr>
      <w:r w:rsidRPr="004B762C">
        <w:rPr>
          <w:rFonts w:ascii="SanukLF-Light" w:hAnsi="SanukLF-Light"/>
          <w:b/>
          <w:bCs/>
          <w:spacing w:val="-4"/>
          <w:sz w:val="24"/>
          <w:szCs w:val="24"/>
        </w:rPr>
        <w:t xml:space="preserve">Tendrá lugar </w:t>
      </w:r>
      <w:r w:rsidR="004B762C" w:rsidRPr="004B762C">
        <w:rPr>
          <w:rFonts w:ascii="SanukLF-Light" w:hAnsi="SanukLF-Light"/>
          <w:b/>
          <w:bCs/>
          <w:spacing w:val="-4"/>
          <w:sz w:val="24"/>
          <w:szCs w:val="24"/>
        </w:rPr>
        <w:t xml:space="preserve">del 14 al </w:t>
      </w:r>
      <w:r w:rsidRPr="004B762C">
        <w:rPr>
          <w:rFonts w:ascii="SanukLF-Light" w:hAnsi="SanukLF-Light"/>
          <w:b/>
          <w:bCs/>
          <w:spacing w:val="-4"/>
          <w:sz w:val="24"/>
          <w:szCs w:val="24"/>
        </w:rPr>
        <w:t>16 de noviembre con 12 referentes del panorama estatal</w:t>
      </w:r>
    </w:p>
    <w:p w14:paraId="3AD4C0F2" w14:textId="77777777" w:rsidR="005314B4" w:rsidRDefault="005314B4" w:rsidP="002077EB">
      <w:pPr>
        <w:pStyle w:val="Textosinformato"/>
        <w:spacing w:line="500" w:lineRule="exact"/>
        <w:rPr>
          <w:rFonts w:ascii="Sanuk-Medium" w:hAnsi="Sanuk-Medium" w:cstheme="minorHAnsi"/>
          <w:b/>
          <w:color w:val="003366"/>
          <w:sz w:val="36"/>
          <w:szCs w:val="36"/>
          <w:lang w:val="es-ES_tradnl"/>
        </w:rPr>
      </w:pPr>
    </w:p>
    <w:p w14:paraId="0EFAC451" w14:textId="13561172" w:rsidR="005314B4" w:rsidRPr="00D13BAC" w:rsidRDefault="00BA10B1" w:rsidP="00D13BAC">
      <w:pPr>
        <w:pStyle w:val="Textosinformato"/>
        <w:spacing w:line="276" w:lineRule="auto"/>
        <w:jc w:val="center"/>
        <w:rPr>
          <w:rFonts w:ascii="Sanuk-Medium" w:hAnsi="Sanuk-Medium" w:cstheme="minorHAnsi"/>
          <w:bCs/>
          <w:color w:val="003366"/>
          <w:sz w:val="40"/>
          <w:szCs w:val="40"/>
          <w:lang w:val="es-ES_tradnl"/>
        </w:rPr>
      </w:pPr>
      <w:r w:rsidRPr="00BA10B1">
        <w:rPr>
          <w:rFonts w:ascii="Sanuk-Medium" w:hAnsi="Sanuk-Medium" w:cstheme="minorHAnsi"/>
          <w:bCs/>
          <w:color w:val="003366"/>
          <w:sz w:val="40"/>
          <w:szCs w:val="40"/>
          <w:lang w:val="es-ES_tradnl"/>
        </w:rPr>
        <w:t xml:space="preserve">El Simposio Nacional de Fotografía de Autor 'Jardín Remoto </w:t>
      </w:r>
      <w:proofErr w:type="spellStart"/>
      <w:r w:rsidRPr="00BA10B1">
        <w:rPr>
          <w:rFonts w:ascii="Sanuk-Medium" w:hAnsi="Sanuk-Medium" w:cstheme="minorHAnsi"/>
          <w:bCs/>
          <w:color w:val="003366"/>
          <w:sz w:val="40"/>
          <w:szCs w:val="40"/>
          <w:lang w:val="es-ES_tradnl"/>
        </w:rPr>
        <w:t>Experience</w:t>
      </w:r>
      <w:proofErr w:type="spellEnd"/>
      <w:r w:rsidRPr="00BA10B1">
        <w:rPr>
          <w:rFonts w:ascii="Sanuk-Medium" w:hAnsi="Sanuk-Medium" w:cstheme="minorHAnsi"/>
          <w:bCs/>
          <w:color w:val="003366"/>
          <w:sz w:val="40"/>
          <w:szCs w:val="40"/>
          <w:lang w:val="es-ES_tradnl"/>
        </w:rPr>
        <w:t xml:space="preserve">' 2025 </w:t>
      </w:r>
      <w:r>
        <w:rPr>
          <w:rFonts w:ascii="Sanuk-Medium" w:hAnsi="Sanuk-Medium" w:cstheme="minorHAnsi"/>
          <w:bCs/>
          <w:color w:val="003366"/>
          <w:sz w:val="40"/>
          <w:szCs w:val="40"/>
          <w:lang w:val="es-ES_tradnl"/>
        </w:rPr>
        <w:t>elige Nanclares de la Oca para celebrar</w:t>
      </w:r>
      <w:r w:rsidRPr="00BA10B1">
        <w:rPr>
          <w:rFonts w:ascii="Sanuk-Medium" w:hAnsi="Sanuk-Medium" w:cstheme="minorHAnsi"/>
          <w:bCs/>
          <w:color w:val="003366"/>
          <w:sz w:val="40"/>
          <w:szCs w:val="40"/>
          <w:lang w:val="es-ES_tradnl"/>
        </w:rPr>
        <w:t xml:space="preserve"> su 3ª edición </w:t>
      </w:r>
    </w:p>
    <w:p w14:paraId="454A22A7" w14:textId="77777777" w:rsidR="00BF33F9" w:rsidRDefault="00BF33F9" w:rsidP="001A79BA">
      <w:pPr>
        <w:pStyle w:val="Textosinformato"/>
        <w:spacing w:line="500" w:lineRule="exact"/>
        <w:jc w:val="center"/>
        <w:rPr>
          <w:rFonts w:ascii="Sanuk-Medium" w:hAnsi="Sanuk-Medium" w:cstheme="minorHAnsi"/>
          <w:b/>
          <w:bCs/>
          <w:color w:val="003366"/>
          <w:sz w:val="36"/>
          <w:szCs w:val="36"/>
          <w:lang w:val="es-ES_tradnl"/>
        </w:rPr>
      </w:pPr>
    </w:p>
    <w:p w14:paraId="6F083A63" w14:textId="5C5AE2CD" w:rsidR="004D1DDD" w:rsidRDefault="00825B4A" w:rsidP="004B762C">
      <w:pPr>
        <w:autoSpaceDE w:val="0"/>
        <w:autoSpaceDN w:val="0"/>
        <w:adjustRightInd w:val="0"/>
        <w:spacing w:line="300" w:lineRule="exact"/>
        <w:ind w:left="709"/>
        <w:rPr>
          <w:rFonts w:ascii="SanukLF-Light" w:hAnsi="SanukLF-Light" w:cs="Arial"/>
          <w:szCs w:val="24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E30A8E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4B762C">
        <w:rPr>
          <w:rFonts w:ascii="SanukLF-Light" w:hAnsi="SanukLF-Light"/>
          <w:b/>
          <w:bCs/>
          <w:spacing w:val="-4"/>
          <w:sz w:val="24"/>
          <w:szCs w:val="24"/>
        </w:rPr>
        <w:t xml:space="preserve">La cita, patrocinada por Fundación </w:t>
      </w:r>
      <w:r w:rsidR="006D6DA1">
        <w:rPr>
          <w:rFonts w:ascii="SanukLF-Light" w:hAnsi="SanukLF-Light"/>
          <w:b/>
          <w:bCs/>
          <w:spacing w:val="-4"/>
          <w:sz w:val="24"/>
          <w:szCs w:val="24"/>
        </w:rPr>
        <w:t>Vital y la Diputación Foral de Álava,</w:t>
      </w:r>
      <w:r w:rsidR="004B762C">
        <w:rPr>
          <w:rFonts w:ascii="SanukLF-Light" w:hAnsi="SanukLF-Light"/>
          <w:b/>
          <w:bCs/>
          <w:spacing w:val="-4"/>
          <w:sz w:val="24"/>
          <w:szCs w:val="24"/>
        </w:rPr>
        <w:t xml:space="preserve"> </w:t>
      </w:r>
      <w:r w:rsidR="004B762C" w:rsidRPr="004B762C">
        <w:rPr>
          <w:rFonts w:ascii="SanukLF-Light" w:hAnsi="SanukLF-Light"/>
          <w:b/>
          <w:bCs/>
          <w:spacing w:val="-4"/>
          <w:sz w:val="24"/>
          <w:szCs w:val="24"/>
        </w:rPr>
        <w:t>busca impulsar el talento local</w:t>
      </w:r>
    </w:p>
    <w:p w14:paraId="25BBB41B" w14:textId="6AD5607D" w:rsidR="006D6DA1" w:rsidRPr="006D6DA1" w:rsidRDefault="006D6DA1" w:rsidP="004B762C">
      <w:pPr>
        <w:autoSpaceDE w:val="0"/>
        <w:autoSpaceDN w:val="0"/>
        <w:adjustRightInd w:val="0"/>
        <w:spacing w:line="300" w:lineRule="exact"/>
        <w:ind w:left="709"/>
        <w:rPr>
          <w:rFonts w:ascii="SanukLF-Light" w:hAnsi="SanukLF-Light"/>
          <w:b/>
          <w:bCs/>
          <w:spacing w:val="-4"/>
          <w:sz w:val="24"/>
          <w:szCs w:val="24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6D6DA1">
        <w:rPr>
          <w:rFonts w:ascii="SanukLF-Light" w:hAnsi="SanukLF-Light"/>
          <w:b/>
          <w:bCs/>
          <w:spacing w:val="-4"/>
          <w:sz w:val="24"/>
          <w:szCs w:val="24"/>
        </w:rPr>
        <w:t>La primera jornada, en una sesión abierta y gratuita previa inscripción, ofrecerá la oportunidad de conocer los trabajos del alumnado de las principales escuelas de fotografía de Araba</w:t>
      </w:r>
    </w:p>
    <w:p w14:paraId="4B8DE010" w14:textId="77777777" w:rsidR="006D6DA1" w:rsidRDefault="006D6DA1" w:rsidP="00766962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</w:p>
    <w:p w14:paraId="0D13E946" w14:textId="77777777" w:rsidR="006D6DA1" w:rsidRDefault="006D6DA1" w:rsidP="00766962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</w:p>
    <w:p w14:paraId="5C12606A" w14:textId="29DAD36D" w:rsidR="00BA10B1" w:rsidRDefault="00841898" w:rsidP="006D6DA1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E30A8E">
        <w:rPr>
          <w:rFonts w:ascii="SanukLF-Light" w:hAnsi="SanukLF-Light" w:cs="Arial"/>
          <w:b/>
          <w:szCs w:val="24"/>
        </w:rPr>
        <w:t xml:space="preserve">Vitoria-Gasteiz, </w:t>
      </w:r>
      <w:r w:rsidR="00534690">
        <w:rPr>
          <w:rFonts w:ascii="SanukLF-Light" w:hAnsi="SanukLF-Light" w:cs="Arial"/>
          <w:b/>
          <w:szCs w:val="24"/>
        </w:rPr>
        <w:t>2</w:t>
      </w:r>
      <w:r w:rsidR="006D6DA1">
        <w:rPr>
          <w:rFonts w:ascii="SanukLF-Light" w:hAnsi="SanukLF-Light" w:cs="Arial"/>
          <w:b/>
          <w:szCs w:val="24"/>
        </w:rPr>
        <w:t>8</w:t>
      </w:r>
      <w:r w:rsidR="00446FF0">
        <w:rPr>
          <w:rFonts w:ascii="SanukLF-Light" w:hAnsi="SanukLF-Light" w:cs="Arial"/>
          <w:b/>
          <w:szCs w:val="24"/>
        </w:rPr>
        <w:t xml:space="preserve"> de octubre </w:t>
      </w:r>
      <w:r w:rsidR="005314B4">
        <w:rPr>
          <w:rFonts w:ascii="SanukLF-Light" w:hAnsi="SanukLF-Light" w:cs="Arial"/>
          <w:b/>
          <w:szCs w:val="24"/>
        </w:rPr>
        <w:t>de 202</w:t>
      </w:r>
      <w:r w:rsidR="00534690">
        <w:rPr>
          <w:rFonts w:ascii="SanukLF-Light" w:hAnsi="SanukLF-Light" w:cs="Arial"/>
          <w:b/>
          <w:szCs w:val="24"/>
        </w:rPr>
        <w:t>5.-</w:t>
      </w:r>
      <w:r w:rsidR="00FB22C5">
        <w:rPr>
          <w:rFonts w:ascii="SanukLF-Light" w:hAnsi="SanukLF-Light" w:cs="Arial"/>
          <w:b/>
          <w:szCs w:val="24"/>
        </w:rPr>
        <w:t xml:space="preserve"> </w:t>
      </w:r>
      <w:r w:rsidR="00BA10B1" w:rsidRPr="00BA10B1">
        <w:rPr>
          <w:rFonts w:ascii="SanukLF-Light" w:hAnsi="SanukLF-Light" w:cs="Arial"/>
          <w:szCs w:val="24"/>
        </w:rPr>
        <w:t>El S</w:t>
      </w:r>
      <w:r w:rsidR="00BA10B1" w:rsidRPr="0007218C">
        <w:rPr>
          <w:rFonts w:ascii="SanukLF-Light" w:hAnsi="SanukLF-Light" w:cs="Arial"/>
          <w:b/>
          <w:szCs w:val="24"/>
        </w:rPr>
        <w:t xml:space="preserve">imposio Nacional de Fotografía de Autor </w:t>
      </w:r>
      <w:r w:rsidR="00BA10B1" w:rsidRPr="00BA10B1">
        <w:rPr>
          <w:rFonts w:ascii="SanukLF-Light" w:hAnsi="SanukLF-Light" w:cs="Arial"/>
          <w:szCs w:val="24"/>
        </w:rPr>
        <w:t xml:space="preserve">'Jardín Remoto </w:t>
      </w:r>
      <w:proofErr w:type="spellStart"/>
      <w:r w:rsidR="00BA10B1" w:rsidRPr="00BA10B1">
        <w:rPr>
          <w:rFonts w:ascii="SanukLF-Light" w:hAnsi="SanukLF-Light" w:cs="Arial"/>
          <w:szCs w:val="24"/>
        </w:rPr>
        <w:t>Experience</w:t>
      </w:r>
      <w:proofErr w:type="spellEnd"/>
      <w:r w:rsidR="00BA10B1" w:rsidRPr="00BA10B1">
        <w:rPr>
          <w:rFonts w:ascii="SanukLF-Light" w:hAnsi="SanukLF-Light" w:cs="Arial"/>
          <w:szCs w:val="24"/>
        </w:rPr>
        <w:t>' 2025 celebrará su 3ª edición en Nanclares de la Oca</w:t>
      </w:r>
      <w:r w:rsidR="006D6DA1">
        <w:rPr>
          <w:rFonts w:ascii="SanukLF-Light" w:hAnsi="SanukLF-Light" w:cs="Arial"/>
          <w:szCs w:val="24"/>
        </w:rPr>
        <w:t xml:space="preserve">. Del 14 al 16 de noviembre, la cita reunirá en la localidad alavesa a las figuras más destacadas de </w:t>
      </w:r>
      <w:r w:rsidR="00BA10B1" w:rsidRPr="00BA10B1">
        <w:rPr>
          <w:rFonts w:ascii="SanukLF-Light" w:hAnsi="SanukLF-Light" w:cs="Arial"/>
          <w:szCs w:val="24"/>
        </w:rPr>
        <w:t>la fotografía española</w:t>
      </w:r>
      <w:r w:rsidR="0007218C">
        <w:rPr>
          <w:rFonts w:ascii="SanukLF-Light" w:hAnsi="SanukLF-Light" w:cs="Arial"/>
          <w:szCs w:val="24"/>
        </w:rPr>
        <w:t xml:space="preserve"> y dará, además, un impulso al talento local</w:t>
      </w:r>
      <w:r w:rsidR="00BA10B1" w:rsidRPr="00BA10B1">
        <w:rPr>
          <w:rFonts w:ascii="SanukLF-Light" w:hAnsi="SanukLF-Light" w:cs="Arial"/>
          <w:szCs w:val="24"/>
        </w:rPr>
        <w:t xml:space="preserve">. El evento está organizado por la escuela 'Jardín Remoto, el Metaverso de la Fotografía', el estudio de fotografía e impresión artística </w:t>
      </w:r>
      <w:proofErr w:type="spellStart"/>
      <w:r w:rsidR="00BA10B1" w:rsidRPr="0007218C">
        <w:rPr>
          <w:rFonts w:ascii="SanukLF-Light" w:hAnsi="SanukLF-Light" w:cs="Arial"/>
          <w:b/>
          <w:szCs w:val="24"/>
        </w:rPr>
        <w:t>FotoGasteiz</w:t>
      </w:r>
      <w:proofErr w:type="spellEnd"/>
      <w:r w:rsidR="00BA10B1" w:rsidRPr="0007218C">
        <w:rPr>
          <w:rFonts w:ascii="SanukLF-Light" w:hAnsi="SanukLF-Light" w:cs="Arial"/>
          <w:b/>
          <w:szCs w:val="24"/>
        </w:rPr>
        <w:t xml:space="preserve"> </w:t>
      </w:r>
      <w:r w:rsidR="00BA10B1" w:rsidRPr="00BA10B1">
        <w:rPr>
          <w:rFonts w:ascii="SanukLF-Light" w:hAnsi="SanukLF-Light" w:cs="Arial"/>
          <w:szCs w:val="24"/>
        </w:rPr>
        <w:t>y el Colectivo Revelare (</w:t>
      </w:r>
      <w:r w:rsidR="00BA10B1" w:rsidRPr="0007218C">
        <w:rPr>
          <w:rFonts w:ascii="SanukLF-Light" w:hAnsi="SanukLF-Light" w:cs="Arial"/>
          <w:b/>
          <w:szCs w:val="24"/>
        </w:rPr>
        <w:t>ArabaClick</w:t>
      </w:r>
      <w:r w:rsidR="00BA10B1" w:rsidRPr="00BA10B1">
        <w:rPr>
          <w:rFonts w:ascii="SanukLF-Light" w:hAnsi="SanukLF-Light" w:cs="Arial"/>
          <w:szCs w:val="24"/>
        </w:rPr>
        <w:t xml:space="preserve">), con el patrocinio de </w:t>
      </w:r>
      <w:r w:rsidR="00BA10B1" w:rsidRPr="0007218C">
        <w:rPr>
          <w:rFonts w:ascii="SanukLF-Light" w:hAnsi="SanukLF-Light" w:cs="Arial"/>
          <w:b/>
          <w:szCs w:val="24"/>
        </w:rPr>
        <w:t>Fundación Vital</w:t>
      </w:r>
      <w:r w:rsidR="00BA10B1" w:rsidRPr="00BA10B1">
        <w:rPr>
          <w:rFonts w:ascii="SanukLF-Light" w:hAnsi="SanukLF-Light" w:cs="Arial"/>
          <w:szCs w:val="24"/>
        </w:rPr>
        <w:t xml:space="preserve"> y </w:t>
      </w:r>
      <w:r w:rsidR="00BA10B1" w:rsidRPr="0007218C">
        <w:rPr>
          <w:rFonts w:ascii="SanukLF-Light" w:hAnsi="SanukLF-Light" w:cs="Arial"/>
          <w:b/>
          <w:szCs w:val="24"/>
        </w:rPr>
        <w:t>Diputación Foral de Álava</w:t>
      </w:r>
      <w:r w:rsidR="00BA10B1" w:rsidRPr="00BA10B1">
        <w:rPr>
          <w:rFonts w:ascii="SanukLF-Light" w:hAnsi="SanukLF-Light" w:cs="Arial"/>
          <w:szCs w:val="24"/>
        </w:rPr>
        <w:t xml:space="preserve">, </w:t>
      </w:r>
      <w:r w:rsidR="0007218C">
        <w:rPr>
          <w:rFonts w:ascii="SanukLF-Light" w:hAnsi="SanukLF-Light" w:cs="Arial"/>
          <w:szCs w:val="24"/>
        </w:rPr>
        <w:t xml:space="preserve">y </w:t>
      </w:r>
      <w:r w:rsidR="00BA10B1" w:rsidRPr="00BA10B1">
        <w:rPr>
          <w:rFonts w:ascii="SanukLF-Light" w:hAnsi="SanukLF-Light" w:cs="Arial"/>
          <w:szCs w:val="24"/>
        </w:rPr>
        <w:t xml:space="preserve">la colaboración del </w:t>
      </w:r>
      <w:r w:rsidR="00BA10B1" w:rsidRPr="0007218C">
        <w:rPr>
          <w:rFonts w:ascii="SanukLF-Light" w:hAnsi="SanukLF-Light" w:cs="Arial"/>
          <w:b/>
          <w:szCs w:val="24"/>
        </w:rPr>
        <w:t>Ayuntamiento de Iruña de Oca</w:t>
      </w:r>
      <w:r w:rsidR="00BA10B1" w:rsidRPr="00BA10B1">
        <w:rPr>
          <w:rFonts w:ascii="SanukLF-Light" w:hAnsi="SanukLF-Light" w:cs="Arial"/>
          <w:szCs w:val="24"/>
        </w:rPr>
        <w:t>.</w:t>
      </w:r>
    </w:p>
    <w:p w14:paraId="4AEDB4B8" w14:textId="77777777" w:rsidR="0007218C" w:rsidRPr="00BA10B1" w:rsidRDefault="0007218C" w:rsidP="006D6DA1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382F40EC" w14:textId="58A66156" w:rsidR="00BA10B1" w:rsidRDefault="00BA10B1" w:rsidP="0093237C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BA10B1">
        <w:rPr>
          <w:rFonts w:ascii="SanukLF-Light" w:hAnsi="SanukLF-Light" w:cs="Arial"/>
          <w:szCs w:val="24"/>
        </w:rPr>
        <w:t xml:space="preserve">Bajo el lema ‘El metaverso de la fotografía’, 'Jardín Remoto </w:t>
      </w:r>
      <w:proofErr w:type="spellStart"/>
      <w:r w:rsidRPr="00BA10B1">
        <w:rPr>
          <w:rFonts w:ascii="SanukLF-Light" w:hAnsi="SanukLF-Light" w:cs="Arial"/>
          <w:szCs w:val="24"/>
        </w:rPr>
        <w:t>Experience</w:t>
      </w:r>
      <w:proofErr w:type="spellEnd"/>
      <w:r w:rsidRPr="00BA10B1">
        <w:rPr>
          <w:rFonts w:ascii="SanukLF-Light" w:hAnsi="SanukLF-Light" w:cs="Arial"/>
          <w:szCs w:val="24"/>
        </w:rPr>
        <w:t>' forma parte de un calendario anual de eventos que, con el denominador común de ArabaClick, canaliza</w:t>
      </w:r>
      <w:r w:rsidR="0093237C">
        <w:rPr>
          <w:rFonts w:ascii="SanukLF-Light" w:hAnsi="SanukLF-Light" w:cs="Arial"/>
          <w:szCs w:val="24"/>
        </w:rPr>
        <w:t xml:space="preserve"> acciones </w:t>
      </w:r>
      <w:r w:rsidRPr="00BA10B1">
        <w:rPr>
          <w:rFonts w:ascii="SanukLF-Light" w:hAnsi="SanukLF-Light" w:cs="Arial"/>
          <w:szCs w:val="24"/>
        </w:rPr>
        <w:t>coordinada</w:t>
      </w:r>
      <w:r w:rsidR="0093237C">
        <w:rPr>
          <w:rFonts w:ascii="SanukLF-Light" w:hAnsi="SanukLF-Light" w:cs="Arial"/>
          <w:szCs w:val="24"/>
        </w:rPr>
        <w:t>s</w:t>
      </w:r>
      <w:r w:rsidRPr="00BA10B1">
        <w:rPr>
          <w:rFonts w:ascii="SanukLF-Light" w:hAnsi="SanukLF-Light" w:cs="Arial"/>
          <w:szCs w:val="24"/>
        </w:rPr>
        <w:t xml:space="preserve"> entre las principales escuelas </w:t>
      </w:r>
      <w:r w:rsidR="0093237C">
        <w:rPr>
          <w:rFonts w:ascii="SanukLF-Light" w:hAnsi="SanukLF-Light" w:cs="Arial"/>
          <w:szCs w:val="24"/>
        </w:rPr>
        <w:t xml:space="preserve">de fotografía </w:t>
      </w:r>
      <w:r w:rsidRPr="00BA10B1">
        <w:rPr>
          <w:rFonts w:ascii="SanukLF-Light" w:hAnsi="SanukLF-Light" w:cs="Arial"/>
          <w:szCs w:val="24"/>
        </w:rPr>
        <w:t>del Territorio y el desarrollo de proyectos fotográficos, artísticos, documentales y de autor.</w:t>
      </w:r>
      <w:r w:rsidR="0093237C">
        <w:rPr>
          <w:rFonts w:ascii="SanukLF-Light" w:hAnsi="SanukLF-Light" w:cs="Arial"/>
          <w:szCs w:val="24"/>
        </w:rPr>
        <w:t xml:space="preserve"> </w:t>
      </w:r>
    </w:p>
    <w:p w14:paraId="7264E61C" w14:textId="77777777" w:rsidR="0093237C" w:rsidRPr="00BA10B1" w:rsidRDefault="0093237C" w:rsidP="00BA10B1">
      <w:pPr>
        <w:pStyle w:val="Textosinformato"/>
        <w:spacing w:line="300" w:lineRule="exact"/>
        <w:rPr>
          <w:rFonts w:ascii="SanukLF-Light" w:hAnsi="SanukLF-Light" w:cs="Arial"/>
          <w:szCs w:val="24"/>
        </w:rPr>
      </w:pPr>
    </w:p>
    <w:p w14:paraId="609D916E" w14:textId="25189DD2" w:rsidR="00BA10B1" w:rsidRDefault="00BA10B1" w:rsidP="001E115A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BA10B1">
        <w:rPr>
          <w:rFonts w:ascii="SanukLF-Light" w:hAnsi="SanukLF-Light" w:cs="Arial"/>
          <w:szCs w:val="24"/>
        </w:rPr>
        <w:t xml:space="preserve">Las </w:t>
      </w:r>
      <w:r w:rsidRPr="0093237C">
        <w:rPr>
          <w:rFonts w:ascii="SanukLF-Light" w:hAnsi="SanukLF-Light" w:cs="Arial"/>
          <w:b/>
          <w:szCs w:val="24"/>
        </w:rPr>
        <w:t>ponencias</w:t>
      </w:r>
      <w:r w:rsidRPr="00BA10B1">
        <w:rPr>
          <w:rFonts w:ascii="SanukLF-Light" w:hAnsi="SanukLF-Light" w:cs="Arial"/>
          <w:szCs w:val="24"/>
        </w:rPr>
        <w:t xml:space="preserve"> tendrán lugar el </w:t>
      </w:r>
      <w:r w:rsidRPr="0093237C">
        <w:rPr>
          <w:rFonts w:ascii="SanukLF-Light" w:hAnsi="SanukLF-Light" w:cs="Arial"/>
          <w:b/>
          <w:szCs w:val="24"/>
        </w:rPr>
        <w:t>sábado 15</w:t>
      </w:r>
      <w:r w:rsidRPr="00BA10B1">
        <w:rPr>
          <w:rFonts w:ascii="SanukLF-Light" w:hAnsi="SanukLF-Light" w:cs="Arial"/>
          <w:szCs w:val="24"/>
        </w:rPr>
        <w:t xml:space="preserve"> de noviembre en el teatro del convento de los </w:t>
      </w:r>
      <w:proofErr w:type="spellStart"/>
      <w:r w:rsidRPr="00BA10B1">
        <w:rPr>
          <w:rFonts w:ascii="SanukLF-Light" w:hAnsi="SanukLF-Light" w:cs="Arial"/>
          <w:szCs w:val="24"/>
        </w:rPr>
        <w:t>Menesianos</w:t>
      </w:r>
      <w:proofErr w:type="spellEnd"/>
      <w:r w:rsidRPr="00BA10B1">
        <w:rPr>
          <w:rFonts w:ascii="SanukLF-Light" w:hAnsi="SanukLF-Light" w:cs="Arial"/>
          <w:szCs w:val="24"/>
        </w:rPr>
        <w:t xml:space="preserve"> de Nanclares de la Oca y estarán impartidas por seis de l</w:t>
      </w:r>
      <w:r w:rsidR="0093237C">
        <w:rPr>
          <w:rFonts w:ascii="SanukLF-Light" w:hAnsi="SanukLF-Light" w:cs="Arial"/>
          <w:szCs w:val="24"/>
        </w:rPr>
        <w:t>as y l</w:t>
      </w:r>
      <w:r w:rsidRPr="00BA10B1">
        <w:rPr>
          <w:rFonts w:ascii="SanukLF-Light" w:hAnsi="SanukLF-Light" w:cs="Arial"/>
          <w:szCs w:val="24"/>
        </w:rPr>
        <w:t>os fotógrafos más destacadas</w:t>
      </w:r>
      <w:r w:rsidR="0093237C">
        <w:rPr>
          <w:rFonts w:ascii="SanukLF-Light" w:hAnsi="SanukLF-Light" w:cs="Arial"/>
          <w:szCs w:val="24"/>
        </w:rPr>
        <w:t>/os</w:t>
      </w:r>
      <w:r w:rsidRPr="00BA10B1">
        <w:rPr>
          <w:rFonts w:ascii="SanukLF-Light" w:hAnsi="SanukLF-Light" w:cs="Arial"/>
          <w:szCs w:val="24"/>
        </w:rPr>
        <w:t xml:space="preserve"> del panorama estatal actual: Julio López </w:t>
      </w:r>
      <w:proofErr w:type="spellStart"/>
      <w:r w:rsidRPr="00BA10B1">
        <w:rPr>
          <w:rFonts w:ascii="SanukLF-Light" w:hAnsi="SanukLF-Light" w:cs="Arial"/>
          <w:szCs w:val="24"/>
        </w:rPr>
        <w:t>Saguar</w:t>
      </w:r>
      <w:proofErr w:type="spellEnd"/>
      <w:r w:rsidRPr="00BA10B1">
        <w:rPr>
          <w:rFonts w:ascii="SanukLF-Light" w:hAnsi="SanukLF-Light" w:cs="Arial"/>
          <w:szCs w:val="24"/>
        </w:rPr>
        <w:t xml:space="preserve">, </w:t>
      </w:r>
      <w:proofErr w:type="spellStart"/>
      <w:r w:rsidRPr="00BA10B1">
        <w:rPr>
          <w:rFonts w:ascii="SanukLF-Light" w:hAnsi="SanukLF-Light" w:cs="Arial"/>
          <w:szCs w:val="24"/>
        </w:rPr>
        <w:t>Carmenchu</w:t>
      </w:r>
      <w:proofErr w:type="spellEnd"/>
      <w:r w:rsidRPr="00BA10B1">
        <w:rPr>
          <w:rFonts w:ascii="SanukLF-Light" w:hAnsi="SanukLF-Light" w:cs="Arial"/>
          <w:szCs w:val="24"/>
        </w:rPr>
        <w:t xml:space="preserve"> Alemán, </w:t>
      </w:r>
      <w:proofErr w:type="spellStart"/>
      <w:r w:rsidRPr="00BA10B1">
        <w:rPr>
          <w:rFonts w:ascii="SanukLF-Light" w:hAnsi="SanukLF-Light" w:cs="Arial"/>
          <w:szCs w:val="24"/>
        </w:rPr>
        <w:t>Pako</w:t>
      </w:r>
      <w:proofErr w:type="spellEnd"/>
      <w:r w:rsidRPr="00BA10B1">
        <w:rPr>
          <w:rFonts w:ascii="SanukLF-Light" w:hAnsi="SanukLF-Light" w:cs="Arial"/>
          <w:szCs w:val="24"/>
        </w:rPr>
        <w:t xml:space="preserve"> Pimienta, Elena Pedrosa, Cristóbal Ascencio e </w:t>
      </w:r>
      <w:proofErr w:type="spellStart"/>
      <w:r w:rsidRPr="00BA10B1">
        <w:rPr>
          <w:rFonts w:ascii="SanukLF-Light" w:hAnsi="SanukLF-Light" w:cs="Arial"/>
          <w:szCs w:val="24"/>
        </w:rPr>
        <w:t>Ire</w:t>
      </w:r>
      <w:proofErr w:type="spellEnd"/>
      <w:r w:rsidRPr="00BA10B1">
        <w:rPr>
          <w:rFonts w:ascii="SanukLF-Light" w:hAnsi="SanukLF-Light" w:cs="Arial"/>
          <w:szCs w:val="24"/>
        </w:rPr>
        <w:t xml:space="preserve"> Lenes.</w:t>
      </w:r>
      <w:r w:rsidR="0093237C">
        <w:rPr>
          <w:rFonts w:ascii="SanukLF-Light" w:hAnsi="SanukLF-Light" w:cs="Arial"/>
          <w:szCs w:val="24"/>
        </w:rPr>
        <w:t xml:space="preserve"> Algunas/os </w:t>
      </w:r>
      <w:r w:rsidR="0093237C" w:rsidRPr="00BA10B1">
        <w:rPr>
          <w:rFonts w:ascii="SanukLF-Light" w:hAnsi="SanukLF-Light" w:cs="Arial"/>
          <w:szCs w:val="24"/>
        </w:rPr>
        <w:t>vienen a Álava por primera vez</w:t>
      </w:r>
      <w:r w:rsidR="0093237C">
        <w:rPr>
          <w:rFonts w:ascii="SanukLF-Light" w:hAnsi="SanukLF-Light" w:cs="Arial"/>
          <w:szCs w:val="24"/>
        </w:rPr>
        <w:t>.</w:t>
      </w:r>
      <w:r w:rsidR="001E115A">
        <w:rPr>
          <w:rFonts w:ascii="SanukLF-Light" w:hAnsi="SanukLF-Light" w:cs="Arial"/>
          <w:szCs w:val="24"/>
        </w:rPr>
        <w:t xml:space="preserve"> La participación puede ser </w:t>
      </w:r>
      <w:r w:rsidRPr="00BA10B1">
        <w:rPr>
          <w:rFonts w:ascii="SanukLF-Light" w:hAnsi="SanukLF-Light" w:cs="Arial"/>
          <w:szCs w:val="24"/>
        </w:rPr>
        <w:t xml:space="preserve">online y presencial. La </w:t>
      </w:r>
      <w:r w:rsidR="001E115A">
        <w:rPr>
          <w:rFonts w:ascii="SanukLF-Light" w:hAnsi="SanukLF-Light" w:cs="Arial"/>
          <w:szCs w:val="24"/>
        </w:rPr>
        <w:t xml:space="preserve">primera </w:t>
      </w:r>
      <w:r w:rsidRPr="00BA10B1">
        <w:rPr>
          <w:rFonts w:ascii="SanukLF-Light" w:hAnsi="SanukLF-Light" w:cs="Arial"/>
          <w:szCs w:val="24"/>
        </w:rPr>
        <w:t>tiene un precio de 85 euros</w:t>
      </w:r>
      <w:r w:rsidR="001E115A">
        <w:rPr>
          <w:rFonts w:ascii="SanukLF-Light" w:hAnsi="SanukLF-Light" w:cs="Arial"/>
          <w:szCs w:val="24"/>
        </w:rPr>
        <w:t xml:space="preserve">, </w:t>
      </w:r>
      <w:r w:rsidRPr="00BA10B1">
        <w:rPr>
          <w:rFonts w:ascii="SanukLF-Light" w:hAnsi="SanukLF-Light" w:cs="Arial"/>
          <w:szCs w:val="24"/>
        </w:rPr>
        <w:t xml:space="preserve">se podrá visualizar en directo en </w:t>
      </w:r>
      <w:proofErr w:type="spellStart"/>
      <w:r w:rsidRPr="00BA10B1">
        <w:rPr>
          <w:rFonts w:ascii="SanukLF-Light" w:hAnsi="SanukLF-Light" w:cs="Arial"/>
          <w:szCs w:val="24"/>
        </w:rPr>
        <w:t>streaming</w:t>
      </w:r>
      <w:proofErr w:type="spellEnd"/>
      <w:r w:rsidR="001E115A">
        <w:rPr>
          <w:rFonts w:ascii="SanukLF-Light" w:hAnsi="SanukLF-Light" w:cs="Arial"/>
          <w:szCs w:val="24"/>
        </w:rPr>
        <w:t xml:space="preserve"> y </w:t>
      </w:r>
      <w:r w:rsidRPr="00BA10B1">
        <w:rPr>
          <w:rFonts w:ascii="SanukLF-Light" w:hAnsi="SanukLF-Light" w:cs="Arial"/>
          <w:szCs w:val="24"/>
        </w:rPr>
        <w:t>partici</w:t>
      </w:r>
      <w:r w:rsidR="001E115A">
        <w:rPr>
          <w:rFonts w:ascii="SanukLF-Light" w:hAnsi="SanukLF-Light" w:cs="Arial"/>
          <w:szCs w:val="24"/>
        </w:rPr>
        <w:t>par con comentarios y preguntas</w:t>
      </w:r>
      <w:r w:rsidRPr="00BA10B1">
        <w:rPr>
          <w:rFonts w:ascii="SanukLF-Light" w:hAnsi="SanukLF-Light" w:cs="Arial"/>
          <w:szCs w:val="24"/>
        </w:rPr>
        <w:t xml:space="preserve">. </w:t>
      </w:r>
      <w:r w:rsidR="001E115A">
        <w:rPr>
          <w:rFonts w:ascii="SanukLF-Light" w:hAnsi="SanukLF-Light" w:cs="Arial"/>
          <w:szCs w:val="24"/>
        </w:rPr>
        <w:t xml:space="preserve">La presencial, por su parte, </w:t>
      </w:r>
      <w:r w:rsidRPr="00BA10B1">
        <w:rPr>
          <w:rFonts w:ascii="SanukLF-Light" w:hAnsi="SanukLF-Light" w:cs="Arial"/>
          <w:szCs w:val="24"/>
        </w:rPr>
        <w:t xml:space="preserve">tiene un precio de 95 euros </w:t>
      </w:r>
      <w:r w:rsidR="001E115A">
        <w:rPr>
          <w:rFonts w:ascii="SanukLF-Light" w:hAnsi="SanukLF-Light" w:cs="Arial"/>
          <w:szCs w:val="24"/>
        </w:rPr>
        <w:t xml:space="preserve">e </w:t>
      </w:r>
      <w:r w:rsidRPr="00BA10B1">
        <w:rPr>
          <w:rFonts w:ascii="SanukLF-Light" w:hAnsi="SanukLF-Light" w:cs="Arial"/>
          <w:szCs w:val="24"/>
        </w:rPr>
        <w:t>incluye alojamiento y desayuno</w:t>
      </w:r>
      <w:r w:rsidR="001E115A">
        <w:rPr>
          <w:rFonts w:ascii="SanukLF-Light" w:hAnsi="SanukLF-Light" w:cs="Arial"/>
          <w:szCs w:val="24"/>
        </w:rPr>
        <w:t>. Además</w:t>
      </w:r>
      <w:r w:rsidR="003E406E">
        <w:rPr>
          <w:rFonts w:ascii="SanukLF-Light" w:hAnsi="SanukLF-Light" w:cs="Arial"/>
          <w:szCs w:val="24"/>
        </w:rPr>
        <w:t>, h</w:t>
      </w:r>
      <w:r w:rsidR="001E115A">
        <w:rPr>
          <w:rFonts w:ascii="SanukLF-Light" w:hAnsi="SanukLF-Light" w:cs="Arial"/>
          <w:szCs w:val="24"/>
        </w:rPr>
        <w:t xml:space="preserve">abrá una opción de </w:t>
      </w:r>
      <w:proofErr w:type="spellStart"/>
      <w:r w:rsidRPr="00BA10B1">
        <w:rPr>
          <w:rFonts w:ascii="SanukLF-Light" w:hAnsi="SanukLF-Light" w:cs="Arial"/>
          <w:szCs w:val="24"/>
        </w:rPr>
        <w:t>networking</w:t>
      </w:r>
      <w:proofErr w:type="spellEnd"/>
      <w:r w:rsidRPr="00BA10B1">
        <w:rPr>
          <w:rFonts w:ascii="SanukLF-Light" w:hAnsi="SanukLF-Light" w:cs="Arial"/>
          <w:szCs w:val="24"/>
        </w:rPr>
        <w:t>-lunch</w:t>
      </w:r>
      <w:r w:rsidR="003E406E">
        <w:rPr>
          <w:rFonts w:ascii="SanukLF-Light" w:hAnsi="SanukLF-Light" w:cs="Arial"/>
          <w:szCs w:val="24"/>
        </w:rPr>
        <w:t xml:space="preserve"> </w:t>
      </w:r>
      <w:r w:rsidRPr="00BA10B1">
        <w:rPr>
          <w:rFonts w:ascii="SanukLF-Light" w:hAnsi="SanukLF-Light" w:cs="Arial"/>
          <w:szCs w:val="24"/>
        </w:rPr>
        <w:t>con l</w:t>
      </w:r>
      <w:r w:rsidR="003E406E">
        <w:rPr>
          <w:rFonts w:ascii="SanukLF-Light" w:hAnsi="SanukLF-Light" w:cs="Arial"/>
          <w:szCs w:val="24"/>
        </w:rPr>
        <w:t>a</w:t>
      </w:r>
      <w:r w:rsidRPr="00BA10B1">
        <w:rPr>
          <w:rFonts w:ascii="SanukLF-Light" w:hAnsi="SanukLF-Light" w:cs="Arial"/>
          <w:szCs w:val="24"/>
        </w:rPr>
        <w:t>s y l</w:t>
      </w:r>
      <w:r w:rsidR="003E406E">
        <w:rPr>
          <w:rFonts w:ascii="SanukLF-Light" w:hAnsi="SanukLF-Light" w:cs="Arial"/>
          <w:szCs w:val="24"/>
        </w:rPr>
        <w:t>o</w:t>
      </w:r>
      <w:r w:rsidRPr="00BA10B1">
        <w:rPr>
          <w:rFonts w:ascii="SanukLF-Light" w:hAnsi="SanukLF-Light" w:cs="Arial"/>
          <w:szCs w:val="24"/>
        </w:rPr>
        <w:t xml:space="preserve">s ponentes. </w:t>
      </w:r>
      <w:r w:rsidR="003E406E">
        <w:rPr>
          <w:rFonts w:ascii="SanukLF-Light" w:hAnsi="SanukLF-Light" w:cs="Arial"/>
          <w:szCs w:val="24"/>
        </w:rPr>
        <w:t>Las y l</w:t>
      </w:r>
      <w:r w:rsidRPr="00BA10B1">
        <w:rPr>
          <w:rFonts w:ascii="SanukLF-Light" w:hAnsi="SanukLF-Light" w:cs="Arial"/>
          <w:szCs w:val="24"/>
        </w:rPr>
        <w:t xml:space="preserve">os estudiantes con carné joven podrán disfrutar de tarifas </w:t>
      </w:r>
      <w:r w:rsidR="003E406E">
        <w:rPr>
          <w:rFonts w:ascii="SanukLF-Light" w:hAnsi="SanukLF-Light" w:cs="Arial"/>
          <w:szCs w:val="24"/>
        </w:rPr>
        <w:t>reducidas.</w:t>
      </w:r>
    </w:p>
    <w:p w14:paraId="41000CD3" w14:textId="77777777" w:rsidR="003E406E" w:rsidRPr="00BA10B1" w:rsidRDefault="003E406E" w:rsidP="001E115A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130D19F3" w14:textId="46FC253D" w:rsidR="00BA10B1" w:rsidRDefault="003E406E" w:rsidP="003F5115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lastRenderedPageBreak/>
        <w:t xml:space="preserve">El </w:t>
      </w:r>
      <w:r w:rsidRPr="003E406E">
        <w:rPr>
          <w:rFonts w:ascii="SanukLF-Light" w:hAnsi="SanukLF-Light" w:cs="Arial"/>
          <w:b/>
          <w:szCs w:val="24"/>
        </w:rPr>
        <w:t>domingo 16</w:t>
      </w:r>
      <w:r>
        <w:rPr>
          <w:rFonts w:ascii="SanukLF-Light" w:hAnsi="SanukLF-Light" w:cs="Arial"/>
          <w:szCs w:val="24"/>
        </w:rPr>
        <w:t xml:space="preserve"> por la mañana</w:t>
      </w:r>
      <w:r w:rsidR="003115D8">
        <w:rPr>
          <w:rFonts w:ascii="SanukLF-Light" w:hAnsi="SanukLF-Light" w:cs="Arial"/>
          <w:szCs w:val="24"/>
        </w:rPr>
        <w:t>, en el ágora del convento,</w:t>
      </w:r>
      <w:r>
        <w:rPr>
          <w:rFonts w:ascii="SanukLF-Light" w:hAnsi="SanukLF-Light" w:cs="Arial"/>
          <w:szCs w:val="24"/>
        </w:rPr>
        <w:t xml:space="preserve"> tendrá lugar una d</w:t>
      </w:r>
      <w:r w:rsidR="00BA10B1" w:rsidRPr="00BA10B1">
        <w:rPr>
          <w:rFonts w:ascii="SanukLF-Light" w:hAnsi="SanukLF-Light" w:cs="Arial"/>
          <w:szCs w:val="24"/>
        </w:rPr>
        <w:t xml:space="preserve">e las actividades más interesantes </w:t>
      </w:r>
      <w:r w:rsidR="003115D8">
        <w:rPr>
          <w:rFonts w:ascii="SanukLF-Light" w:hAnsi="SanukLF-Light" w:cs="Arial"/>
          <w:szCs w:val="24"/>
        </w:rPr>
        <w:t xml:space="preserve">del simposio. </w:t>
      </w:r>
      <w:r w:rsidR="00BA10B1" w:rsidRPr="00BA10B1">
        <w:rPr>
          <w:rFonts w:ascii="SanukLF-Light" w:hAnsi="SanukLF-Light" w:cs="Arial"/>
          <w:szCs w:val="24"/>
        </w:rPr>
        <w:t>L</w:t>
      </w:r>
      <w:r w:rsidR="003115D8">
        <w:rPr>
          <w:rFonts w:ascii="SanukLF-Light" w:hAnsi="SanukLF-Light" w:cs="Arial"/>
          <w:szCs w:val="24"/>
        </w:rPr>
        <w:t>as/</w:t>
      </w:r>
      <w:r w:rsidR="00BA10B1" w:rsidRPr="00BA10B1">
        <w:rPr>
          <w:rFonts w:ascii="SanukLF-Light" w:hAnsi="SanukLF-Light" w:cs="Arial"/>
          <w:szCs w:val="24"/>
        </w:rPr>
        <w:t xml:space="preserve">os 12 ponentes y docentes </w:t>
      </w:r>
      <w:r w:rsidR="003115D8">
        <w:rPr>
          <w:rFonts w:ascii="SanukLF-Light" w:hAnsi="SanukLF-Light" w:cs="Arial"/>
          <w:szCs w:val="24"/>
        </w:rPr>
        <w:t xml:space="preserve">revisarán </w:t>
      </w:r>
      <w:r w:rsidR="00BA10B1" w:rsidRPr="00BA10B1">
        <w:rPr>
          <w:rFonts w:ascii="SanukLF-Light" w:hAnsi="SanukLF-Light" w:cs="Arial"/>
          <w:szCs w:val="24"/>
        </w:rPr>
        <w:t>los portfolios de aquell</w:t>
      </w:r>
      <w:r w:rsidR="003115D8">
        <w:rPr>
          <w:rFonts w:ascii="SanukLF-Light" w:hAnsi="SanukLF-Light" w:cs="Arial"/>
          <w:szCs w:val="24"/>
        </w:rPr>
        <w:t>a</w:t>
      </w:r>
      <w:r w:rsidR="00BA10B1" w:rsidRPr="00BA10B1">
        <w:rPr>
          <w:rFonts w:ascii="SanukLF-Light" w:hAnsi="SanukLF-Light" w:cs="Arial"/>
          <w:szCs w:val="24"/>
        </w:rPr>
        <w:t>s fotógraf</w:t>
      </w:r>
      <w:r w:rsidR="003115D8">
        <w:rPr>
          <w:rFonts w:ascii="SanukLF-Light" w:hAnsi="SanukLF-Light" w:cs="Arial"/>
          <w:szCs w:val="24"/>
        </w:rPr>
        <w:t>a</w:t>
      </w:r>
      <w:r w:rsidR="00BA10B1" w:rsidRPr="00BA10B1">
        <w:rPr>
          <w:rFonts w:ascii="SanukLF-Light" w:hAnsi="SanukLF-Light" w:cs="Arial"/>
          <w:szCs w:val="24"/>
        </w:rPr>
        <w:t>s y fotógraf</w:t>
      </w:r>
      <w:r w:rsidR="003115D8">
        <w:rPr>
          <w:rFonts w:ascii="SanukLF-Light" w:hAnsi="SanukLF-Light" w:cs="Arial"/>
          <w:szCs w:val="24"/>
        </w:rPr>
        <w:t>o</w:t>
      </w:r>
      <w:r w:rsidR="00BA10B1" w:rsidRPr="00BA10B1">
        <w:rPr>
          <w:rFonts w:ascii="SanukLF-Light" w:hAnsi="SanukLF-Light" w:cs="Arial"/>
          <w:szCs w:val="24"/>
        </w:rPr>
        <w:t xml:space="preserve">s que opten por participar en la Experiencia de Autor. Esta actividad ayudará a mejorar a aquellas personas que deseen profundizar y avanzar en sus proyectos artísticos o personales y también </w:t>
      </w:r>
      <w:r w:rsidR="003115D8">
        <w:rPr>
          <w:rFonts w:ascii="SanukLF-Light" w:hAnsi="SanukLF-Light" w:cs="Arial"/>
          <w:szCs w:val="24"/>
        </w:rPr>
        <w:t xml:space="preserve">a quienes </w:t>
      </w:r>
      <w:r w:rsidR="00BA10B1" w:rsidRPr="00BA10B1">
        <w:rPr>
          <w:rFonts w:ascii="SanukLF-Light" w:hAnsi="SanukLF-Light" w:cs="Arial"/>
          <w:szCs w:val="24"/>
        </w:rPr>
        <w:t>se inician en la fotografía como forma de expresión artística</w:t>
      </w:r>
      <w:r w:rsidR="003115D8">
        <w:rPr>
          <w:rFonts w:ascii="SanukLF-Light" w:hAnsi="SanukLF-Light" w:cs="Arial"/>
          <w:szCs w:val="24"/>
        </w:rPr>
        <w:t xml:space="preserve">. En el encuentro participarán </w:t>
      </w:r>
      <w:r w:rsidR="00BA10B1" w:rsidRPr="00BA10B1">
        <w:rPr>
          <w:rFonts w:ascii="SanukLF-Light" w:hAnsi="SanukLF-Light" w:cs="Arial"/>
          <w:szCs w:val="24"/>
        </w:rPr>
        <w:t>alumn</w:t>
      </w:r>
      <w:r w:rsidR="003115D8">
        <w:rPr>
          <w:rFonts w:ascii="SanukLF-Light" w:hAnsi="SanukLF-Light" w:cs="Arial"/>
          <w:szCs w:val="24"/>
        </w:rPr>
        <w:t>as/</w:t>
      </w:r>
      <w:r w:rsidR="00BA10B1" w:rsidRPr="00BA10B1">
        <w:rPr>
          <w:rFonts w:ascii="SanukLF-Light" w:hAnsi="SanukLF-Light" w:cs="Arial"/>
          <w:szCs w:val="24"/>
        </w:rPr>
        <w:t xml:space="preserve">os del bachillerato artístico del Instituto Federico Baraibar y de la Escuela Superior de Arte y Diseño Pública de Euskadi </w:t>
      </w:r>
      <w:proofErr w:type="spellStart"/>
      <w:r w:rsidR="00BA10B1" w:rsidRPr="00BA10B1">
        <w:rPr>
          <w:rFonts w:ascii="SanukLF-Light" w:hAnsi="SanukLF-Light" w:cs="Arial"/>
          <w:szCs w:val="24"/>
        </w:rPr>
        <w:t>IDarte</w:t>
      </w:r>
      <w:proofErr w:type="spellEnd"/>
      <w:r w:rsidR="00BA10B1" w:rsidRPr="00BA10B1">
        <w:rPr>
          <w:rFonts w:ascii="SanukLF-Light" w:hAnsi="SanukLF-Light" w:cs="Arial"/>
          <w:szCs w:val="24"/>
        </w:rPr>
        <w:t>.</w:t>
      </w:r>
      <w:r w:rsidR="003115D8">
        <w:rPr>
          <w:rFonts w:ascii="SanukLF-Light" w:hAnsi="SanukLF-Light" w:cs="Arial"/>
          <w:szCs w:val="24"/>
        </w:rPr>
        <w:t xml:space="preserve"> En esta tarea, a las/os pone</w:t>
      </w:r>
      <w:r w:rsidR="00BA10B1" w:rsidRPr="00BA10B1">
        <w:rPr>
          <w:rFonts w:ascii="SanukLF-Light" w:hAnsi="SanukLF-Light" w:cs="Arial"/>
          <w:szCs w:val="24"/>
        </w:rPr>
        <w:t xml:space="preserve">ntes se sumarán </w:t>
      </w:r>
      <w:r w:rsidR="003F5115">
        <w:rPr>
          <w:rFonts w:ascii="SanukLF-Light" w:hAnsi="SanukLF-Light" w:cs="Arial"/>
          <w:szCs w:val="24"/>
        </w:rPr>
        <w:t xml:space="preserve">también </w:t>
      </w:r>
      <w:r w:rsidR="00BA10B1" w:rsidRPr="00BA10B1">
        <w:rPr>
          <w:rFonts w:ascii="SanukLF-Light" w:hAnsi="SanukLF-Light" w:cs="Arial"/>
          <w:szCs w:val="24"/>
        </w:rPr>
        <w:t>l</w:t>
      </w:r>
      <w:r w:rsidR="003F5115">
        <w:rPr>
          <w:rFonts w:ascii="SanukLF-Light" w:hAnsi="SanukLF-Light" w:cs="Arial"/>
          <w:szCs w:val="24"/>
        </w:rPr>
        <w:t>as/</w:t>
      </w:r>
      <w:r w:rsidR="00BA10B1" w:rsidRPr="00BA10B1">
        <w:rPr>
          <w:rFonts w:ascii="SanukLF-Light" w:hAnsi="SanukLF-Light" w:cs="Arial"/>
          <w:szCs w:val="24"/>
        </w:rPr>
        <w:t>os fotógraf</w:t>
      </w:r>
      <w:r w:rsidR="003F5115">
        <w:rPr>
          <w:rFonts w:ascii="SanukLF-Light" w:hAnsi="SanukLF-Light" w:cs="Arial"/>
          <w:szCs w:val="24"/>
        </w:rPr>
        <w:t>as/</w:t>
      </w:r>
      <w:r w:rsidR="00BA10B1" w:rsidRPr="00BA10B1">
        <w:rPr>
          <w:rFonts w:ascii="SanukLF-Light" w:hAnsi="SanukLF-Light" w:cs="Arial"/>
          <w:szCs w:val="24"/>
        </w:rPr>
        <w:t>os Laura San Segundo, Tono Arias, Pascual Arnal, Juanjo Martinez, Carol Cube y Gustavo Bravo.</w:t>
      </w:r>
      <w:r w:rsidR="003F5115">
        <w:rPr>
          <w:rFonts w:ascii="SanukLF-Light" w:hAnsi="SanukLF-Light" w:cs="Arial"/>
          <w:szCs w:val="24"/>
        </w:rPr>
        <w:t xml:space="preserve"> El objetivo es dar vida a una </w:t>
      </w:r>
      <w:r w:rsidR="00BA10B1" w:rsidRPr="00BA10B1">
        <w:rPr>
          <w:rFonts w:ascii="SanukLF-Light" w:hAnsi="SanukLF-Light" w:cs="Arial"/>
          <w:szCs w:val="24"/>
        </w:rPr>
        <w:t>verdadera inmersión creativa acompañad</w:t>
      </w:r>
      <w:r w:rsidR="003F5115">
        <w:rPr>
          <w:rFonts w:ascii="SanukLF-Light" w:hAnsi="SanukLF-Light" w:cs="Arial"/>
          <w:szCs w:val="24"/>
        </w:rPr>
        <w:t>a</w:t>
      </w:r>
      <w:r w:rsidR="00BA10B1" w:rsidRPr="00BA10B1">
        <w:rPr>
          <w:rFonts w:ascii="SanukLF-Light" w:hAnsi="SanukLF-Light" w:cs="Arial"/>
          <w:szCs w:val="24"/>
        </w:rPr>
        <w:t xml:space="preserve"> de l</w:t>
      </w:r>
      <w:r w:rsidR="003F5115">
        <w:rPr>
          <w:rFonts w:ascii="SanukLF-Light" w:hAnsi="SanukLF-Light" w:cs="Arial"/>
          <w:szCs w:val="24"/>
        </w:rPr>
        <w:t>as y l</w:t>
      </w:r>
      <w:r w:rsidR="00BA10B1" w:rsidRPr="00BA10B1">
        <w:rPr>
          <w:rFonts w:ascii="SanukLF-Light" w:hAnsi="SanukLF-Light" w:cs="Arial"/>
          <w:szCs w:val="24"/>
        </w:rPr>
        <w:t>os mejores fotógraf</w:t>
      </w:r>
      <w:r w:rsidR="003F5115">
        <w:rPr>
          <w:rFonts w:ascii="SanukLF-Light" w:hAnsi="SanukLF-Light" w:cs="Arial"/>
          <w:szCs w:val="24"/>
        </w:rPr>
        <w:t>as y fotógrafo</w:t>
      </w:r>
      <w:r w:rsidR="00BA10B1" w:rsidRPr="00BA10B1">
        <w:rPr>
          <w:rFonts w:ascii="SanukLF-Light" w:hAnsi="SanukLF-Light" w:cs="Arial"/>
          <w:szCs w:val="24"/>
        </w:rPr>
        <w:t>s del Estado.</w:t>
      </w:r>
    </w:p>
    <w:p w14:paraId="522D80E8" w14:textId="77777777" w:rsidR="003F5115" w:rsidRPr="00BA10B1" w:rsidRDefault="003F5115" w:rsidP="003F5115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67372B62" w14:textId="77777777" w:rsidR="003F5115" w:rsidRDefault="003F5115" w:rsidP="003F5115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t>La tarde del viernes 14, la</w:t>
      </w:r>
      <w:r w:rsidR="00BA10B1" w:rsidRPr="00BA10B1">
        <w:rPr>
          <w:rFonts w:ascii="SanukLF-Light" w:hAnsi="SanukLF-Light" w:cs="Arial"/>
          <w:szCs w:val="24"/>
        </w:rPr>
        <w:t xml:space="preserve"> organización ha previsto una sesión participativa y gratuita en el teatro del centro cívico de Nanclares de la Oca con las escuelas de Araba Jardín Remoto, el Metaverso de la Fotografía, </w:t>
      </w:r>
      <w:proofErr w:type="spellStart"/>
      <w:r w:rsidR="00BA10B1" w:rsidRPr="00BA10B1">
        <w:rPr>
          <w:rFonts w:ascii="SanukLF-Light" w:hAnsi="SanukLF-Light" w:cs="Arial"/>
          <w:szCs w:val="24"/>
        </w:rPr>
        <w:t>IDarte</w:t>
      </w:r>
      <w:proofErr w:type="spellEnd"/>
      <w:r w:rsidR="00BA10B1" w:rsidRPr="00BA10B1">
        <w:rPr>
          <w:rFonts w:ascii="SanukLF-Light" w:hAnsi="SanukLF-Light" w:cs="Arial"/>
          <w:szCs w:val="24"/>
        </w:rPr>
        <w:t xml:space="preserve">, Escuela Superior de Arte y Diseño Pública de Euskadi y el bachillerato artístico del Instituto Federico Baraibar, donde varios alumnos y alumnas de cada una de las escuelas tendrán la oportunidad de presentar durante 15/20 minutos los trabajos en los que están inmersos y conocer de primera mano la acogida entre el público. </w:t>
      </w:r>
    </w:p>
    <w:p w14:paraId="6A5DE557" w14:textId="77777777" w:rsidR="003F5115" w:rsidRDefault="003F5115" w:rsidP="00BA10B1">
      <w:pPr>
        <w:pStyle w:val="Textosinformato"/>
        <w:spacing w:line="300" w:lineRule="exact"/>
        <w:rPr>
          <w:rFonts w:ascii="SanukLF-Light" w:hAnsi="SanukLF-Light" w:cs="Arial"/>
          <w:szCs w:val="24"/>
        </w:rPr>
      </w:pPr>
    </w:p>
    <w:p w14:paraId="1148C28B" w14:textId="0F9F0D02" w:rsidR="00BA10B1" w:rsidRDefault="003F5115" w:rsidP="003F5115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t xml:space="preserve">En la misma tarde, </w:t>
      </w:r>
      <w:r w:rsidR="00BA10B1" w:rsidRPr="00BA10B1">
        <w:rPr>
          <w:rFonts w:ascii="SanukLF-Light" w:hAnsi="SanukLF-Light" w:cs="Arial"/>
          <w:szCs w:val="24"/>
        </w:rPr>
        <w:t xml:space="preserve">se presentará el cuarto </w:t>
      </w:r>
      <w:proofErr w:type="spellStart"/>
      <w:r w:rsidR="00BA10B1" w:rsidRPr="00BA10B1">
        <w:rPr>
          <w:rFonts w:ascii="SanukLF-Light" w:hAnsi="SanukLF-Light" w:cs="Arial"/>
          <w:szCs w:val="24"/>
        </w:rPr>
        <w:t>fotolibro</w:t>
      </w:r>
      <w:proofErr w:type="spellEnd"/>
      <w:r w:rsidR="00BA10B1" w:rsidRPr="00BA10B1">
        <w:rPr>
          <w:rFonts w:ascii="SanukLF-Light" w:hAnsi="SanukLF-Light" w:cs="Arial"/>
          <w:szCs w:val="24"/>
        </w:rPr>
        <w:t xml:space="preserve"> la colección de </w:t>
      </w:r>
      <w:proofErr w:type="spellStart"/>
      <w:r w:rsidR="00BA10B1" w:rsidRPr="00BA10B1">
        <w:rPr>
          <w:rFonts w:ascii="SanukLF-Light" w:hAnsi="SanukLF-Light" w:cs="Arial"/>
          <w:szCs w:val="24"/>
        </w:rPr>
        <w:t>fotolibros</w:t>
      </w:r>
      <w:proofErr w:type="spellEnd"/>
      <w:r w:rsidR="00BA10B1" w:rsidRPr="00BA10B1">
        <w:rPr>
          <w:rFonts w:ascii="SanukLF-Light" w:hAnsi="SanukLF-Light" w:cs="Arial"/>
          <w:szCs w:val="24"/>
        </w:rPr>
        <w:t xml:space="preserve"> 'Jardín Remoto </w:t>
      </w:r>
      <w:proofErr w:type="spellStart"/>
      <w:r w:rsidR="00BA10B1" w:rsidRPr="00BA10B1">
        <w:rPr>
          <w:rFonts w:ascii="SanukLF-Light" w:hAnsi="SanukLF-Light" w:cs="Arial"/>
          <w:szCs w:val="24"/>
        </w:rPr>
        <w:t>Books</w:t>
      </w:r>
      <w:proofErr w:type="spellEnd"/>
      <w:r w:rsidR="00BA10B1" w:rsidRPr="00BA10B1">
        <w:rPr>
          <w:rFonts w:ascii="SanukLF-Light" w:hAnsi="SanukLF-Light" w:cs="Arial"/>
          <w:szCs w:val="24"/>
        </w:rPr>
        <w:t>', que cuenta con el apoyo del Ayuntamiento de Vitoria-Gasteiz.</w:t>
      </w:r>
      <w:r>
        <w:rPr>
          <w:rFonts w:ascii="SanukLF-Light" w:hAnsi="SanukLF-Light" w:cs="Arial"/>
          <w:szCs w:val="24"/>
        </w:rPr>
        <w:t xml:space="preserve"> Y d</w:t>
      </w:r>
      <w:r w:rsidR="00BA10B1" w:rsidRPr="00BA10B1">
        <w:rPr>
          <w:rFonts w:ascii="SanukLF-Light" w:hAnsi="SanukLF-Light" w:cs="Arial"/>
          <w:szCs w:val="24"/>
        </w:rPr>
        <w:t xml:space="preserve">urante todo el simposio, el convento de Nanclares albergará la tienda de libros de fotografía más famosa de España: </w:t>
      </w:r>
      <w:r>
        <w:rPr>
          <w:rFonts w:ascii="SanukLF-Light" w:hAnsi="SanukLF-Light" w:cs="Arial"/>
          <w:szCs w:val="24"/>
        </w:rPr>
        <w:t>‘</w:t>
      </w:r>
      <w:r w:rsidR="00BA10B1" w:rsidRPr="00BA10B1">
        <w:rPr>
          <w:rFonts w:ascii="SanukLF-Light" w:hAnsi="SanukLF-Light" w:cs="Arial"/>
          <w:szCs w:val="24"/>
        </w:rPr>
        <w:t>Dispara</w:t>
      </w:r>
      <w:r>
        <w:rPr>
          <w:rFonts w:ascii="SanukLF-Light" w:hAnsi="SanukLF-Light" w:cs="Arial"/>
          <w:szCs w:val="24"/>
        </w:rPr>
        <w:t>’</w:t>
      </w:r>
      <w:r w:rsidR="00BA10B1" w:rsidRPr="00BA10B1">
        <w:rPr>
          <w:rFonts w:ascii="SanukLF-Light" w:hAnsi="SanukLF-Light" w:cs="Arial"/>
          <w:szCs w:val="24"/>
        </w:rPr>
        <w:t xml:space="preserve">, que traerá las últimas novedades en </w:t>
      </w:r>
      <w:proofErr w:type="spellStart"/>
      <w:r w:rsidR="00BA10B1" w:rsidRPr="00BA10B1">
        <w:rPr>
          <w:rFonts w:ascii="SanukLF-Light" w:hAnsi="SanukLF-Light" w:cs="Arial"/>
          <w:szCs w:val="24"/>
        </w:rPr>
        <w:t>fotolibros</w:t>
      </w:r>
      <w:proofErr w:type="spellEnd"/>
      <w:r w:rsidR="00BA10B1" w:rsidRPr="00BA10B1">
        <w:rPr>
          <w:rFonts w:ascii="SanukLF-Light" w:hAnsi="SanukLF-Light" w:cs="Arial"/>
          <w:szCs w:val="24"/>
        </w:rPr>
        <w:t xml:space="preserve"> nacionales e internacionales y ofrecerá asesoría personalizada a tod</w:t>
      </w:r>
      <w:r w:rsidR="00340C4B">
        <w:rPr>
          <w:rFonts w:ascii="SanukLF-Light" w:hAnsi="SanukLF-Light" w:cs="Arial"/>
          <w:szCs w:val="24"/>
        </w:rPr>
        <w:t>as/</w:t>
      </w:r>
      <w:r w:rsidR="00BA10B1" w:rsidRPr="00BA10B1">
        <w:rPr>
          <w:rFonts w:ascii="SanukLF-Light" w:hAnsi="SanukLF-Light" w:cs="Arial"/>
          <w:szCs w:val="24"/>
        </w:rPr>
        <w:t>os l</w:t>
      </w:r>
      <w:r w:rsidR="00340C4B">
        <w:rPr>
          <w:rFonts w:ascii="SanukLF-Light" w:hAnsi="SanukLF-Light" w:cs="Arial"/>
          <w:szCs w:val="24"/>
        </w:rPr>
        <w:t>as/</w:t>
      </w:r>
      <w:r w:rsidR="00BA10B1" w:rsidRPr="00BA10B1">
        <w:rPr>
          <w:rFonts w:ascii="SanukLF-Light" w:hAnsi="SanukLF-Light" w:cs="Arial"/>
          <w:szCs w:val="24"/>
        </w:rPr>
        <w:t xml:space="preserve">os asistentes del simposio en busca de recomendaciones de </w:t>
      </w:r>
      <w:proofErr w:type="spellStart"/>
      <w:r w:rsidR="00BA10B1" w:rsidRPr="00BA10B1">
        <w:rPr>
          <w:rFonts w:ascii="SanukLF-Light" w:hAnsi="SanukLF-Light" w:cs="Arial"/>
          <w:szCs w:val="24"/>
        </w:rPr>
        <w:t>fotolibros</w:t>
      </w:r>
      <w:proofErr w:type="spellEnd"/>
      <w:r w:rsidR="00BA10B1" w:rsidRPr="00BA10B1">
        <w:rPr>
          <w:rFonts w:ascii="SanukLF-Light" w:hAnsi="SanukLF-Light" w:cs="Arial"/>
          <w:szCs w:val="24"/>
        </w:rPr>
        <w:t>.</w:t>
      </w:r>
    </w:p>
    <w:p w14:paraId="3F7326F6" w14:textId="77777777" w:rsidR="00751973" w:rsidRDefault="00751973" w:rsidP="003F5115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1FB3F78A" w14:textId="376EDF60" w:rsidR="00751973" w:rsidRPr="00751973" w:rsidRDefault="00751973" w:rsidP="003F5115">
      <w:pPr>
        <w:pStyle w:val="Textosinformato"/>
        <w:spacing w:line="300" w:lineRule="exact"/>
        <w:jc w:val="both"/>
        <w:rPr>
          <w:rFonts w:ascii="Sanuk-Medium" w:hAnsi="Sanuk-Medium" w:cstheme="minorHAnsi"/>
          <w:bCs/>
          <w:color w:val="003366"/>
          <w:sz w:val="26"/>
          <w:szCs w:val="26"/>
          <w:lang w:val="es-ES_tradnl"/>
        </w:rPr>
      </w:pPr>
      <w:r w:rsidRPr="00751973">
        <w:rPr>
          <w:rFonts w:ascii="Sanuk-Medium" w:hAnsi="Sanuk-Medium" w:cstheme="minorHAnsi"/>
          <w:bCs/>
          <w:color w:val="003366"/>
          <w:sz w:val="26"/>
          <w:szCs w:val="26"/>
          <w:lang w:val="es-ES_tradnl"/>
        </w:rPr>
        <w:t xml:space="preserve">14.000 euros en premios </w:t>
      </w:r>
    </w:p>
    <w:p w14:paraId="7740C819" w14:textId="77777777" w:rsidR="00751973" w:rsidRDefault="00751973" w:rsidP="003F5115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4ECF4D6E" w14:textId="77777777" w:rsidR="00751973" w:rsidRDefault="00751973" w:rsidP="003F5115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751973">
        <w:rPr>
          <w:rFonts w:ascii="SanukLF-Light" w:hAnsi="SanukLF-Light" w:cs="Arial"/>
          <w:szCs w:val="24"/>
        </w:rPr>
        <w:t xml:space="preserve">Esto es novedad absoluta: este año </w:t>
      </w:r>
      <w:r>
        <w:rPr>
          <w:rFonts w:ascii="SanukLF-Light" w:hAnsi="SanukLF-Light" w:cs="Arial"/>
          <w:szCs w:val="24"/>
        </w:rPr>
        <w:t>el certamen entregará</w:t>
      </w:r>
      <w:r w:rsidRPr="00751973">
        <w:rPr>
          <w:rFonts w:ascii="SanukLF-Light" w:hAnsi="SanukLF-Light" w:cs="Arial"/>
          <w:szCs w:val="24"/>
        </w:rPr>
        <w:t xml:space="preserve"> 14.000 euros en premios y becas. A las dos becas valoradas en 5.000 euros de años anteriores se unen este año tres nuevos premios: </w:t>
      </w:r>
    </w:p>
    <w:p w14:paraId="311EC85A" w14:textId="4E2FB22D" w:rsidR="00751973" w:rsidRDefault="00751973" w:rsidP="003F5115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751973">
        <w:rPr>
          <w:rFonts w:ascii="SanukLF-Light" w:hAnsi="SanukLF-Light" w:cs="Arial"/>
          <w:szCs w:val="24"/>
        </w:rPr>
        <w:t xml:space="preserve">-&gt; el </w:t>
      </w:r>
      <w:r w:rsidRPr="00751973">
        <w:rPr>
          <w:rFonts w:ascii="SanukLF-Light" w:hAnsi="SanukLF-Light" w:cs="Arial"/>
          <w:b/>
          <w:bCs/>
          <w:szCs w:val="24"/>
        </w:rPr>
        <w:t>PREMIO EXPERIENCE AL MEJOR PORTFOLIO</w:t>
      </w:r>
      <w:r w:rsidRPr="00751973">
        <w:rPr>
          <w:rFonts w:ascii="SanukLF-Light" w:hAnsi="SanukLF-Light" w:cs="Arial"/>
          <w:szCs w:val="24"/>
        </w:rPr>
        <w:t xml:space="preserve"> que premia con 2.000 euros en metálico al autor o autora que presente el mejor trabajo fotográfico a los ponentes y revisores en la revisión de portfolios del domingo 16 de noviembre por la mañana. -&gt; el </w:t>
      </w:r>
      <w:r w:rsidRPr="00751973">
        <w:rPr>
          <w:rFonts w:ascii="SanukLF-Light" w:hAnsi="SanukLF-Light" w:cs="Arial"/>
          <w:b/>
          <w:bCs/>
          <w:szCs w:val="24"/>
        </w:rPr>
        <w:t>PREMIO PHOTOWALL</w:t>
      </w:r>
      <w:r w:rsidRPr="00751973">
        <w:rPr>
          <w:rFonts w:ascii="SanukLF-Light" w:hAnsi="SanukLF-Light" w:cs="Arial"/>
          <w:szCs w:val="24"/>
        </w:rPr>
        <w:t xml:space="preserve"> valorado en 3.000 euros que permitirá al autor</w:t>
      </w:r>
      <w:r>
        <w:rPr>
          <w:rFonts w:ascii="SanukLF-Light" w:hAnsi="SanukLF-Light" w:cs="Arial"/>
          <w:szCs w:val="24"/>
        </w:rPr>
        <w:t>/a</w:t>
      </w:r>
      <w:r w:rsidRPr="00751973">
        <w:rPr>
          <w:rFonts w:ascii="SanukLF-Light" w:hAnsi="SanukLF-Light" w:cs="Arial"/>
          <w:szCs w:val="24"/>
        </w:rPr>
        <w:t xml:space="preserve"> que lo gane llevarse una exposición producida por el estudio </w:t>
      </w:r>
      <w:proofErr w:type="spellStart"/>
      <w:r w:rsidRPr="00751973">
        <w:rPr>
          <w:rFonts w:ascii="SanukLF-Light" w:hAnsi="SanukLF-Light" w:cs="Arial"/>
          <w:szCs w:val="24"/>
        </w:rPr>
        <w:t>FotoGasteiz</w:t>
      </w:r>
      <w:proofErr w:type="spellEnd"/>
      <w:r w:rsidRPr="00751973">
        <w:rPr>
          <w:rFonts w:ascii="SanukLF-Light" w:hAnsi="SanukLF-Light" w:cs="Arial"/>
          <w:szCs w:val="24"/>
        </w:rPr>
        <w:t xml:space="preserve"> para exponerla en los festivales de fotografía que inundan nuestro país y con cuyos directores </w:t>
      </w:r>
      <w:r>
        <w:rPr>
          <w:rFonts w:ascii="SanukLF-Light" w:hAnsi="SanukLF-Light" w:cs="Arial"/>
          <w:szCs w:val="24"/>
        </w:rPr>
        <w:t>forman</w:t>
      </w:r>
      <w:r w:rsidRPr="00751973">
        <w:rPr>
          <w:rFonts w:ascii="SanukLF-Light" w:hAnsi="SanukLF-Light" w:cs="Arial"/>
          <w:szCs w:val="24"/>
        </w:rPr>
        <w:t xml:space="preserve"> parte de una asociación que lo posibilitará</w:t>
      </w:r>
      <w:r>
        <w:rPr>
          <w:rFonts w:ascii="SanukLF-Light" w:hAnsi="SanukLF-Light" w:cs="Arial"/>
          <w:szCs w:val="24"/>
        </w:rPr>
        <w:t>.</w:t>
      </w:r>
    </w:p>
    <w:p w14:paraId="0DF59AB6" w14:textId="1B106F7D" w:rsidR="00751973" w:rsidRPr="00BA10B1" w:rsidRDefault="00751973" w:rsidP="003F5115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751973">
        <w:rPr>
          <w:rFonts w:ascii="SanukLF-Light" w:hAnsi="SanukLF-Light" w:cs="Arial"/>
          <w:szCs w:val="24"/>
        </w:rPr>
        <w:t xml:space="preserve">-&gt; y el </w:t>
      </w:r>
      <w:r w:rsidRPr="00751973">
        <w:rPr>
          <w:rFonts w:ascii="SanukLF-Light" w:hAnsi="SanukLF-Light" w:cs="Arial"/>
          <w:b/>
          <w:bCs/>
          <w:szCs w:val="24"/>
        </w:rPr>
        <w:t>PREMIO PHOTOBOOK</w:t>
      </w:r>
      <w:r w:rsidRPr="00751973">
        <w:rPr>
          <w:rFonts w:ascii="SanukLF-Light" w:hAnsi="SanukLF-Light" w:cs="Arial"/>
          <w:szCs w:val="24"/>
        </w:rPr>
        <w:t xml:space="preserve"> valorado en 4.000 euros.</w:t>
      </w:r>
      <w:r>
        <w:rPr>
          <w:rFonts w:ascii="SanukLF-Light" w:hAnsi="SanukLF-Light" w:cs="Arial"/>
          <w:szCs w:val="24"/>
        </w:rPr>
        <w:t xml:space="preserve"> </w:t>
      </w:r>
      <w:r w:rsidRPr="00751973">
        <w:rPr>
          <w:rFonts w:ascii="SanukLF-Light" w:hAnsi="SanukLF-Light" w:cs="Arial"/>
          <w:szCs w:val="24"/>
        </w:rPr>
        <w:t>Uno</w:t>
      </w:r>
      <w:r>
        <w:rPr>
          <w:rFonts w:ascii="SanukLF-Light" w:hAnsi="SanukLF-Light" w:cs="Arial"/>
          <w:szCs w:val="24"/>
        </w:rPr>
        <w:t>/a</w:t>
      </w:r>
      <w:r w:rsidRPr="00751973">
        <w:rPr>
          <w:rFonts w:ascii="SanukLF-Light" w:hAnsi="SanukLF-Light" w:cs="Arial"/>
          <w:szCs w:val="24"/>
        </w:rPr>
        <w:t xml:space="preserve"> de los asistentes a la revisión de portfolios verá su obra convertida en </w:t>
      </w:r>
      <w:proofErr w:type="spellStart"/>
      <w:r w:rsidRPr="00751973">
        <w:rPr>
          <w:rFonts w:ascii="SanukLF-Light" w:hAnsi="SanukLF-Light" w:cs="Arial"/>
          <w:szCs w:val="24"/>
        </w:rPr>
        <w:t>fotolibro</w:t>
      </w:r>
      <w:proofErr w:type="spellEnd"/>
      <w:r w:rsidRPr="00751973">
        <w:rPr>
          <w:rFonts w:ascii="SanukLF-Light" w:hAnsi="SanukLF-Light" w:cs="Arial"/>
          <w:szCs w:val="24"/>
        </w:rPr>
        <w:t xml:space="preserve"> y además recibirá 50 ejemplares que podrá vender en sus presentaciones.</w:t>
      </w:r>
    </w:p>
    <w:sectPr w:rsidR="00751973" w:rsidRPr="00BA10B1" w:rsidSect="00CB1B65">
      <w:headerReference w:type="default" r:id="rId8"/>
      <w:footerReference w:type="default" r:id="rId9"/>
      <w:pgSz w:w="11906" w:h="16838"/>
      <w:pgMar w:top="1560" w:right="1416" w:bottom="1276" w:left="1418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6867A" w14:textId="77777777" w:rsidR="0024712B" w:rsidRDefault="0024712B">
      <w:r>
        <w:separator/>
      </w:r>
    </w:p>
  </w:endnote>
  <w:endnote w:type="continuationSeparator" w:id="0">
    <w:p w14:paraId="5D12241C" w14:textId="77777777" w:rsidR="0024712B" w:rsidRDefault="0024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BE30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2E55FE8" wp14:editId="049CFE0F">
          <wp:extent cx="5742305" cy="50800"/>
          <wp:effectExtent l="0" t="0" r="0" b="6350"/>
          <wp:docPr id="214454022" name="Imagen 2144540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2038EF30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433CBD4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D87B63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0C37545F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41AC7DBA" w14:textId="7D3700AC" w:rsidR="00CB64C8" w:rsidRPr="009E6157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Cs w:val="16"/>
        <w:lang w:val="pt-BR"/>
      </w:rPr>
    </w:pPr>
  </w:p>
  <w:p w14:paraId="116031C6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307DA" w14:textId="77777777" w:rsidR="0024712B" w:rsidRDefault="0024712B">
      <w:r>
        <w:separator/>
      </w:r>
    </w:p>
  </w:footnote>
  <w:footnote w:type="continuationSeparator" w:id="0">
    <w:p w14:paraId="11671828" w14:textId="77777777" w:rsidR="0024712B" w:rsidRDefault="00247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4841" w14:textId="7130B400" w:rsidR="006B2109" w:rsidRPr="00175A49" w:rsidRDefault="00DE60F7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51BD90A0" wp14:editId="7593CFB4">
          <wp:simplePos x="0" y="0"/>
          <wp:positionH relativeFrom="margin">
            <wp:align>right</wp:align>
          </wp:positionH>
          <wp:positionV relativeFrom="paragraph">
            <wp:posOffset>-103505</wp:posOffset>
          </wp:positionV>
          <wp:extent cx="1583690" cy="500380"/>
          <wp:effectExtent l="0" t="0" r="0" b="0"/>
          <wp:wrapSquare wrapText="bothSides"/>
          <wp:docPr id="4112939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293932" name="Imagen 411293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2D6DBE"/>
    <w:multiLevelType w:val="hybridMultilevel"/>
    <w:tmpl w:val="C77689BC"/>
    <w:lvl w:ilvl="0" w:tplc="E1646B78">
      <w:numFmt w:val="bullet"/>
      <w:lvlText w:val="-"/>
      <w:lvlJc w:val="left"/>
      <w:pPr>
        <w:tabs>
          <w:tab w:val="num" w:pos="3563"/>
        </w:tabs>
        <w:ind w:left="3563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43"/>
        </w:tabs>
        <w:ind w:left="314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863"/>
        </w:tabs>
        <w:ind w:left="386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583"/>
        </w:tabs>
        <w:ind w:left="4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03"/>
        </w:tabs>
        <w:ind w:left="5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23"/>
        </w:tabs>
        <w:ind w:left="6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43"/>
        </w:tabs>
        <w:ind w:left="6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63"/>
        </w:tabs>
        <w:ind w:left="7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83"/>
        </w:tabs>
        <w:ind w:left="8183" w:hanging="360"/>
      </w:pPr>
      <w:rPr>
        <w:rFonts w:ascii="Wingdings" w:hAnsi="Wingdings" w:hint="default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963ED"/>
    <w:multiLevelType w:val="singleLevel"/>
    <w:tmpl w:val="C8C6E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93122"/>
    <w:multiLevelType w:val="hybridMultilevel"/>
    <w:tmpl w:val="68F883E8"/>
    <w:lvl w:ilvl="0" w:tplc="E1646B78">
      <w:numFmt w:val="bullet"/>
      <w:lvlText w:val="-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B9659C1"/>
    <w:multiLevelType w:val="hybridMultilevel"/>
    <w:tmpl w:val="7414AAD2"/>
    <w:lvl w:ilvl="0" w:tplc="858479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1F5833"/>
    <w:multiLevelType w:val="hybridMultilevel"/>
    <w:tmpl w:val="6510A4A4"/>
    <w:lvl w:ilvl="0" w:tplc="F482C944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0B51F9B"/>
    <w:multiLevelType w:val="hybridMultilevel"/>
    <w:tmpl w:val="A486256A"/>
    <w:lvl w:ilvl="0" w:tplc="E4785CEE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9267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0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1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3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4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7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0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13850873">
    <w:abstractNumId w:val="10"/>
  </w:num>
  <w:num w:numId="2" w16cid:durableId="1289430900">
    <w:abstractNumId w:val="10"/>
  </w:num>
  <w:num w:numId="3" w16cid:durableId="1867909621">
    <w:abstractNumId w:val="22"/>
  </w:num>
  <w:num w:numId="4" w16cid:durableId="142352840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882013586">
    <w:abstractNumId w:val="14"/>
  </w:num>
  <w:num w:numId="6" w16cid:durableId="1498499596">
    <w:abstractNumId w:val="26"/>
  </w:num>
  <w:num w:numId="7" w16cid:durableId="1051885444">
    <w:abstractNumId w:val="2"/>
  </w:num>
  <w:num w:numId="8" w16cid:durableId="697002279">
    <w:abstractNumId w:val="20"/>
  </w:num>
  <w:num w:numId="9" w16cid:durableId="1323966386">
    <w:abstractNumId w:val="19"/>
  </w:num>
  <w:num w:numId="10" w16cid:durableId="43414301">
    <w:abstractNumId w:val="33"/>
  </w:num>
  <w:num w:numId="11" w16cid:durableId="1253706899">
    <w:abstractNumId w:val="35"/>
  </w:num>
  <w:num w:numId="12" w16cid:durableId="1732579284">
    <w:abstractNumId w:val="16"/>
  </w:num>
  <w:num w:numId="13" w16cid:durableId="1434549124">
    <w:abstractNumId w:val="28"/>
  </w:num>
  <w:num w:numId="14" w16cid:durableId="454642168">
    <w:abstractNumId w:val="4"/>
  </w:num>
  <w:num w:numId="15" w16cid:durableId="1600679775">
    <w:abstractNumId w:val="4"/>
  </w:num>
  <w:num w:numId="16" w16cid:durableId="68431671">
    <w:abstractNumId w:val="29"/>
  </w:num>
  <w:num w:numId="17" w16cid:durableId="1123232121">
    <w:abstractNumId w:val="5"/>
  </w:num>
  <w:num w:numId="18" w16cid:durableId="956133794">
    <w:abstractNumId w:val="34"/>
  </w:num>
  <w:num w:numId="19" w16cid:durableId="1109735863">
    <w:abstractNumId w:val="27"/>
  </w:num>
  <w:num w:numId="20" w16cid:durableId="304823334">
    <w:abstractNumId w:val="31"/>
  </w:num>
  <w:num w:numId="21" w16cid:durableId="2047095723">
    <w:abstractNumId w:val="8"/>
  </w:num>
  <w:num w:numId="22" w16cid:durableId="1916549566">
    <w:abstractNumId w:val="6"/>
  </w:num>
  <w:num w:numId="23" w16cid:durableId="1442647695">
    <w:abstractNumId w:val="17"/>
  </w:num>
  <w:num w:numId="24" w16cid:durableId="1942755604">
    <w:abstractNumId w:val="30"/>
  </w:num>
  <w:num w:numId="25" w16cid:durableId="1832017189">
    <w:abstractNumId w:val="24"/>
  </w:num>
  <w:num w:numId="26" w16cid:durableId="2111854129">
    <w:abstractNumId w:val="23"/>
  </w:num>
  <w:num w:numId="27" w16cid:durableId="1391273208">
    <w:abstractNumId w:val="21"/>
  </w:num>
  <w:num w:numId="28" w16cid:durableId="417559446">
    <w:abstractNumId w:val="12"/>
  </w:num>
  <w:num w:numId="29" w16cid:durableId="178127907">
    <w:abstractNumId w:val="25"/>
  </w:num>
  <w:num w:numId="30" w16cid:durableId="1982995328">
    <w:abstractNumId w:val="3"/>
  </w:num>
  <w:num w:numId="31" w16cid:durableId="1437943191">
    <w:abstractNumId w:val="32"/>
  </w:num>
  <w:num w:numId="32" w16cid:durableId="1327170584">
    <w:abstractNumId w:val="18"/>
  </w:num>
  <w:num w:numId="33" w16cid:durableId="2009478600">
    <w:abstractNumId w:val="1"/>
  </w:num>
  <w:num w:numId="34" w16cid:durableId="1354766804">
    <w:abstractNumId w:val="13"/>
  </w:num>
  <w:num w:numId="35" w16cid:durableId="1542667972">
    <w:abstractNumId w:val="15"/>
  </w:num>
  <w:num w:numId="36" w16cid:durableId="2122213758">
    <w:abstractNumId w:val="7"/>
  </w:num>
  <w:num w:numId="37" w16cid:durableId="1272980453">
    <w:abstractNumId w:val="11"/>
  </w:num>
  <w:num w:numId="38" w16cid:durableId="13880637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32A2C"/>
    <w:rsid w:val="0004043A"/>
    <w:rsid w:val="000529DE"/>
    <w:rsid w:val="00056C55"/>
    <w:rsid w:val="00060E69"/>
    <w:rsid w:val="000623EC"/>
    <w:rsid w:val="0007218C"/>
    <w:rsid w:val="00075827"/>
    <w:rsid w:val="00075F7B"/>
    <w:rsid w:val="00083F50"/>
    <w:rsid w:val="000A2E59"/>
    <w:rsid w:val="000A3EF1"/>
    <w:rsid w:val="000A530F"/>
    <w:rsid w:val="000B7D98"/>
    <w:rsid w:val="000C7A3A"/>
    <w:rsid w:val="000D01F0"/>
    <w:rsid w:val="000D151C"/>
    <w:rsid w:val="000D1E1C"/>
    <w:rsid w:val="000D7062"/>
    <w:rsid w:val="000E15FD"/>
    <w:rsid w:val="000E39AC"/>
    <w:rsid w:val="000F1900"/>
    <w:rsid w:val="00102A6A"/>
    <w:rsid w:val="00110CBD"/>
    <w:rsid w:val="00114775"/>
    <w:rsid w:val="00114E13"/>
    <w:rsid w:val="00122E0F"/>
    <w:rsid w:val="00131B21"/>
    <w:rsid w:val="00142B4C"/>
    <w:rsid w:val="001569AD"/>
    <w:rsid w:val="00157044"/>
    <w:rsid w:val="001651AF"/>
    <w:rsid w:val="00171119"/>
    <w:rsid w:val="00175331"/>
    <w:rsid w:val="00175A49"/>
    <w:rsid w:val="00175D27"/>
    <w:rsid w:val="00183EBB"/>
    <w:rsid w:val="00184A18"/>
    <w:rsid w:val="00185D23"/>
    <w:rsid w:val="00187EC0"/>
    <w:rsid w:val="00187F7F"/>
    <w:rsid w:val="00195793"/>
    <w:rsid w:val="001A1458"/>
    <w:rsid w:val="001A43C2"/>
    <w:rsid w:val="001A50F9"/>
    <w:rsid w:val="001A55FE"/>
    <w:rsid w:val="001A77A1"/>
    <w:rsid w:val="001A79BA"/>
    <w:rsid w:val="001B7A5A"/>
    <w:rsid w:val="001C329C"/>
    <w:rsid w:val="001C61E6"/>
    <w:rsid w:val="001C6316"/>
    <w:rsid w:val="001D4794"/>
    <w:rsid w:val="001D5C5C"/>
    <w:rsid w:val="001E115A"/>
    <w:rsid w:val="001E1D5B"/>
    <w:rsid w:val="001E21E1"/>
    <w:rsid w:val="001E4BC1"/>
    <w:rsid w:val="001E7437"/>
    <w:rsid w:val="001F1DFC"/>
    <w:rsid w:val="001F69CB"/>
    <w:rsid w:val="00207601"/>
    <w:rsid w:val="002077EB"/>
    <w:rsid w:val="0021034D"/>
    <w:rsid w:val="002119F9"/>
    <w:rsid w:val="00222F5C"/>
    <w:rsid w:val="00227807"/>
    <w:rsid w:val="0024001A"/>
    <w:rsid w:val="0024712B"/>
    <w:rsid w:val="002479D1"/>
    <w:rsid w:val="00257630"/>
    <w:rsid w:val="0026069A"/>
    <w:rsid w:val="002702E7"/>
    <w:rsid w:val="002743F9"/>
    <w:rsid w:val="002810F0"/>
    <w:rsid w:val="0028244B"/>
    <w:rsid w:val="00282621"/>
    <w:rsid w:val="0029504C"/>
    <w:rsid w:val="00296065"/>
    <w:rsid w:val="002A0964"/>
    <w:rsid w:val="002C1DD5"/>
    <w:rsid w:val="002D4468"/>
    <w:rsid w:val="002D5D77"/>
    <w:rsid w:val="002E29E2"/>
    <w:rsid w:val="002E2D49"/>
    <w:rsid w:val="002E5D32"/>
    <w:rsid w:val="002F384D"/>
    <w:rsid w:val="003023B2"/>
    <w:rsid w:val="00310275"/>
    <w:rsid w:val="003113C7"/>
    <w:rsid w:val="003115D8"/>
    <w:rsid w:val="00322127"/>
    <w:rsid w:val="003234F5"/>
    <w:rsid w:val="00324BD1"/>
    <w:rsid w:val="00335E04"/>
    <w:rsid w:val="003364A9"/>
    <w:rsid w:val="00337B6D"/>
    <w:rsid w:val="00340C4B"/>
    <w:rsid w:val="003417D2"/>
    <w:rsid w:val="00346E6C"/>
    <w:rsid w:val="003557DD"/>
    <w:rsid w:val="00357251"/>
    <w:rsid w:val="003609BE"/>
    <w:rsid w:val="0037087D"/>
    <w:rsid w:val="003721F3"/>
    <w:rsid w:val="00376054"/>
    <w:rsid w:val="00381256"/>
    <w:rsid w:val="003857D6"/>
    <w:rsid w:val="00393709"/>
    <w:rsid w:val="00393BF5"/>
    <w:rsid w:val="003A6D48"/>
    <w:rsid w:val="003A7038"/>
    <w:rsid w:val="003B1FB7"/>
    <w:rsid w:val="003B22E6"/>
    <w:rsid w:val="003B2AAC"/>
    <w:rsid w:val="003B4427"/>
    <w:rsid w:val="003B4A09"/>
    <w:rsid w:val="003C03EA"/>
    <w:rsid w:val="003C0820"/>
    <w:rsid w:val="003C34A7"/>
    <w:rsid w:val="003D2C29"/>
    <w:rsid w:val="003D45DC"/>
    <w:rsid w:val="003D45FB"/>
    <w:rsid w:val="003D511C"/>
    <w:rsid w:val="003D670A"/>
    <w:rsid w:val="003E33A8"/>
    <w:rsid w:val="003E406E"/>
    <w:rsid w:val="003E4AD9"/>
    <w:rsid w:val="003E5BF2"/>
    <w:rsid w:val="003F1CB0"/>
    <w:rsid w:val="003F5115"/>
    <w:rsid w:val="003F76ED"/>
    <w:rsid w:val="003F7AAE"/>
    <w:rsid w:val="00400B1E"/>
    <w:rsid w:val="00401FEB"/>
    <w:rsid w:val="004028F5"/>
    <w:rsid w:val="004070E1"/>
    <w:rsid w:val="004126DB"/>
    <w:rsid w:val="00412928"/>
    <w:rsid w:val="00420C7B"/>
    <w:rsid w:val="00421A20"/>
    <w:rsid w:val="00421BAF"/>
    <w:rsid w:val="0042499D"/>
    <w:rsid w:val="004350CD"/>
    <w:rsid w:val="00442F38"/>
    <w:rsid w:val="00444B65"/>
    <w:rsid w:val="004450B7"/>
    <w:rsid w:val="004451FE"/>
    <w:rsid w:val="00446FF0"/>
    <w:rsid w:val="00450874"/>
    <w:rsid w:val="00450973"/>
    <w:rsid w:val="004576D7"/>
    <w:rsid w:val="00457DB6"/>
    <w:rsid w:val="00463E17"/>
    <w:rsid w:val="00464440"/>
    <w:rsid w:val="00465860"/>
    <w:rsid w:val="00465B3D"/>
    <w:rsid w:val="00476627"/>
    <w:rsid w:val="00477BAD"/>
    <w:rsid w:val="004869C3"/>
    <w:rsid w:val="004934D0"/>
    <w:rsid w:val="00496582"/>
    <w:rsid w:val="004A1F47"/>
    <w:rsid w:val="004A27E6"/>
    <w:rsid w:val="004B26F8"/>
    <w:rsid w:val="004B5625"/>
    <w:rsid w:val="004B71B6"/>
    <w:rsid w:val="004B762C"/>
    <w:rsid w:val="004C25A3"/>
    <w:rsid w:val="004C2B9F"/>
    <w:rsid w:val="004D1DDD"/>
    <w:rsid w:val="004D2CE5"/>
    <w:rsid w:val="004F2AD8"/>
    <w:rsid w:val="004F59AD"/>
    <w:rsid w:val="005010B7"/>
    <w:rsid w:val="00505E15"/>
    <w:rsid w:val="00514F44"/>
    <w:rsid w:val="0052004B"/>
    <w:rsid w:val="0052195E"/>
    <w:rsid w:val="005314B4"/>
    <w:rsid w:val="00533036"/>
    <w:rsid w:val="005332EF"/>
    <w:rsid w:val="005333F6"/>
    <w:rsid w:val="005343FA"/>
    <w:rsid w:val="00534690"/>
    <w:rsid w:val="00534F0B"/>
    <w:rsid w:val="00542035"/>
    <w:rsid w:val="00542A22"/>
    <w:rsid w:val="00547ACC"/>
    <w:rsid w:val="0055158E"/>
    <w:rsid w:val="00553100"/>
    <w:rsid w:val="0055469E"/>
    <w:rsid w:val="00555F80"/>
    <w:rsid w:val="00556621"/>
    <w:rsid w:val="00564D34"/>
    <w:rsid w:val="005670B1"/>
    <w:rsid w:val="00567849"/>
    <w:rsid w:val="00571875"/>
    <w:rsid w:val="005812A3"/>
    <w:rsid w:val="00592A91"/>
    <w:rsid w:val="0059546B"/>
    <w:rsid w:val="005A1810"/>
    <w:rsid w:val="005A35DE"/>
    <w:rsid w:val="005A37FE"/>
    <w:rsid w:val="005A5521"/>
    <w:rsid w:val="005B1175"/>
    <w:rsid w:val="005B6D7E"/>
    <w:rsid w:val="005C7B7A"/>
    <w:rsid w:val="005D4F33"/>
    <w:rsid w:val="005D543C"/>
    <w:rsid w:val="005D5A1B"/>
    <w:rsid w:val="005E41C7"/>
    <w:rsid w:val="005F1530"/>
    <w:rsid w:val="006056C1"/>
    <w:rsid w:val="00615416"/>
    <w:rsid w:val="006264CD"/>
    <w:rsid w:val="006321CA"/>
    <w:rsid w:val="00635EB1"/>
    <w:rsid w:val="00642739"/>
    <w:rsid w:val="0064323D"/>
    <w:rsid w:val="00650E59"/>
    <w:rsid w:val="00666791"/>
    <w:rsid w:val="00666926"/>
    <w:rsid w:val="00667C7B"/>
    <w:rsid w:val="00671BCD"/>
    <w:rsid w:val="00675D31"/>
    <w:rsid w:val="00676924"/>
    <w:rsid w:val="00676C7F"/>
    <w:rsid w:val="006906CB"/>
    <w:rsid w:val="00697B44"/>
    <w:rsid w:val="006A04C7"/>
    <w:rsid w:val="006A0B5B"/>
    <w:rsid w:val="006A31DE"/>
    <w:rsid w:val="006B2109"/>
    <w:rsid w:val="006B5486"/>
    <w:rsid w:val="006D0975"/>
    <w:rsid w:val="006D5A8C"/>
    <w:rsid w:val="006D6DA1"/>
    <w:rsid w:val="006E5D74"/>
    <w:rsid w:val="006F22CB"/>
    <w:rsid w:val="006F73C3"/>
    <w:rsid w:val="007015B3"/>
    <w:rsid w:val="00702B99"/>
    <w:rsid w:val="007077B7"/>
    <w:rsid w:val="00712E80"/>
    <w:rsid w:val="0072074F"/>
    <w:rsid w:val="0072324A"/>
    <w:rsid w:val="00735151"/>
    <w:rsid w:val="007478F3"/>
    <w:rsid w:val="0075018D"/>
    <w:rsid w:val="00751973"/>
    <w:rsid w:val="00761A35"/>
    <w:rsid w:val="00764B20"/>
    <w:rsid w:val="00766962"/>
    <w:rsid w:val="00771F56"/>
    <w:rsid w:val="0077420C"/>
    <w:rsid w:val="00775E29"/>
    <w:rsid w:val="00780EE9"/>
    <w:rsid w:val="007903CC"/>
    <w:rsid w:val="00790CF2"/>
    <w:rsid w:val="00792F3C"/>
    <w:rsid w:val="007977D0"/>
    <w:rsid w:val="007A01DE"/>
    <w:rsid w:val="007B2C72"/>
    <w:rsid w:val="007D6265"/>
    <w:rsid w:val="007D63E1"/>
    <w:rsid w:val="007F4870"/>
    <w:rsid w:val="007F54D9"/>
    <w:rsid w:val="007F5B68"/>
    <w:rsid w:val="007F5E86"/>
    <w:rsid w:val="00804125"/>
    <w:rsid w:val="00804E9C"/>
    <w:rsid w:val="00805684"/>
    <w:rsid w:val="00805701"/>
    <w:rsid w:val="008062F6"/>
    <w:rsid w:val="00806C4F"/>
    <w:rsid w:val="008070A2"/>
    <w:rsid w:val="008073F9"/>
    <w:rsid w:val="008126F6"/>
    <w:rsid w:val="008133E6"/>
    <w:rsid w:val="00813AF4"/>
    <w:rsid w:val="00825B4A"/>
    <w:rsid w:val="0082703B"/>
    <w:rsid w:val="00830342"/>
    <w:rsid w:val="0083591B"/>
    <w:rsid w:val="00841898"/>
    <w:rsid w:val="00843A92"/>
    <w:rsid w:val="00845C99"/>
    <w:rsid w:val="00853739"/>
    <w:rsid w:val="00854305"/>
    <w:rsid w:val="008600BC"/>
    <w:rsid w:val="0086034E"/>
    <w:rsid w:val="00861387"/>
    <w:rsid w:val="00873637"/>
    <w:rsid w:val="00883006"/>
    <w:rsid w:val="00884EFB"/>
    <w:rsid w:val="00885A49"/>
    <w:rsid w:val="0089106A"/>
    <w:rsid w:val="00892B68"/>
    <w:rsid w:val="00895FEF"/>
    <w:rsid w:val="008976AC"/>
    <w:rsid w:val="00897B1F"/>
    <w:rsid w:val="008A236A"/>
    <w:rsid w:val="008A4CF6"/>
    <w:rsid w:val="008A5E06"/>
    <w:rsid w:val="008C1D7B"/>
    <w:rsid w:val="008C2AC5"/>
    <w:rsid w:val="008C68F1"/>
    <w:rsid w:val="008C7A6E"/>
    <w:rsid w:val="008D0C91"/>
    <w:rsid w:val="008D5A64"/>
    <w:rsid w:val="0090307E"/>
    <w:rsid w:val="00904BAD"/>
    <w:rsid w:val="009079CC"/>
    <w:rsid w:val="009131AA"/>
    <w:rsid w:val="009139E2"/>
    <w:rsid w:val="00914227"/>
    <w:rsid w:val="00915E42"/>
    <w:rsid w:val="00916EE1"/>
    <w:rsid w:val="00920C1B"/>
    <w:rsid w:val="009242DF"/>
    <w:rsid w:val="00926992"/>
    <w:rsid w:val="0093237C"/>
    <w:rsid w:val="00936DB7"/>
    <w:rsid w:val="00950C51"/>
    <w:rsid w:val="00953472"/>
    <w:rsid w:val="009614CB"/>
    <w:rsid w:val="0096214A"/>
    <w:rsid w:val="00962CC2"/>
    <w:rsid w:val="009706B5"/>
    <w:rsid w:val="00986F2A"/>
    <w:rsid w:val="00990B93"/>
    <w:rsid w:val="009922EA"/>
    <w:rsid w:val="0099737E"/>
    <w:rsid w:val="009B3238"/>
    <w:rsid w:val="009B4EE9"/>
    <w:rsid w:val="009B59C2"/>
    <w:rsid w:val="009C6FF0"/>
    <w:rsid w:val="009E52AB"/>
    <w:rsid w:val="009E6157"/>
    <w:rsid w:val="009F701B"/>
    <w:rsid w:val="00A04113"/>
    <w:rsid w:val="00A046BE"/>
    <w:rsid w:val="00A0542E"/>
    <w:rsid w:val="00A11D80"/>
    <w:rsid w:val="00A14C64"/>
    <w:rsid w:val="00A26BC5"/>
    <w:rsid w:val="00A34BA3"/>
    <w:rsid w:val="00A370CD"/>
    <w:rsid w:val="00A4243C"/>
    <w:rsid w:val="00A44886"/>
    <w:rsid w:val="00A50B97"/>
    <w:rsid w:val="00A6429A"/>
    <w:rsid w:val="00A64C0D"/>
    <w:rsid w:val="00A66829"/>
    <w:rsid w:val="00A76498"/>
    <w:rsid w:val="00A83FAF"/>
    <w:rsid w:val="00A845DF"/>
    <w:rsid w:val="00A91B03"/>
    <w:rsid w:val="00A97AF0"/>
    <w:rsid w:val="00AB05CC"/>
    <w:rsid w:val="00AB083E"/>
    <w:rsid w:val="00AC0E4E"/>
    <w:rsid w:val="00AC133D"/>
    <w:rsid w:val="00AD641E"/>
    <w:rsid w:val="00AE5A8B"/>
    <w:rsid w:val="00AF4F95"/>
    <w:rsid w:val="00AF51C1"/>
    <w:rsid w:val="00AF67AE"/>
    <w:rsid w:val="00AF705C"/>
    <w:rsid w:val="00B1305B"/>
    <w:rsid w:val="00B14A7C"/>
    <w:rsid w:val="00B22B09"/>
    <w:rsid w:val="00B25915"/>
    <w:rsid w:val="00B361C1"/>
    <w:rsid w:val="00B36F40"/>
    <w:rsid w:val="00B50451"/>
    <w:rsid w:val="00B54C23"/>
    <w:rsid w:val="00B578B0"/>
    <w:rsid w:val="00B6120E"/>
    <w:rsid w:val="00B65CF5"/>
    <w:rsid w:val="00B67081"/>
    <w:rsid w:val="00B67B58"/>
    <w:rsid w:val="00B83E3B"/>
    <w:rsid w:val="00B8702D"/>
    <w:rsid w:val="00B90911"/>
    <w:rsid w:val="00B93695"/>
    <w:rsid w:val="00B96A1B"/>
    <w:rsid w:val="00BA0D07"/>
    <w:rsid w:val="00BA10B1"/>
    <w:rsid w:val="00BA3D09"/>
    <w:rsid w:val="00BB45C5"/>
    <w:rsid w:val="00BC354F"/>
    <w:rsid w:val="00BC4B61"/>
    <w:rsid w:val="00BC66AE"/>
    <w:rsid w:val="00BC6870"/>
    <w:rsid w:val="00BD32E6"/>
    <w:rsid w:val="00BD4967"/>
    <w:rsid w:val="00BD76D4"/>
    <w:rsid w:val="00BE17FD"/>
    <w:rsid w:val="00BE4F73"/>
    <w:rsid w:val="00BE6FCA"/>
    <w:rsid w:val="00BF0B9D"/>
    <w:rsid w:val="00BF2C58"/>
    <w:rsid w:val="00BF33F9"/>
    <w:rsid w:val="00C01FC9"/>
    <w:rsid w:val="00C125CD"/>
    <w:rsid w:val="00C12930"/>
    <w:rsid w:val="00C24DF6"/>
    <w:rsid w:val="00C27C4B"/>
    <w:rsid w:val="00C30284"/>
    <w:rsid w:val="00C3102D"/>
    <w:rsid w:val="00C32102"/>
    <w:rsid w:val="00C35979"/>
    <w:rsid w:val="00C35EB4"/>
    <w:rsid w:val="00C365DB"/>
    <w:rsid w:val="00C415B7"/>
    <w:rsid w:val="00C469A6"/>
    <w:rsid w:val="00C63596"/>
    <w:rsid w:val="00C6680C"/>
    <w:rsid w:val="00C72E24"/>
    <w:rsid w:val="00C87631"/>
    <w:rsid w:val="00C9242F"/>
    <w:rsid w:val="00C935DA"/>
    <w:rsid w:val="00CA08AD"/>
    <w:rsid w:val="00CA1666"/>
    <w:rsid w:val="00CA6A79"/>
    <w:rsid w:val="00CB1B65"/>
    <w:rsid w:val="00CB6064"/>
    <w:rsid w:val="00CB64C8"/>
    <w:rsid w:val="00CC77CE"/>
    <w:rsid w:val="00CD2802"/>
    <w:rsid w:val="00CE2D66"/>
    <w:rsid w:val="00D01382"/>
    <w:rsid w:val="00D04B3E"/>
    <w:rsid w:val="00D05B4B"/>
    <w:rsid w:val="00D0731C"/>
    <w:rsid w:val="00D10E30"/>
    <w:rsid w:val="00D12DD3"/>
    <w:rsid w:val="00D1348D"/>
    <w:rsid w:val="00D13BAC"/>
    <w:rsid w:val="00D22857"/>
    <w:rsid w:val="00D253B6"/>
    <w:rsid w:val="00D441F3"/>
    <w:rsid w:val="00D46A69"/>
    <w:rsid w:val="00D501DF"/>
    <w:rsid w:val="00D52993"/>
    <w:rsid w:val="00D62DD0"/>
    <w:rsid w:val="00D671D9"/>
    <w:rsid w:val="00D70ACD"/>
    <w:rsid w:val="00D74F74"/>
    <w:rsid w:val="00D76F6B"/>
    <w:rsid w:val="00D774FD"/>
    <w:rsid w:val="00D8159D"/>
    <w:rsid w:val="00D87B63"/>
    <w:rsid w:val="00D87FEB"/>
    <w:rsid w:val="00D90116"/>
    <w:rsid w:val="00D94741"/>
    <w:rsid w:val="00D94BDC"/>
    <w:rsid w:val="00DA0DFB"/>
    <w:rsid w:val="00DA18F4"/>
    <w:rsid w:val="00DA2459"/>
    <w:rsid w:val="00DA74B9"/>
    <w:rsid w:val="00DB06CF"/>
    <w:rsid w:val="00DB797A"/>
    <w:rsid w:val="00DD0B57"/>
    <w:rsid w:val="00DE2059"/>
    <w:rsid w:val="00DE60F7"/>
    <w:rsid w:val="00DF1189"/>
    <w:rsid w:val="00DF27C2"/>
    <w:rsid w:val="00DF3328"/>
    <w:rsid w:val="00DF3E25"/>
    <w:rsid w:val="00E02328"/>
    <w:rsid w:val="00E0661F"/>
    <w:rsid w:val="00E137BB"/>
    <w:rsid w:val="00E235CB"/>
    <w:rsid w:val="00E30A8E"/>
    <w:rsid w:val="00E32FB9"/>
    <w:rsid w:val="00E3303B"/>
    <w:rsid w:val="00E34E6F"/>
    <w:rsid w:val="00E364AA"/>
    <w:rsid w:val="00E372E1"/>
    <w:rsid w:val="00E4028E"/>
    <w:rsid w:val="00E533D7"/>
    <w:rsid w:val="00E53760"/>
    <w:rsid w:val="00E641FD"/>
    <w:rsid w:val="00E754B5"/>
    <w:rsid w:val="00E85ADC"/>
    <w:rsid w:val="00E87D4A"/>
    <w:rsid w:val="00E91564"/>
    <w:rsid w:val="00E96AD0"/>
    <w:rsid w:val="00EB0BC2"/>
    <w:rsid w:val="00EB5E25"/>
    <w:rsid w:val="00EB624D"/>
    <w:rsid w:val="00EB719F"/>
    <w:rsid w:val="00EC2A54"/>
    <w:rsid w:val="00EC6588"/>
    <w:rsid w:val="00EE4DE8"/>
    <w:rsid w:val="00EF1802"/>
    <w:rsid w:val="00EF2B7A"/>
    <w:rsid w:val="00EF4044"/>
    <w:rsid w:val="00F0002E"/>
    <w:rsid w:val="00F0040C"/>
    <w:rsid w:val="00F01CE9"/>
    <w:rsid w:val="00F117E3"/>
    <w:rsid w:val="00F125B4"/>
    <w:rsid w:val="00F26C9A"/>
    <w:rsid w:val="00F26FE7"/>
    <w:rsid w:val="00F3708F"/>
    <w:rsid w:val="00F37D9F"/>
    <w:rsid w:val="00F42537"/>
    <w:rsid w:val="00F53607"/>
    <w:rsid w:val="00F53E86"/>
    <w:rsid w:val="00F53EC4"/>
    <w:rsid w:val="00F55870"/>
    <w:rsid w:val="00F66529"/>
    <w:rsid w:val="00F71D2D"/>
    <w:rsid w:val="00F772BA"/>
    <w:rsid w:val="00F83F56"/>
    <w:rsid w:val="00F8766E"/>
    <w:rsid w:val="00F952DE"/>
    <w:rsid w:val="00F96E3C"/>
    <w:rsid w:val="00FA018B"/>
    <w:rsid w:val="00FA4ACF"/>
    <w:rsid w:val="00FB22A7"/>
    <w:rsid w:val="00FB22C5"/>
    <w:rsid w:val="00FC5DC5"/>
    <w:rsid w:val="00FC5F10"/>
    <w:rsid w:val="00FD04A2"/>
    <w:rsid w:val="00FD163B"/>
    <w:rsid w:val="00FD5066"/>
    <w:rsid w:val="00FE2BC8"/>
    <w:rsid w:val="00FE3EBB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10F96AE"/>
  <w15:docId w15:val="{DEEA71ED-F48C-474F-868A-0E6949A1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59C2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rsid w:val="00F0040C"/>
    <w:pPr>
      <w:spacing w:before="60" w:line="480" w:lineRule="auto"/>
    </w:pPr>
    <w:rPr>
      <w:rFonts w:ascii="Arial" w:hAnsi="Arial"/>
      <w:color w:val="auto"/>
    </w:rPr>
  </w:style>
  <w:style w:type="character" w:customStyle="1" w:styleId="Textoindependiente2Car">
    <w:name w:val="Texto independiente 2 Car"/>
    <w:basedOn w:val="Fuentedeprrafopredeter"/>
    <w:link w:val="Textoindependiente2"/>
    <w:rsid w:val="00F0040C"/>
    <w:rPr>
      <w:rFonts w:ascii="Arial" w:hAnsi="Arial"/>
    </w:rPr>
  </w:style>
  <w:style w:type="paragraph" w:customStyle="1" w:styleId="CarCar1CarCarCarCarCarCarCar">
    <w:name w:val="Car Car1 Car Car Car Car Car Car Car"/>
    <w:basedOn w:val="Normal"/>
    <w:rsid w:val="00DB797A"/>
    <w:pPr>
      <w:spacing w:after="160" w:line="240" w:lineRule="exact"/>
      <w:jc w:val="left"/>
    </w:pPr>
    <w:rPr>
      <w:rFonts w:ascii="Arial" w:hAnsi="Arial"/>
      <w:color w:val="auto"/>
      <w:sz w:val="24"/>
      <w:szCs w:val="24"/>
      <w:lang w:val="ca-ES" w:eastAsia="en-US"/>
    </w:rPr>
  </w:style>
  <w:style w:type="paragraph" w:customStyle="1" w:styleId="CarCar1CarCarCarCarCarCarCar0">
    <w:name w:val="Car Car1 Car Car Car Car Car Car Car"/>
    <w:basedOn w:val="Normal"/>
    <w:rsid w:val="008C2AC5"/>
    <w:pPr>
      <w:spacing w:after="160" w:line="240" w:lineRule="exact"/>
      <w:jc w:val="left"/>
    </w:pPr>
    <w:rPr>
      <w:rFonts w:ascii="Arial" w:hAnsi="Arial"/>
      <w:color w:val="auto"/>
      <w:sz w:val="24"/>
      <w:szCs w:val="24"/>
      <w:lang w:val="ca-ES" w:eastAsia="en-US"/>
    </w:rPr>
  </w:style>
  <w:style w:type="paragraph" w:styleId="Prrafodelista">
    <w:name w:val="List Paragraph"/>
    <w:basedOn w:val="Normal"/>
    <w:uiPriority w:val="34"/>
    <w:qFormat/>
    <w:rsid w:val="00C32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61748-CFB3-48DD-B6ED-729CDF43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5</TotalTime>
  <Pages>2</Pages>
  <Words>830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5</cp:revision>
  <cp:lastPrinted>2009-07-27T09:59:00Z</cp:lastPrinted>
  <dcterms:created xsi:type="dcterms:W3CDTF">2025-10-27T13:12:00Z</dcterms:created>
  <dcterms:modified xsi:type="dcterms:W3CDTF">2025-10-28T09:35:00Z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