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DCDCA" w14:textId="2544A621" w:rsidR="00477BAD" w:rsidRPr="00E30A8E" w:rsidRDefault="002702E7" w:rsidP="00B22D9D">
      <w:pPr>
        <w:shd w:val="clear" w:color="auto" w:fill="D9D9D9" w:themeFill="background1" w:themeFillShade="D9"/>
        <w:tabs>
          <w:tab w:val="left" w:pos="2130"/>
          <w:tab w:val="center" w:pos="4536"/>
        </w:tabs>
        <w:ind w:left="-284"/>
        <w:jc w:val="center"/>
        <w:rPr>
          <w:rFonts w:ascii="Sanuk-Medium" w:hAnsi="Sanuk-Medium"/>
          <w:b/>
          <w:sz w:val="24"/>
          <w:szCs w:val="24"/>
        </w:rPr>
      </w:pPr>
      <w:r w:rsidRPr="00E30A8E">
        <w:rPr>
          <w:rFonts w:ascii="Sanuk-Medium" w:hAnsi="Sanuk-Medium"/>
          <w:b/>
          <w:sz w:val="24"/>
          <w:szCs w:val="24"/>
        </w:rPr>
        <w:t>nota de prensa</w:t>
      </w:r>
    </w:p>
    <w:p w14:paraId="5C2C8FD4" w14:textId="77777777" w:rsidR="00A97AF0" w:rsidRDefault="00A97AF0" w:rsidP="00B22D9D">
      <w:pPr>
        <w:pStyle w:val="Textoindependiente3"/>
        <w:tabs>
          <w:tab w:val="left" w:pos="10161"/>
        </w:tabs>
        <w:spacing w:line="300" w:lineRule="exact"/>
        <w:ind w:left="-284"/>
        <w:jc w:val="center"/>
        <w:rPr>
          <w:rFonts w:ascii="Arial" w:hAnsi="Arial"/>
          <w:b/>
          <w:bCs/>
          <w:sz w:val="24"/>
          <w:szCs w:val="24"/>
        </w:rPr>
      </w:pPr>
    </w:p>
    <w:p w14:paraId="05930C0D" w14:textId="75420A36" w:rsidR="00F20E8A" w:rsidRDefault="00F20E8A" w:rsidP="00F20E8A">
      <w:pPr>
        <w:autoSpaceDE w:val="0"/>
        <w:autoSpaceDN w:val="0"/>
        <w:adjustRightInd w:val="0"/>
        <w:spacing w:after="0" w:line="300" w:lineRule="exact"/>
        <w:rPr>
          <w:rFonts w:ascii="SanukLF-Light" w:eastAsia="Calibri" w:hAnsi="SanukLF-Light" w:cs="Arial"/>
          <w:bCs/>
          <w:color w:val="auto"/>
          <w:spacing w:val="-2"/>
          <w:sz w:val="24"/>
          <w:szCs w:val="24"/>
          <w:lang w:val="es-ES_tradnl" w:eastAsia="en-US"/>
        </w:rPr>
      </w:pPr>
    </w:p>
    <w:p w14:paraId="5CC3304B" w14:textId="34B4B2B4" w:rsidR="00F20E8A" w:rsidRPr="00F20E8A" w:rsidRDefault="00F20E8A" w:rsidP="00F20E8A">
      <w:pPr>
        <w:pStyle w:val="Textosinformato"/>
        <w:spacing w:line="276" w:lineRule="auto"/>
        <w:ind w:left="-284"/>
        <w:jc w:val="center"/>
        <w:rPr>
          <w:rFonts w:ascii="Sanuk-Medium" w:eastAsia="Times" w:hAnsi="Sanuk-Medium" w:cstheme="minorHAnsi"/>
          <w:color w:val="003366"/>
          <w:spacing w:val="-6"/>
          <w:sz w:val="44"/>
          <w:szCs w:val="44"/>
          <w:lang w:val="es-ES_tradnl" w:eastAsia="x-none"/>
        </w:rPr>
      </w:pPr>
      <w:r w:rsidRPr="00F20E8A">
        <w:rPr>
          <w:rFonts w:ascii="Sanuk-Medium" w:eastAsia="Times" w:hAnsi="Sanuk-Medium" w:cstheme="minorHAnsi"/>
          <w:color w:val="003366"/>
          <w:spacing w:val="-6"/>
          <w:sz w:val="44"/>
          <w:szCs w:val="44"/>
          <w:lang w:val="es-ES_tradnl" w:eastAsia="x-none"/>
        </w:rPr>
        <w:t xml:space="preserve">Los </w:t>
      </w:r>
      <w:r w:rsidR="00F71828">
        <w:rPr>
          <w:rFonts w:ascii="Sanuk-Medium" w:eastAsia="Times" w:hAnsi="Sanuk-Medium" w:cstheme="minorHAnsi"/>
          <w:color w:val="003366"/>
          <w:spacing w:val="-6"/>
          <w:sz w:val="44"/>
          <w:szCs w:val="44"/>
          <w:lang w:val="es-ES_tradnl" w:eastAsia="x-none"/>
        </w:rPr>
        <w:t>cortos</w:t>
      </w:r>
      <w:r w:rsidRPr="00F20E8A">
        <w:rPr>
          <w:rFonts w:ascii="Sanuk-Medium" w:eastAsia="Times" w:hAnsi="Sanuk-Medium" w:cstheme="minorHAnsi"/>
          <w:color w:val="003366"/>
          <w:spacing w:val="-6"/>
          <w:sz w:val="44"/>
          <w:szCs w:val="44"/>
          <w:lang w:val="es-ES_tradnl" w:eastAsia="x-none"/>
        </w:rPr>
        <w:t xml:space="preserve"> ganadores de los </w:t>
      </w:r>
      <w:r>
        <w:rPr>
          <w:rFonts w:ascii="Sanuk-Medium" w:eastAsia="Times" w:hAnsi="Sanuk-Medium" w:cstheme="minorHAnsi"/>
          <w:color w:val="003366"/>
          <w:spacing w:val="-6"/>
          <w:sz w:val="44"/>
          <w:szCs w:val="44"/>
          <w:lang w:val="es-ES_tradnl" w:eastAsia="x-none"/>
        </w:rPr>
        <w:t>OSCAR</w:t>
      </w:r>
      <w:r w:rsidRPr="00F20E8A">
        <w:rPr>
          <w:rFonts w:ascii="Sanuk-Medium" w:eastAsia="Times" w:hAnsi="Sanuk-Medium" w:cstheme="minorHAnsi"/>
          <w:color w:val="003366"/>
          <w:spacing w:val="-6"/>
          <w:sz w:val="44"/>
          <w:szCs w:val="44"/>
          <w:lang w:val="es-ES_tradnl" w:eastAsia="x-none"/>
        </w:rPr>
        <w:t xml:space="preserve">, </w:t>
      </w:r>
      <w:r>
        <w:rPr>
          <w:rFonts w:ascii="Sanuk-Medium" w:eastAsia="Times" w:hAnsi="Sanuk-Medium" w:cstheme="minorHAnsi"/>
          <w:color w:val="003366"/>
          <w:spacing w:val="-6"/>
          <w:sz w:val="44"/>
          <w:szCs w:val="44"/>
          <w:lang w:val="es-ES_tradnl" w:eastAsia="x-none"/>
        </w:rPr>
        <w:t>BAFTA</w:t>
      </w:r>
      <w:r w:rsidRPr="00F20E8A">
        <w:rPr>
          <w:rFonts w:ascii="Sanuk-Medium" w:eastAsia="Times" w:hAnsi="Sanuk-Medium" w:cstheme="minorHAnsi"/>
          <w:color w:val="003366"/>
          <w:spacing w:val="-6"/>
          <w:sz w:val="44"/>
          <w:szCs w:val="44"/>
          <w:lang w:val="es-ES_tradnl" w:eastAsia="x-none"/>
        </w:rPr>
        <w:t>, Cannes y Sundance podrán verse en la sección internacional ‘Nazioartekoa’ de ICOFF-Gasteiz</w:t>
      </w:r>
    </w:p>
    <w:p w14:paraId="4720842A" w14:textId="59948C46" w:rsidR="00F20E8A" w:rsidRDefault="00F20E8A" w:rsidP="00F20E8A">
      <w:pPr>
        <w:pStyle w:val="CuerpoA"/>
        <w:spacing w:line="276" w:lineRule="auto"/>
        <w:jc w:val="both"/>
        <w:rPr>
          <w:b/>
          <w:bCs/>
          <w:lang w:val="es-ES_tradnl"/>
        </w:rPr>
      </w:pPr>
    </w:p>
    <w:p w14:paraId="32D64986" w14:textId="77777777" w:rsidR="00F20E8A" w:rsidRDefault="00F20E8A" w:rsidP="00F20E8A">
      <w:pPr>
        <w:pStyle w:val="CuerpoA"/>
        <w:spacing w:line="276" w:lineRule="auto"/>
        <w:jc w:val="both"/>
        <w:rPr>
          <w:b/>
          <w:bCs/>
          <w:lang w:val="es-ES_tradnl"/>
        </w:rPr>
      </w:pPr>
    </w:p>
    <w:p w14:paraId="11281BA0" w14:textId="35ADD3E5" w:rsidR="003435F4" w:rsidRDefault="00F20E8A" w:rsidP="003435F4">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3435F4">
        <w:rPr>
          <w:rFonts w:ascii="Sanuk-Medium" w:eastAsia="Calibri" w:hAnsi="Sanuk-Medium" w:cs="Arial"/>
          <w:bCs/>
          <w:color w:val="auto"/>
          <w:spacing w:val="-2"/>
          <w:sz w:val="24"/>
          <w:szCs w:val="24"/>
          <w:lang w:val="es-ES_tradnl" w:eastAsia="en-US"/>
        </w:rPr>
        <w:t xml:space="preserve">Vitoria-Gasteiz, a </w:t>
      </w:r>
      <w:r w:rsidRPr="00424D31">
        <w:rPr>
          <w:rFonts w:ascii="Sanuk-Medium" w:eastAsia="Calibri" w:hAnsi="Sanuk-Medium" w:cs="Arial"/>
          <w:bCs/>
          <w:color w:val="auto"/>
          <w:spacing w:val="-2"/>
          <w:sz w:val="24"/>
          <w:szCs w:val="24"/>
          <w:lang w:val="es-ES_tradnl" w:eastAsia="en-US"/>
        </w:rPr>
        <w:t>1</w:t>
      </w:r>
      <w:r w:rsidR="00424D31">
        <w:rPr>
          <w:rFonts w:ascii="Sanuk-Medium" w:eastAsia="Calibri" w:hAnsi="Sanuk-Medium" w:cs="Arial"/>
          <w:bCs/>
          <w:color w:val="auto"/>
          <w:spacing w:val="-2"/>
          <w:sz w:val="24"/>
          <w:szCs w:val="24"/>
          <w:lang w:val="es-ES_tradnl" w:eastAsia="en-US"/>
        </w:rPr>
        <w:t>3</w:t>
      </w:r>
      <w:r w:rsidRPr="00424D31">
        <w:rPr>
          <w:rFonts w:ascii="Sanuk-Medium" w:eastAsia="Calibri" w:hAnsi="Sanuk-Medium" w:cs="Arial"/>
          <w:bCs/>
          <w:color w:val="auto"/>
          <w:spacing w:val="-2"/>
          <w:sz w:val="24"/>
          <w:szCs w:val="24"/>
          <w:lang w:val="es-ES_tradnl" w:eastAsia="en-US"/>
        </w:rPr>
        <w:t xml:space="preserve"> de abril</w:t>
      </w:r>
      <w:r w:rsidRPr="003435F4">
        <w:rPr>
          <w:rFonts w:ascii="Sanuk-Medium" w:eastAsia="Calibri" w:hAnsi="Sanuk-Medium" w:cs="Arial"/>
          <w:bCs/>
          <w:color w:val="auto"/>
          <w:spacing w:val="-2"/>
          <w:sz w:val="24"/>
          <w:szCs w:val="24"/>
          <w:lang w:val="es-ES_tradnl" w:eastAsia="en-US"/>
        </w:rPr>
        <w:t xml:space="preserve"> de 2023.</w:t>
      </w:r>
      <w:r w:rsidRPr="00F20E8A">
        <w:rPr>
          <w:rFonts w:ascii="SanukTF-Light" w:eastAsia="Calibri" w:hAnsi="SanukTF-Light" w:cs="Arial"/>
          <w:bCs/>
          <w:color w:val="auto"/>
          <w:spacing w:val="-2"/>
          <w:lang w:val="es-ES_tradnl" w:eastAsia="en-US"/>
        </w:rPr>
        <w:t xml:space="preserve"> </w:t>
      </w:r>
      <w:r w:rsidR="003435F4" w:rsidRPr="0021292E">
        <w:rPr>
          <w:rFonts w:ascii="SanukLF-Light" w:eastAsia="Calibri" w:hAnsi="SanukLF-Light" w:cs="Arial"/>
          <w:b/>
          <w:bCs/>
          <w:color w:val="auto"/>
          <w:spacing w:val="-4"/>
          <w:sz w:val="24"/>
          <w:szCs w:val="24"/>
          <w:lang w:val="es-ES_tradnl" w:eastAsia="en-US"/>
        </w:rPr>
        <w:t>ICOFF-</w:t>
      </w:r>
      <w:r w:rsidR="003435F4">
        <w:rPr>
          <w:rFonts w:ascii="SanukLF-Light" w:eastAsia="Calibri" w:hAnsi="SanukLF-Light" w:cs="Arial"/>
          <w:b/>
          <w:bCs/>
          <w:color w:val="auto"/>
          <w:spacing w:val="-4"/>
          <w:sz w:val="24"/>
          <w:szCs w:val="24"/>
          <w:lang w:val="es-ES_tradnl" w:eastAsia="en-US"/>
        </w:rPr>
        <w:t>Gasteiz</w:t>
      </w:r>
      <w:r w:rsidR="003435F4" w:rsidRPr="0021292E">
        <w:rPr>
          <w:rFonts w:ascii="SanukLF-Light" w:eastAsia="Calibri" w:hAnsi="SanukLF-Light" w:cs="Arial"/>
          <w:bCs/>
          <w:color w:val="auto"/>
          <w:spacing w:val="-4"/>
          <w:sz w:val="24"/>
          <w:szCs w:val="24"/>
          <w:lang w:val="es-ES_tradnl" w:eastAsia="en-US"/>
        </w:rPr>
        <w:t xml:space="preserve">, el Festival Internacional de Cortometrajes de Vitoria-Gasteiz, </w:t>
      </w:r>
      <w:r w:rsidR="003435F4">
        <w:rPr>
          <w:rFonts w:ascii="SanukLF-Light" w:eastAsia="Calibri" w:hAnsi="SanukLF-Light" w:cs="Arial"/>
          <w:bCs/>
          <w:color w:val="auto"/>
          <w:spacing w:val="-4"/>
          <w:sz w:val="24"/>
          <w:szCs w:val="24"/>
          <w:lang w:val="es-ES_tradnl" w:eastAsia="en-US"/>
        </w:rPr>
        <w:t>celebra su segunda edición en</w:t>
      </w:r>
      <w:r w:rsidR="003435F4" w:rsidRPr="0021292E">
        <w:rPr>
          <w:rFonts w:ascii="SanukLF-Light" w:eastAsia="Calibri" w:hAnsi="SanukLF-Light" w:cs="Arial"/>
          <w:bCs/>
          <w:color w:val="auto"/>
          <w:spacing w:val="-4"/>
          <w:sz w:val="24"/>
          <w:szCs w:val="24"/>
          <w:lang w:val="es-ES_tradnl" w:eastAsia="en-US"/>
        </w:rPr>
        <w:t xml:space="preserve"> </w:t>
      </w:r>
      <w:r w:rsidR="003435F4" w:rsidRPr="0021292E">
        <w:rPr>
          <w:rFonts w:ascii="SanukLF-Light" w:eastAsia="Calibri" w:hAnsi="SanukLF-Light" w:cs="Arial"/>
          <w:b/>
          <w:bCs/>
          <w:color w:val="auto"/>
          <w:spacing w:val="-4"/>
          <w:sz w:val="24"/>
          <w:szCs w:val="24"/>
          <w:lang w:val="es-ES_tradnl" w:eastAsia="en-US"/>
        </w:rPr>
        <w:t>Vital Fundazioa Kulturunea</w:t>
      </w:r>
      <w:r w:rsidR="003435F4" w:rsidRPr="0021292E">
        <w:rPr>
          <w:rFonts w:ascii="SanukLF-Light" w:eastAsia="Calibri" w:hAnsi="SanukLF-Light" w:cs="Arial"/>
          <w:bCs/>
          <w:color w:val="auto"/>
          <w:spacing w:val="-4"/>
          <w:sz w:val="24"/>
          <w:szCs w:val="24"/>
          <w:lang w:val="es-ES_tradnl" w:eastAsia="en-US"/>
        </w:rPr>
        <w:t xml:space="preserve"> del 17 al 22 de abril</w:t>
      </w:r>
      <w:r w:rsidR="003435F4">
        <w:rPr>
          <w:rFonts w:ascii="SanukLF-Light" w:eastAsia="Calibri" w:hAnsi="SanukLF-Light" w:cs="Arial"/>
          <w:bCs/>
          <w:color w:val="auto"/>
          <w:spacing w:val="-4"/>
          <w:sz w:val="24"/>
          <w:szCs w:val="24"/>
          <w:lang w:val="es-ES_tradnl" w:eastAsia="en-US"/>
        </w:rPr>
        <w:t xml:space="preserve">. </w:t>
      </w:r>
      <w:r w:rsidR="003435F4" w:rsidRPr="0021292E">
        <w:rPr>
          <w:rFonts w:ascii="SanukLF-Light" w:eastAsia="Calibri" w:hAnsi="SanukLF-Light" w:cs="Arial"/>
          <w:bCs/>
          <w:color w:val="auto"/>
          <w:spacing w:val="-4"/>
          <w:sz w:val="24"/>
          <w:szCs w:val="24"/>
          <w:lang w:val="es-ES_tradnl" w:eastAsia="en-US"/>
        </w:rPr>
        <w:t xml:space="preserve">Codirigido por </w:t>
      </w:r>
      <w:r w:rsidR="003435F4" w:rsidRPr="0021292E">
        <w:rPr>
          <w:rFonts w:ascii="SanukLF-Light" w:eastAsia="Calibri" w:hAnsi="SanukLF-Light" w:cs="Arial"/>
          <w:b/>
          <w:bCs/>
          <w:color w:val="auto"/>
          <w:spacing w:val="-4"/>
          <w:sz w:val="24"/>
          <w:szCs w:val="24"/>
          <w:lang w:val="es-ES_tradnl" w:eastAsia="en-US"/>
        </w:rPr>
        <w:t xml:space="preserve">Sonia Pacios </w:t>
      </w:r>
      <w:r w:rsidR="003435F4" w:rsidRPr="009755E2">
        <w:rPr>
          <w:rFonts w:ascii="SanukLF-Light" w:eastAsia="Calibri" w:hAnsi="SanukLF-Light" w:cs="Arial"/>
          <w:color w:val="auto"/>
          <w:spacing w:val="-4"/>
          <w:sz w:val="24"/>
          <w:szCs w:val="24"/>
          <w:lang w:val="es-ES_tradnl" w:eastAsia="en-US"/>
        </w:rPr>
        <w:t>y</w:t>
      </w:r>
      <w:r w:rsidR="003435F4" w:rsidRPr="0021292E">
        <w:rPr>
          <w:rFonts w:ascii="SanukLF-Light" w:eastAsia="Calibri" w:hAnsi="SanukLF-Light" w:cs="Arial"/>
          <w:b/>
          <w:bCs/>
          <w:color w:val="auto"/>
          <w:spacing w:val="-4"/>
          <w:sz w:val="24"/>
          <w:szCs w:val="24"/>
          <w:lang w:val="es-ES_tradnl" w:eastAsia="en-US"/>
        </w:rPr>
        <w:t xml:space="preserve"> Kepa Sojo</w:t>
      </w:r>
      <w:r w:rsidR="003435F4">
        <w:rPr>
          <w:rFonts w:ascii="SanukLF-Light" w:eastAsia="Calibri" w:hAnsi="SanukLF-Light" w:cs="Arial"/>
          <w:b/>
          <w:bCs/>
          <w:color w:val="auto"/>
          <w:spacing w:val="-4"/>
          <w:sz w:val="24"/>
          <w:szCs w:val="24"/>
          <w:lang w:val="es-ES_tradnl" w:eastAsia="en-US"/>
        </w:rPr>
        <w:t xml:space="preserve"> </w:t>
      </w:r>
      <w:r w:rsidR="003435F4" w:rsidRPr="003435F4">
        <w:rPr>
          <w:rFonts w:ascii="SanukLF-Light" w:eastAsia="Calibri" w:hAnsi="SanukLF-Light" w:cs="Arial"/>
          <w:color w:val="auto"/>
          <w:spacing w:val="-4"/>
          <w:sz w:val="24"/>
          <w:szCs w:val="24"/>
          <w:lang w:val="es-ES_tradnl" w:eastAsia="en-US"/>
        </w:rPr>
        <w:t>y de la mano de</w:t>
      </w:r>
      <w:r w:rsidR="003435F4">
        <w:rPr>
          <w:rFonts w:ascii="SanukLF-Light" w:eastAsia="Calibri" w:hAnsi="SanukLF-Light" w:cs="Arial"/>
          <w:b/>
          <w:bCs/>
          <w:color w:val="auto"/>
          <w:spacing w:val="-4"/>
          <w:sz w:val="24"/>
          <w:szCs w:val="24"/>
          <w:lang w:val="es-ES_tradnl" w:eastAsia="en-US"/>
        </w:rPr>
        <w:t xml:space="preserve"> Fundación Vital</w:t>
      </w:r>
      <w:r w:rsidR="003435F4" w:rsidRPr="0021292E">
        <w:rPr>
          <w:rFonts w:ascii="SanukLF-Light" w:eastAsia="Calibri" w:hAnsi="SanukLF-Light" w:cs="Arial"/>
          <w:bCs/>
          <w:color w:val="auto"/>
          <w:spacing w:val="-4"/>
          <w:sz w:val="24"/>
          <w:szCs w:val="24"/>
          <w:lang w:val="es-ES_tradnl" w:eastAsia="en-US"/>
        </w:rPr>
        <w:t xml:space="preserve">, el festival combina un concurso de cortometrajes estatal y la exhibición de obras cinematográficas en pequeño formato premiadas, nominadas o participantes en los mejores festivales de cine del mundo y en los certámenes internacionales de cortos españoles. </w:t>
      </w:r>
    </w:p>
    <w:p w14:paraId="6EC3D080" w14:textId="77777777" w:rsidR="003435F4" w:rsidRPr="0021292E" w:rsidRDefault="003435F4" w:rsidP="003435F4">
      <w:pPr>
        <w:autoSpaceDE w:val="0"/>
        <w:autoSpaceDN w:val="0"/>
        <w:adjustRightInd w:val="0"/>
        <w:spacing w:after="0" w:line="300" w:lineRule="exact"/>
        <w:ind w:left="-142"/>
        <w:rPr>
          <w:rFonts w:ascii="SanukLF-Light" w:eastAsia="Calibri" w:hAnsi="SanukLF-Light" w:cs="Arial"/>
          <w:bCs/>
          <w:color w:val="auto"/>
          <w:spacing w:val="-4"/>
          <w:sz w:val="24"/>
          <w:szCs w:val="24"/>
          <w:lang w:val="es-ES_tradnl" w:eastAsia="en-US"/>
        </w:rPr>
      </w:pPr>
    </w:p>
    <w:p w14:paraId="457B192C" w14:textId="2B5920AE" w:rsidR="00F20E8A" w:rsidRPr="00F20E8A" w:rsidRDefault="003435F4" w:rsidP="00F20E8A">
      <w:pPr>
        <w:pStyle w:val="CuerpoA"/>
        <w:spacing w:line="300" w:lineRule="exact"/>
        <w:jc w:val="both"/>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pPr>
      <w:r>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 xml:space="preserve">Recientemente, ICOFF-Gasteiz presentaba su programación para las </w:t>
      </w:r>
      <w:hyperlink r:id="rId8" w:history="1">
        <w:r w:rsidRPr="003435F4">
          <w:rPr>
            <w:rStyle w:val="Hipervnculo"/>
            <w:rFonts w:ascii="SanukTF-Light" w:eastAsia="Calibri" w:hAnsi="SanukTF-Light" w:cs="Arial"/>
            <w:bCs/>
            <w:spacing w:val="-2"/>
            <w:bdr w:val="none" w:sz="0" w:space="0" w:color="auto"/>
            <w:lang w:val="es-ES_tradnl" w:eastAsia="en-US"/>
            <w14:textOutline w14:w="0" w14:cap="rnd" w14:cmpd="sng" w14:algn="ctr">
              <w14:noFill/>
              <w14:prstDash w14:val="solid"/>
              <w14:bevel/>
            </w14:textOutline>
          </w:rPr>
          <w:t>secciones OFIZIALA y EUSKO-ARABA</w:t>
        </w:r>
      </w:hyperlink>
      <w:r w:rsidR="00F20E8A" w:rsidRPr="00F20E8A">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 xml:space="preserve"> </w:t>
      </w:r>
      <w:r>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w:t>
      </w:r>
      <w:r w:rsidR="00F20E8A" w:rsidRPr="00104C74">
        <w:rPr>
          <w:rFonts w:ascii="SanukTF-Light" w:eastAsia="Calibri" w:hAnsi="SanukTF-Light" w:cs="Arial"/>
          <w:bCs/>
          <w:i/>
          <w:iCs/>
          <w:color w:val="auto"/>
          <w:spacing w:val="-2"/>
          <w:bdr w:val="none" w:sz="0" w:space="0" w:color="auto"/>
          <w:lang w:val="es-ES_tradnl" w:eastAsia="en-US"/>
          <w14:textOutline w14:w="0" w14:cap="rnd" w14:cmpd="sng" w14:algn="ctr">
            <w14:noFill/>
            <w14:prstDash w14:val="solid"/>
            <w14:bevel/>
          </w14:textOutline>
        </w:rPr>
        <w:t xml:space="preserve">pero </w:t>
      </w:r>
      <w:r w:rsidRPr="00104C74">
        <w:rPr>
          <w:rFonts w:ascii="SanukTF-Light" w:eastAsia="Calibri" w:hAnsi="SanukTF-Light" w:cs="Arial"/>
          <w:bCs/>
          <w:i/>
          <w:iCs/>
          <w:color w:val="auto"/>
          <w:spacing w:val="-2"/>
          <w:bdr w:val="none" w:sz="0" w:space="0" w:color="auto"/>
          <w:lang w:val="es-ES_tradnl" w:eastAsia="en-US"/>
          <w14:textOutline w14:w="0" w14:cap="rnd" w14:cmpd="sng" w14:algn="ctr">
            <w14:noFill/>
            <w14:prstDash w14:val="solid"/>
            <w14:bevel/>
          </w14:textOutline>
        </w:rPr>
        <w:t>dejamos</w:t>
      </w:r>
      <w:r w:rsidR="00F20E8A" w:rsidRPr="00104C74">
        <w:rPr>
          <w:rFonts w:ascii="SanukTF-Light" w:eastAsia="Calibri" w:hAnsi="SanukTF-Light" w:cs="Arial"/>
          <w:bCs/>
          <w:i/>
          <w:iCs/>
          <w:color w:val="auto"/>
          <w:spacing w:val="-2"/>
          <w:bdr w:val="none" w:sz="0" w:space="0" w:color="auto"/>
          <w:lang w:val="es-ES_tradnl" w:eastAsia="en-US"/>
          <w14:textOutline w14:w="0" w14:cap="rnd" w14:cmpd="sng" w14:algn="ctr">
            <w14:noFill/>
            <w14:prstDash w14:val="solid"/>
            <w14:bevel/>
          </w14:textOutline>
        </w:rPr>
        <w:t xml:space="preserve"> en suspense la presentación de la sección internacional NAZIOARTEKOA, una de las perlas del certamen</w:t>
      </w:r>
      <w:r>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 adelantaron sus organizadores</w:t>
      </w:r>
      <w:r w:rsidR="00F20E8A" w:rsidRPr="00F20E8A">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 xml:space="preserve">. Y es que, como en la pasada edición, esta sección será de exhibición. El festival está recién nacido y la idea es contar con una sección internacional competitiva fuerte que complemente las otras dos secciones a concurso, OFIZIALA, de ámbito estatal, y EUSKO-ARABA, de ámbito autonómico y </w:t>
      </w:r>
      <w:r>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territorial</w:t>
      </w:r>
      <w:r w:rsidR="00F20E8A" w:rsidRPr="00F20E8A">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w:t>
      </w:r>
    </w:p>
    <w:p w14:paraId="1E8185A0" w14:textId="77777777" w:rsidR="00F20E8A" w:rsidRPr="00F20E8A" w:rsidRDefault="00F20E8A" w:rsidP="00F20E8A">
      <w:pPr>
        <w:pStyle w:val="CuerpoA"/>
        <w:spacing w:line="300" w:lineRule="exact"/>
        <w:jc w:val="both"/>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pPr>
    </w:p>
    <w:p w14:paraId="69F02064" w14:textId="2A70AEEC" w:rsidR="00F20E8A" w:rsidRPr="00F20E8A" w:rsidRDefault="00F20E8A" w:rsidP="00F20E8A">
      <w:pPr>
        <w:pStyle w:val="CuerpoA"/>
        <w:spacing w:line="300" w:lineRule="exact"/>
        <w:jc w:val="both"/>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pPr>
      <w:r w:rsidRPr="00F20E8A">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NAZIOARTEKOA presentará los mejores trabajos audiovisuales en pequeño format</w:t>
      </w:r>
      <w:r w:rsidR="00EB3F7F">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 xml:space="preserve">o a nivel internacional. </w:t>
      </w:r>
      <w:r w:rsidR="00EB3F7F" w:rsidRPr="00F20E8A">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P</w:t>
      </w:r>
      <w:r w:rsidRPr="00F20E8A">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elículas</w:t>
      </w:r>
      <w:r w:rsidR="00EB3F7F">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 xml:space="preserve"> que son</w:t>
      </w:r>
      <w:r w:rsidRPr="00F20E8A">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 xml:space="preserve"> </w:t>
      </w:r>
      <w:r>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w:t>
      </w:r>
      <w:r w:rsidRPr="00104C74">
        <w:rPr>
          <w:rFonts w:ascii="SanukTF-Light" w:eastAsia="Calibri" w:hAnsi="SanukTF-Light" w:cs="Arial"/>
          <w:bCs/>
          <w:i/>
          <w:iCs/>
          <w:color w:val="auto"/>
          <w:spacing w:val="-2"/>
          <w:bdr w:val="none" w:sz="0" w:space="0" w:color="auto"/>
          <w:lang w:val="es-ES_tradnl" w:eastAsia="en-US"/>
          <w14:textOutline w14:w="0" w14:cap="rnd" w14:cmpd="sng" w14:algn="ctr">
            <w14:noFill/>
            <w14:prstDash w14:val="solid"/>
            <w14:bevel/>
          </w14:textOutline>
        </w:rPr>
        <w:t>auténticas joyas procedentes de todos los confines de la tierra, galardonadas en los mejores certámenes y premios a nivel universal</w:t>
      </w:r>
      <w:r>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 destacan</w:t>
      </w:r>
      <w:r w:rsidR="00F71828">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w:t>
      </w:r>
    </w:p>
    <w:p w14:paraId="3C17914B" w14:textId="77777777" w:rsidR="00F20E8A" w:rsidRPr="00F20E8A" w:rsidRDefault="00F20E8A" w:rsidP="00F20E8A">
      <w:pPr>
        <w:pStyle w:val="CuerpoA"/>
        <w:spacing w:line="300" w:lineRule="exact"/>
        <w:jc w:val="both"/>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pPr>
    </w:p>
    <w:p w14:paraId="4724D00E" w14:textId="1DAA7B70" w:rsidR="00F20E8A" w:rsidRDefault="00F20E8A" w:rsidP="00F20E8A">
      <w:pPr>
        <w:pStyle w:val="CuerpoA"/>
        <w:spacing w:line="300" w:lineRule="exact"/>
        <w:jc w:val="both"/>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pPr>
      <w:r w:rsidRPr="00F20E8A">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 xml:space="preserve">De los 10 cortometrajes que </w:t>
      </w:r>
      <w:r w:rsidR="00F71828">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se va a proyectar</w:t>
      </w:r>
      <w:r w:rsidRPr="00F20E8A">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 xml:space="preserve"> en dos sesiones, martes 18 a las 17</w:t>
      </w:r>
      <w:r w:rsidR="00953D4A">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w:t>
      </w:r>
      <w:r w:rsidRPr="00F20E8A">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00 y sábado 22 a las 19</w:t>
      </w:r>
      <w:r w:rsidR="00953D4A">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w:t>
      </w:r>
      <w:r w:rsidRPr="00F20E8A">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30,</w:t>
      </w:r>
      <w:r w:rsidR="00F71828">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 xml:space="preserve"> </w:t>
      </w:r>
      <w:r w:rsidRPr="00F20E8A">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 xml:space="preserve">destaca el filme irlandés, AN IRISH GOODBYE, dirigido por Tom Berkeley y Ross White, ganador del OSCAR de la Academia 2023 al mejor cortometraje de ficción, así como el BAFTA de la Academia de Cine Británica. La película cuenta de manera intimista el reencuentro de dos hermanos, uno de ellos con </w:t>
      </w:r>
      <w:r w:rsidR="00953D4A">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s</w:t>
      </w:r>
      <w:r w:rsidRPr="00F20E8A">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 xml:space="preserve">índrome de Down, tras la muerte prematura de su madre. </w:t>
      </w:r>
    </w:p>
    <w:p w14:paraId="728104D7" w14:textId="77777777" w:rsidR="00F71828" w:rsidRPr="00F20E8A" w:rsidRDefault="00F71828" w:rsidP="00F20E8A">
      <w:pPr>
        <w:pStyle w:val="CuerpoA"/>
        <w:spacing w:line="300" w:lineRule="exact"/>
        <w:jc w:val="both"/>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pPr>
    </w:p>
    <w:p w14:paraId="6A4E8BEA" w14:textId="304E4577" w:rsidR="00F20E8A" w:rsidRPr="00F20E8A" w:rsidRDefault="00F20E8A" w:rsidP="00F20E8A">
      <w:pPr>
        <w:pStyle w:val="CuerpoA"/>
        <w:spacing w:line="300" w:lineRule="exact"/>
        <w:jc w:val="both"/>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pPr>
      <w:r w:rsidRPr="00F20E8A">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El ganador del Premio del Jurado de la Semana de la Crítica de Cannes, ICE MERCHANTS, es un original cortometraje de animación portugués dirigido por Joao González, que narra la historia de un padre y un hijo que venden el hielo que generan en una cabaña en un entorno alpino.</w:t>
      </w:r>
    </w:p>
    <w:p w14:paraId="625A8040" w14:textId="77777777" w:rsidR="00F20E8A" w:rsidRPr="00F20E8A" w:rsidRDefault="00F20E8A" w:rsidP="00F20E8A">
      <w:pPr>
        <w:pStyle w:val="CuerpoA"/>
        <w:spacing w:line="300" w:lineRule="exact"/>
        <w:jc w:val="both"/>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pPr>
    </w:p>
    <w:p w14:paraId="44F6F4D6" w14:textId="362A1A54" w:rsidR="00F20E8A" w:rsidRPr="00F20E8A" w:rsidRDefault="007F6530" w:rsidP="00F20E8A">
      <w:pPr>
        <w:pStyle w:val="CuerpoA"/>
        <w:spacing w:line="300" w:lineRule="exact"/>
        <w:jc w:val="both"/>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pPr>
      <w:r>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lastRenderedPageBreak/>
        <w:t>“</w:t>
      </w:r>
      <w:r w:rsidR="00F20E8A" w:rsidRPr="00104C74">
        <w:rPr>
          <w:rFonts w:ascii="SanukTF-Light" w:eastAsia="Calibri" w:hAnsi="SanukTF-Light" w:cs="Arial"/>
          <w:bCs/>
          <w:i/>
          <w:iCs/>
          <w:color w:val="auto"/>
          <w:spacing w:val="-2"/>
          <w:bdr w:val="none" w:sz="0" w:space="0" w:color="auto"/>
          <w:lang w:val="es-ES_tradnl" w:eastAsia="en-US"/>
          <w14:textOutline w14:w="0" w14:cap="rnd" w14:cmpd="sng" w14:algn="ctr">
            <w14:noFill/>
            <w14:prstDash w14:val="solid"/>
            <w14:bevel/>
          </w14:textOutline>
        </w:rPr>
        <w:t>Vertiginoso y estremecedor</w:t>
      </w:r>
      <w:r>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w:t>
      </w:r>
      <w:r w:rsidR="00F20E8A" w:rsidRPr="00F20E8A">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 xml:space="preserve"> es el corto franco-libanés WARSHA, ganador del Festival de cine de Sundance y dirigido por Dania Bdeir. </w:t>
      </w:r>
      <w:r>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Cuenta</w:t>
      </w:r>
      <w:r w:rsidR="00F20E8A" w:rsidRPr="00F20E8A">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 xml:space="preserve"> las vicisitudes de un obrero de la construcción sirio trabajando en la grúa más alta de Beirut. De la Biennale de Venezia proviene el corto argentino CAMARERA DE PISO, de la prestigiosa actriz y directora argentina Lucrecia Martel, que narra la historia de una mujer que trabaja como asistenta para superar sus problemas económicos.</w:t>
      </w:r>
    </w:p>
    <w:p w14:paraId="511B8A8F" w14:textId="77777777" w:rsidR="00F20E8A" w:rsidRPr="00F20E8A" w:rsidRDefault="00F20E8A" w:rsidP="00F20E8A">
      <w:pPr>
        <w:pStyle w:val="CuerpoA"/>
        <w:spacing w:line="300" w:lineRule="exact"/>
        <w:jc w:val="both"/>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pPr>
    </w:p>
    <w:p w14:paraId="289F8178" w14:textId="4E326EB7" w:rsidR="00F20E8A" w:rsidRPr="00F20E8A" w:rsidRDefault="00F20E8A" w:rsidP="00F20E8A">
      <w:pPr>
        <w:pStyle w:val="CuerpoA"/>
        <w:spacing w:line="300" w:lineRule="exact"/>
        <w:jc w:val="both"/>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pPr>
      <w:r w:rsidRPr="00F20E8A">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 xml:space="preserve">El resto de trabajos son muy variados. El corto turco PETRIFIED GARDENS, de Ali Cabbar, </w:t>
      </w:r>
      <w:r w:rsidR="007F6530">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abarca</w:t>
      </w:r>
      <w:r w:rsidRPr="00F20E8A">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 xml:space="preserve"> temas rurales muy de actualidad en el cine español que recuerdan a ALCARRÁS, de Carla Simón o a AS BESTAS, de Rodrigo Sorogoyen. Por su parte, la comedia negra israelí LAST DAYS OF SUMMER, de Nayef Hammoud, habla de la cotidianeidad de la violencia dentro del conflicto entre árabes y judíos.</w:t>
      </w:r>
    </w:p>
    <w:p w14:paraId="0A369331" w14:textId="77777777" w:rsidR="00F20E8A" w:rsidRPr="00F20E8A" w:rsidRDefault="00F20E8A" w:rsidP="00F20E8A">
      <w:pPr>
        <w:pStyle w:val="CuerpoA"/>
        <w:spacing w:line="300" w:lineRule="exact"/>
        <w:jc w:val="both"/>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pPr>
    </w:p>
    <w:p w14:paraId="6AB973EC" w14:textId="77777777" w:rsidR="00F20E8A" w:rsidRPr="00F20E8A" w:rsidRDefault="00F20E8A" w:rsidP="00F20E8A">
      <w:pPr>
        <w:pStyle w:val="CuerpoA"/>
        <w:spacing w:line="300" w:lineRule="exact"/>
        <w:jc w:val="both"/>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pPr>
      <w:r w:rsidRPr="00F20E8A">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 xml:space="preserve">Mientras la animación portuguesa O HOMEM DO LIXO, de Laura Gonçalves, recuerda la dictadura del país vecino, el corto mexicano PITBULL, de Fabián León López, hace una interesante reflexión sobre las dudas sexuales de un perdido joven. La nota fantástica viene de la mano del filme canadiense OLDTIMERS, de Brian Quintero, mientras que la comedia francesa BONNE SOIRÉE, de Antoine Giorgini, es una reflexión desde el humor del tema de la migración. </w:t>
      </w:r>
    </w:p>
    <w:p w14:paraId="119EE367" w14:textId="77777777" w:rsidR="00F20E8A" w:rsidRPr="00F20E8A" w:rsidRDefault="00F20E8A" w:rsidP="00F20E8A">
      <w:pPr>
        <w:pStyle w:val="CuerpoA"/>
        <w:spacing w:line="300" w:lineRule="exact"/>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pPr>
    </w:p>
    <w:p w14:paraId="04E7ADC9" w14:textId="795DB6BC" w:rsidR="00F20E8A" w:rsidRPr="00F20E8A" w:rsidRDefault="00F20E8A" w:rsidP="00F20E8A">
      <w:pPr>
        <w:pStyle w:val="CuerpoA"/>
        <w:spacing w:line="300" w:lineRule="exact"/>
        <w:rPr>
          <w:rFonts w:ascii="SanukTF-Light" w:eastAsia="Calibri" w:hAnsi="SanukTF-Light" w:cs="Arial"/>
          <w:b/>
          <w:color w:val="auto"/>
          <w:spacing w:val="-2"/>
          <w:u w:val="single"/>
          <w:bdr w:val="none" w:sz="0" w:space="0" w:color="auto"/>
          <w:lang w:val="es-ES_tradnl" w:eastAsia="en-US"/>
          <w14:textOutline w14:w="0" w14:cap="rnd" w14:cmpd="sng" w14:algn="ctr">
            <w14:noFill/>
            <w14:prstDash w14:val="solid"/>
            <w14:bevel/>
          </w14:textOutline>
        </w:rPr>
      </w:pPr>
      <w:r w:rsidRPr="00F20E8A">
        <w:rPr>
          <w:rFonts w:ascii="SanukTF-Light" w:eastAsia="Calibri" w:hAnsi="SanukTF-Light" w:cs="Arial"/>
          <w:b/>
          <w:color w:val="auto"/>
          <w:spacing w:val="-2"/>
          <w:u w:val="single"/>
          <w:bdr w:val="none" w:sz="0" w:space="0" w:color="auto"/>
          <w:lang w:val="es-ES_tradnl" w:eastAsia="en-US"/>
          <w14:textOutline w14:w="0" w14:cap="rnd" w14:cmpd="sng" w14:algn="ctr">
            <w14:noFill/>
            <w14:prstDash w14:val="solid"/>
            <w14:bevel/>
          </w14:textOutline>
        </w:rPr>
        <w:t>Martes 18. 17:00</w:t>
      </w:r>
    </w:p>
    <w:p w14:paraId="4702A4AD" w14:textId="77777777" w:rsidR="00F20E8A" w:rsidRPr="00F20E8A" w:rsidRDefault="00F20E8A" w:rsidP="00F20E8A">
      <w:pPr>
        <w:pStyle w:val="CuerpoA"/>
        <w:spacing w:line="300" w:lineRule="exact"/>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pPr>
    </w:p>
    <w:p w14:paraId="4B746494" w14:textId="77777777" w:rsidR="00F20E8A" w:rsidRPr="00F20E8A" w:rsidRDefault="00F20E8A" w:rsidP="00F20E8A">
      <w:pPr>
        <w:pStyle w:val="CuerpoA"/>
        <w:numPr>
          <w:ilvl w:val="0"/>
          <w:numId w:val="34"/>
        </w:numPr>
        <w:spacing w:line="300" w:lineRule="exact"/>
        <w:jc w:val="both"/>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pP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AKHER AYAM EL SAYFIEH / LAST DAYS OF SUMMER</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 </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Últimos dí</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as de verano. </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21 min. Ficci</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ó</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n</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Israel</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2022</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w:t>
      </w:r>
      <w:r w:rsidRPr="00F20E8A">
        <w:rPr>
          <w:rFonts w:ascii="SanukTF-Light" w:eastAsia="Calibri" w:hAnsi="SanukTF-Light" w:cs="Arial"/>
          <w:bCs/>
          <w:color w:val="auto"/>
          <w:spacing w:val="-2"/>
          <w:bdr w:val="none" w:sz="0" w:space="0" w:color="auto"/>
          <w:lang w:eastAsia="en-US"/>
          <w14:textOutline w14:w="0" w14:cap="rnd" w14:cmpd="sng" w14:algn="ctr">
            <w14:noFill/>
            <w14:prstDash w14:val="solid"/>
            <w14:bevel/>
          </w14:textOutline>
        </w:rPr>
        <w:t>Director:</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 xml:space="preserve"> </w:t>
      </w:r>
      <w:r w:rsidRPr="00F20E8A">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Nayef Hammoud</w:t>
      </w:r>
    </w:p>
    <w:p w14:paraId="4B43528A" w14:textId="77777777" w:rsidR="00F20E8A" w:rsidRPr="00F20E8A" w:rsidRDefault="00F20E8A" w:rsidP="00F20E8A">
      <w:pPr>
        <w:pStyle w:val="CuerpoA"/>
        <w:numPr>
          <w:ilvl w:val="0"/>
          <w:numId w:val="34"/>
        </w:numPr>
        <w:spacing w:line="300" w:lineRule="exact"/>
        <w:jc w:val="both"/>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pP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BAHÇELER PUT KESILDI / GARDENS PETRIFIED</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Jardines petrificados</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20 min. Ficci</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ó</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n</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Turquía</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2021</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w:t>
      </w:r>
      <w:r w:rsidRPr="00F20E8A">
        <w:rPr>
          <w:rFonts w:ascii="SanukTF-Light" w:eastAsia="Calibri" w:hAnsi="SanukTF-Light" w:cs="Arial"/>
          <w:bCs/>
          <w:color w:val="auto"/>
          <w:spacing w:val="-2"/>
          <w:bdr w:val="none" w:sz="0" w:space="0" w:color="auto"/>
          <w:lang w:eastAsia="en-US"/>
          <w14:textOutline w14:w="0" w14:cap="rnd" w14:cmpd="sng" w14:algn="ctr">
            <w14:noFill/>
            <w14:prstDash w14:val="solid"/>
            <w14:bevel/>
          </w14:textOutline>
        </w:rPr>
        <w:t>Director:</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 xml:space="preserve"> </w:t>
      </w:r>
      <w:r w:rsidRPr="00F20E8A">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Ali Cabbar</w:t>
      </w:r>
    </w:p>
    <w:p w14:paraId="70C24AA0" w14:textId="363032DE" w:rsidR="00F20E8A" w:rsidRPr="00F20E8A" w:rsidRDefault="00F20E8A" w:rsidP="00F20E8A">
      <w:pPr>
        <w:pStyle w:val="CuerpoA"/>
        <w:numPr>
          <w:ilvl w:val="0"/>
          <w:numId w:val="34"/>
        </w:numPr>
        <w:spacing w:line="300" w:lineRule="exact"/>
        <w:jc w:val="both"/>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pP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 xml:space="preserve">ICE MERCHANTS </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Comerciantes de hielo. </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14 min. Animaci</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ó</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n</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Portugal-Francia-Reino Unido</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2022</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w:t>
      </w:r>
      <w:r w:rsidRPr="00F20E8A">
        <w:rPr>
          <w:rFonts w:ascii="SanukTF-Light" w:eastAsia="Calibri" w:hAnsi="SanukTF-Light" w:cs="Arial"/>
          <w:bCs/>
          <w:color w:val="auto"/>
          <w:spacing w:val="-2"/>
          <w:bdr w:val="none" w:sz="0" w:space="0" w:color="auto"/>
          <w:lang w:eastAsia="en-US"/>
          <w14:textOutline w14:w="0" w14:cap="rnd" w14:cmpd="sng" w14:algn="ctr">
            <w14:noFill/>
            <w14:prstDash w14:val="solid"/>
            <w14:bevel/>
          </w14:textOutline>
        </w:rPr>
        <w:t>Director:</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 xml:space="preserve"> </w:t>
      </w:r>
      <w:r w:rsidRPr="00F20E8A">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Joao Gonzalez</w:t>
      </w:r>
    </w:p>
    <w:p w14:paraId="68B5DBCD" w14:textId="77777777" w:rsidR="00F20E8A" w:rsidRPr="00F20E8A" w:rsidRDefault="00F20E8A" w:rsidP="00F20E8A">
      <w:pPr>
        <w:pStyle w:val="CuerpoA"/>
        <w:numPr>
          <w:ilvl w:val="0"/>
          <w:numId w:val="34"/>
        </w:numPr>
        <w:spacing w:line="300" w:lineRule="exact"/>
        <w:jc w:val="both"/>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pP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BONNE SOIRÉE</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 Buena tarde. </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23 min. Ficci</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ó</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n</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Francia</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2022</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w:t>
      </w:r>
      <w:r w:rsidRPr="00F20E8A">
        <w:rPr>
          <w:rFonts w:ascii="SanukTF-Light" w:eastAsia="Calibri" w:hAnsi="SanukTF-Light" w:cs="Arial"/>
          <w:bCs/>
          <w:color w:val="auto"/>
          <w:spacing w:val="-2"/>
          <w:bdr w:val="none" w:sz="0" w:space="0" w:color="auto"/>
          <w:lang w:eastAsia="en-US"/>
          <w14:textOutline w14:w="0" w14:cap="rnd" w14:cmpd="sng" w14:algn="ctr">
            <w14:noFill/>
            <w14:prstDash w14:val="solid"/>
            <w14:bevel/>
          </w14:textOutline>
        </w:rPr>
        <w:t>Director:</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 xml:space="preserve"> </w:t>
      </w:r>
      <w:r w:rsidRPr="00F20E8A">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Antoine Giorgini</w:t>
      </w:r>
    </w:p>
    <w:p w14:paraId="23BE3518" w14:textId="207A7CD1" w:rsidR="00F20E8A" w:rsidRPr="00F20E8A" w:rsidRDefault="00F20E8A" w:rsidP="00F20E8A">
      <w:pPr>
        <w:pStyle w:val="CuerpoA"/>
        <w:numPr>
          <w:ilvl w:val="0"/>
          <w:numId w:val="34"/>
        </w:numPr>
        <w:spacing w:line="300" w:lineRule="exact"/>
        <w:jc w:val="both"/>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pP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PITBULL</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18 min. Ficci</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ó</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n</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M</w:t>
      </w:r>
      <w:r>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e</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xico. </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2022</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w:t>
      </w:r>
      <w:r w:rsidRPr="00F20E8A">
        <w:rPr>
          <w:rFonts w:ascii="SanukTF-Light" w:eastAsia="Calibri" w:hAnsi="SanukTF-Light" w:cs="Arial"/>
          <w:bCs/>
          <w:color w:val="auto"/>
          <w:spacing w:val="-2"/>
          <w:bdr w:val="none" w:sz="0" w:space="0" w:color="auto"/>
          <w:lang w:eastAsia="en-US"/>
          <w14:textOutline w14:w="0" w14:cap="rnd" w14:cmpd="sng" w14:algn="ctr">
            <w14:noFill/>
            <w14:prstDash w14:val="solid"/>
            <w14:bevel/>
          </w14:textOutline>
        </w:rPr>
        <w:t>Director:</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 xml:space="preserve"> </w:t>
      </w:r>
      <w:r w:rsidRPr="00F20E8A">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Fabián Le</w:t>
      </w:r>
      <w:r w:rsidRPr="00F20E8A">
        <w:rPr>
          <w:rFonts w:ascii="SanukTF-Light" w:eastAsia="Calibri" w:hAnsi="SanukTF-Light" w:cs="Arial"/>
          <w:bCs/>
          <w:color w:val="auto"/>
          <w:spacing w:val="-2"/>
          <w:bdr w:val="none" w:sz="0" w:space="0" w:color="auto"/>
          <w:lang w:eastAsia="en-US"/>
          <w14:textOutline w14:w="0" w14:cap="rnd" w14:cmpd="sng" w14:algn="ctr">
            <w14:noFill/>
            <w14:prstDash w14:val="solid"/>
            <w14:bevel/>
          </w14:textOutline>
        </w:rPr>
        <w:t>ó</w:t>
      </w:r>
      <w:r w:rsidRPr="00F20E8A">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n L</w:t>
      </w:r>
      <w:r w:rsidRPr="00F20E8A">
        <w:rPr>
          <w:rFonts w:ascii="SanukTF-Light" w:eastAsia="Calibri" w:hAnsi="SanukTF-Light" w:cs="Arial"/>
          <w:bCs/>
          <w:color w:val="auto"/>
          <w:spacing w:val="-2"/>
          <w:bdr w:val="none" w:sz="0" w:space="0" w:color="auto"/>
          <w:lang w:eastAsia="en-US"/>
          <w14:textOutline w14:w="0" w14:cap="rnd" w14:cmpd="sng" w14:algn="ctr">
            <w14:noFill/>
            <w14:prstDash w14:val="solid"/>
            <w14:bevel/>
          </w14:textOutline>
        </w:rPr>
        <w:t>ó</w:t>
      </w:r>
      <w:r w:rsidRPr="00F20E8A">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pez</w:t>
      </w:r>
    </w:p>
    <w:p w14:paraId="5307A997" w14:textId="77777777" w:rsidR="00F20E8A" w:rsidRPr="00F20E8A" w:rsidRDefault="00F20E8A" w:rsidP="00F20E8A">
      <w:pPr>
        <w:pStyle w:val="CuerpoA"/>
        <w:spacing w:line="300" w:lineRule="exact"/>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pPr>
    </w:p>
    <w:p w14:paraId="2E8D17B2" w14:textId="59A02178" w:rsidR="00F20E8A" w:rsidRPr="00F20E8A" w:rsidRDefault="00F20E8A" w:rsidP="00F20E8A">
      <w:pPr>
        <w:pStyle w:val="CuerpoA"/>
        <w:spacing w:line="300" w:lineRule="exact"/>
        <w:rPr>
          <w:rFonts w:ascii="SanukTF-Light" w:eastAsia="Calibri" w:hAnsi="SanukTF-Light" w:cs="Arial"/>
          <w:b/>
          <w:bCs/>
          <w:color w:val="auto"/>
          <w:spacing w:val="-2"/>
          <w:u w:val="single"/>
          <w:bdr w:val="none" w:sz="0" w:space="0" w:color="auto"/>
          <w:lang w:val="es-ES_tradnl" w:eastAsia="en-US"/>
          <w14:textOutline w14:w="0" w14:cap="rnd" w14:cmpd="sng" w14:algn="ctr">
            <w14:noFill/>
            <w14:prstDash w14:val="solid"/>
            <w14:bevel/>
          </w14:textOutline>
        </w:rPr>
      </w:pPr>
      <w:r w:rsidRPr="00F20E8A">
        <w:rPr>
          <w:rFonts w:ascii="SanukTF-Light" w:eastAsia="Calibri" w:hAnsi="SanukTF-Light" w:cs="Arial"/>
          <w:b/>
          <w:bCs/>
          <w:color w:val="auto"/>
          <w:spacing w:val="-2"/>
          <w:u w:val="single"/>
          <w:bdr w:val="none" w:sz="0" w:space="0" w:color="auto"/>
          <w:lang w:eastAsia="en-US"/>
          <w14:textOutline w14:w="0" w14:cap="rnd" w14:cmpd="sng" w14:algn="ctr">
            <w14:noFill/>
            <w14:prstDash w14:val="solid"/>
            <w14:bevel/>
          </w14:textOutline>
        </w:rPr>
        <w:t>Sábado 22. 19:30</w:t>
      </w:r>
    </w:p>
    <w:p w14:paraId="75D2CA6C" w14:textId="77777777" w:rsidR="00F20E8A" w:rsidRPr="00F20E8A" w:rsidRDefault="00F20E8A" w:rsidP="00F20E8A">
      <w:pPr>
        <w:pStyle w:val="CuerpoA"/>
        <w:spacing w:line="300" w:lineRule="exact"/>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pPr>
    </w:p>
    <w:p w14:paraId="32AC8B5E" w14:textId="77777777" w:rsidR="00F20E8A" w:rsidRPr="00F20E8A" w:rsidRDefault="00F20E8A" w:rsidP="003435F4">
      <w:pPr>
        <w:pStyle w:val="CuerpoA"/>
        <w:numPr>
          <w:ilvl w:val="0"/>
          <w:numId w:val="35"/>
        </w:numPr>
        <w:spacing w:line="300" w:lineRule="exact"/>
        <w:jc w:val="both"/>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pP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CAMARERA DE PISO. </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12 min. Ficci</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ó</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n</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Argentina</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2022</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w:t>
      </w:r>
      <w:r w:rsidRPr="00F20E8A">
        <w:rPr>
          <w:rFonts w:ascii="SanukTF-Light" w:eastAsia="Calibri" w:hAnsi="SanukTF-Light" w:cs="Arial"/>
          <w:bCs/>
          <w:color w:val="auto"/>
          <w:spacing w:val="-2"/>
          <w:bdr w:val="none" w:sz="0" w:space="0" w:color="auto"/>
          <w:lang w:eastAsia="en-US"/>
          <w14:textOutline w14:w="0" w14:cap="rnd" w14:cmpd="sng" w14:algn="ctr">
            <w14:noFill/>
            <w14:prstDash w14:val="solid"/>
            <w14:bevel/>
          </w14:textOutline>
        </w:rPr>
        <w:t>Directora:</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 xml:space="preserve"> </w:t>
      </w:r>
      <w:r w:rsidRPr="00F20E8A">
        <w:rPr>
          <w:rFonts w:ascii="SanukTF-Light" w:eastAsia="Calibri" w:hAnsi="SanukTF-Light" w:cs="Arial"/>
          <w:bCs/>
          <w:color w:val="auto"/>
          <w:spacing w:val="-2"/>
          <w:bdr w:val="none" w:sz="0" w:space="0" w:color="auto"/>
          <w:lang w:eastAsia="en-US"/>
          <w14:textOutline w14:w="0" w14:cap="rnd" w14:cmpd="sng" w14:algn="ctr">
            <w14:noFill/>
            <w14:prstDash w14:val="solid"/>
            <w14:bevel/>
          </w14:textOutline>
        </w:rPr>
        <w:t>Lucrecia Martel</w:t>
      </w:r>
    </w:p>
    <w:p w14:paraId="206B71FD" w14:textId="13A6A52D" w:rsidR="00F20E8A" w:rsidRPr="00F20E8A" w:rsidRDefault="00F20E8A" w:rsidP="003435F4">
      <w:pPr>
        <w:pStyle w:val="CuerpoA"/>
        <w:numPr>
          <w:ilvl w:val="0"/>
          <w:numId w:val="35"/>
        </w:numPr>
        <w:spacing w:line="300" w:lineRule="exact"/>
        <w:jc w:val="both"/>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pP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 xml:space="preserve">HOMEM DO LIXO </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El basurero</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12 min. Animaci</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ó</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n</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Portugal</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2022</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w:t>
      </w:r>
      <w:r w:rsidRPr="00F20E8A">
        <w:rPr>
          <w:rFonts w:ascii="SanukTF-Light" w:eastAsia="Calibri" w:hAnsi="SanukTF-Light" w:cs="Arial"/>
          <w:bCs/>
          <w:color w:val="auto"/>
          <w:spacing w:val="-2"/>
          <w:bdr w:val="none" w:sz="0" w:space="0" w:color="auto"/>
          <w:lang w:eastAsia="en-US"/>
          <w14:textOutline w14:w="0" w14:cap="rnd" w14:cmpd="sng" w14:algn="ctr">
            <w14:noFill/>
            <w14:prstDash w14:val="solid"/>
            <w14:bevel/>
          </w14:textOutline>
        </w:rPr>
        <w:t>Directora:</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 xml:space="preserve"> </w:t>
      </w:r>
      <w:r w:rsidRPr="00F20E8A">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Laura Gonçalves</w:t>
      </w:r>
    </w:p>
    <w:p w14:paraId="5500AC68" w14:textId="77777777" w:rsidR="00F20E8A" w:rsidRPr="00F20E8A" w:rsidRDefault="00F20E8A" w:rsidP="003435F4">
      <w:pPr>
        <w:pStyle w:val="CuerpoA"/>
        <w:numPr>
          <w:ilvl w:val="0"/>
          <w:numId w:val="35"/>
        </w:numPr>
        <w:spacing w:line="300" w:lineRule="exact"/>
        <w:jc w:val="both"/>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pP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OLDTIMERS</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 Viejos tiempos. </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15 min. Ficci</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ó</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n</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Canadá</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2022</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w:t>
      </w:r>
      <w:r w:rsidRPr="00F20E8A">
        <w:rPr>
          <w:rFonts w:ascii="SanukTF-Light" w:eastAsia="Calibri" w:hAnsi="SanukTF-Light" w:cs="Arial"/>
          <w:bCs/>
          <w:color w:val="auto"/>
          <w:spacing w:val="-2"/>
          <w:bdr w:val="none" w:sz="0" w:space="0" w:color="auto"/>
          <w:lang w:eastAsia="en-US"/>
          <w14:textOutline w14:w="0" w14:cap="rnd" w14:cmpd="sng" w14:algn="ctr">
            <w14:noFill/>
            <w14:prstDash w14:val="solid"/>
            <w14:bevel/>
          </w14:textOutline>
        </w:rPr>
        <w:t>Director:</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 xml:space="preserve"> </w:t>
      </w:r>
      <w:r w:rsidRPr="00F20E8A">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Brian Quintero</w:t>
      </w:r>
    </w:p>
    <w:p w14:paraId="15E30626" w14:textId="77777777" w:rsidR="00F20E8A" w:rsidRPr="00F20E8A" w:rsidRDefault="00F20E8A" w:rsidP="003435F4">
      <w:pPr>
        <w:pStyle w:val="CuerpoA"/>
        <w:numPr>
          <w:ilvl w:val="0"/>
          <w:numId w:val="35"/>
        </w:numPr>
        <w:spacing w:line="300" w:lineRule="exact"/>
        <w:jc w:val="both"/>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pP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WARSHA</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16 min. Ficci</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ó</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n</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Líbano-Francia</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2021</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w:t>
      </w:r>
      <w:r w:rsidRPr="00F20E8A">
        <w:rPr>
          <w:rFonts w:ascii="SanukTF-Light" w:eastAsia="Calibri" w:hAnsi="SanukTF-Light" w:cs="Arial"/>
          <w:bCs/>
          <w:color w:val="auto"/>
          <w:spacing w:val="-2"/>
          <w:bdr w:val="none" w:sz="0" w:space="0" w:color="auto"/>
          <w:lang w:eastAsia="en-US"/>
          <w14:textOutline w14:w="0" w14:cap="rnd" w14:cmpd="sng" w14:algn="ctr">
            <w14:noFill/>
            <w14:prstDash w14:val="solid"/>
            <w14:bevel/>
          </w14:textOutline>
        </w:rPr>
        <w:t>Directora:</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 xml:space="preserve"> </w:t>
      </w:r>
      <w:r w:rsidRPr="00F20E8A">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Dania Bdeir</w:t>
      </w:r>
    </w:p>
    <w:p w14:paraId="416F96A7" w14:textId="77777777" w:rsidR="00F20E8A" w:rsidRPr="00F20E8A" w:rsidRDefault="00F20E8A" w:rsidP="003435F4">
      <w:pPr>
        <w:pStyle w:val="CuerpoA"/>
        <w:numPr>
          <w:ilvl w:val="0"/>
          <w:numId w:val="35"/>
        </w:numPr>
        <w:spacing w:line="300" w:lineRule="exact"/>
        <w:jc w:val="both"/>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pP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AN IRISH GOODBYE / Un adiós irlandés. 23 min. Ficci</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ó</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n</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Irlanda</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2022</w:t>
      </w:r>
      <w:r w:rsidRPr="00F20E8A">
        <w:rPr>
          <w:rFonts w:ascii="SanukTF-Light" w:eastAsia="Calibri" w:hAnsi="SanukTF-Light" w:cs="Arial"/>
          <w:color w:val="auto"/>
          <w:spacing w:val="-2"/>
          <w:bdr w:val="none" w:sz="0" w:space="0" w:color="auto"/>
          <w:lang w:eastAsia="en-US"/>
          <w14:textOutline w14:w="0" w14:cap="rnd" w14:cmpd="sng" w14:algn="ctr">
            <w14:noFill/>
            <w14:prstDash w14:val="solid"/>
            <w14:bevel/>
          </w14:textOutline>
        </w:rPr>
        <w:t xml:space="preserve">. </w:t>
      </w:r>
      <w:r w:rsidRPr="00F20E8A">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Directores:</w:t>
      </w:r>
      <w:r w:rsidRPr="00F20E8A">
        <w:rPr>
          <w:rFonts w:ascii="SanukTF-Light" w:eastAsia="Calibri" w:hAnsi="SanukTF-Light" w:cs="Arial"/>
          <w:color w:val="auto"/>
          <w:spacing w:val="-2"/>
          <w:bdr w:val="none" w:sz="0" w:space="0" w:color="auto"/>
          <w:lang w:val="es-ES_tradnl" w:eastAsia="en-US"/>
          <w14:textOutline w14:w="0" w14:cap="rnd" w14:cmpd="sng" w14:algn="ctr">
            <w14:noFill/>
            <w14:prstDash w14:val="solid"/>
            <w14:bevel/>
          </w14:textOutline>
        </w:rPr>
        <w:t xml:space="preserve"> </w:t>
      </w:r>
      <w:r w:rsidRPr="00F20E8A">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Tom Berkeley, Ross White</w:t>
      </w:r>
    </w:p>
    <w:p w14:paraId="70F35D01" w14:textId="77777777" w:rsidR="00F20E8A" w:rsidRPr="00F20E8A" w:rsidRDefault="00F20E8A" w:rsidP="00F20E8A">
      <w:pPr>
        <w:pStyle w:val="CuerpoA"/>
        <w:spacing w:line="300" w:lineRule="exact"/>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pPr>
    </w:p>
    <w:p w14:paraId="018EC25E" w14:textId="1B85CFCC" w:rsidR="00F20E8A" w:rsidRPr="007F6530" w:rsidRDefault="00F20E8A" w:rsidP="007F6530">
      <w:pPr>
        <w:pStyle w:val="CuerpoA"/>
        <w:spacing w:line="300" w:lineRule="exact"/>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pPr>
      <w:r w:rsidRPr="00F20E8A">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 xml:space="preserve">Más información: </w:t>
      </w:r>
      <w:hyperlink r:id="rId9" w:history="1">
        <w:r w:rsidRPr="006D1156">
          <w:rPr>
            <w:rStyle w:val="Hipervnculo"/>
            <w:rFonts w:ascii="SanukTF-Light" w:eastAsia="Calibri" w:hAnsi="SanukTF-Light" w:cs="Arial"/>
            <w:bCs/>
            <w:spacing w:val="-2"/>
            <w:bdr w:val="none" w:sz="0" w:space="0" w:color="auto"/>
            <w:lang w:val="es-ES_tradnl" w:eastAsia="en-US"/>
            <w14:textOutline w14:w="0" w14:cap="rnd" w14:cmpd="sng" w14:algn="ctr">
              <w14:noFill/>
              <w14:prstDash w14:val="solid"/>
              <w14:bevel/>
            </w14:textOutline>
          </w:rPr>
          <w:t>www.icoffgasteiz.com</w:t>
        </w:r>
      </w:hyperlink>
      <w:r>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 xml:space="preserve"> y </w:t>
      </w:r>
      <w:hyperlink r:id="rId10" w:history="1">
        <w:r w:rsidRPr="006D1156">
          <w:rPr>
            <w:rStyle w:val="Hipervnculo"/>
            <w:rFonts w:ascii="SanukTF-Light" w:eastAsia="Calibri" w:hAnsi="SanukTF-Light" w:cs="Arial"/>
            <w:bCs/>
            <w:spacing w:val="-2"/>
            <w:bdr w:val="none" w:sz="0" w:space="0" w:color="auto"/>
            <w:lang w:val="es-ES_tradnl" w:eastAsia="en-US"/>
            <w14:textOutline w14:w="0" w14:cap="rnd" w14:cmpd="sng" w14:algn="ctr">
              <w14:noFill/>
              <w14:prstDash w14:val="solid"/>
              <w14:bevel/>
            </w14:textOutline>
          </w:rPr>
          <w:t>www.fundacionvital.eus</w:t>
        </w:r>
      </w:hyperlink>
      <w:r>
        <w:rPr>
          <w:rFonts w:ascii="SanukTF-Light" w:eastAsia="Calibri" w:hAnsi="SanukTF-Light" w:cs="Arial"/>
          <w:bCs/>
          <w:color w:val="auto"/>
          <w:spacing w:val="-2"/>
          <w:bdr w:val="none" w:sz="0" w:space="0" w:color="auto"/>
          <w:lang w:val="es-ES_tradnl" w:eastAsia="en-US"/>
          <w14:textOutline w14:w="0" w14:cap="rnd" w14:cmpd="sng" w14:algn="ctr">
            <w14:noFill/>
            <w14:prstDash w14:val="solid"/>
            <w14:bevel/>
          </w14:textOutline>
        </w:rPr>
        <w:t xml:space="preserve"> </w:t>
      </w:r>
    </w:p>
    <w:sectPr w:rsidR="00F20E8A" w:rsidRPr="007F6530" w:rsidSect="00953D4A">
      <w:headerReference w:type="default" r:id="rId11"/>
      <w:footerReference w:type="default" r:id="rId12"/>
      <w:pgSz w:w="11906" w:h="16838"/>
      <w:pgMar w:top="1560" w:right="1416" w:bottom="993" w:left="1418" w:header="568" w:footer="3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6C320" w14:textId="77777777" w:rsidR="009567E6" w:rsidRDefault="009567E6">
      <w:r>
        <w:separator/>
      </w:r>
    </w:p>
  </w:endnote>
  <w:endnote w:type="continuationSeparator" w:id="0">
    <w:p w14:paraId="2A6BBD75" w14:textId="77777777" w:rsidR="009567E6" w:rsidRDefault="00956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nuk-Medium">
    <w:panose1 w:val="00000000000000000000"/>
    <w:charset w:val="00"/>
    <w:family w:val="modern"/>
    <w:notTrueType/>
    <w:pitch w:val="variable"/>
    <w:sig w:usb0="A000002F" w:usb1="4000004A" w:usb2="00000000" w:usb3="00000000" w:csb0="00000111" w:csb1="00000000"/>
  </w:font>
  <w:font w:name="SanukLF-Light">
    <w:panose1 w:val="00000000000000000000"/>
    <w:charset w:val="00"/>
    <w:family w:val="modern"/>
    <w:notTrueType/>
    <w:pitch w:val="variable"/>
    <w:sig w:usb0="A000002F" w:usb1="4000004A" w:usb2="00000000" w:usb3="00000000" w:csb0="00000111" w:csb1="00000000"/>
  </w:font>
  <w:font w:name="SanukTF-Light">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7FE4B" w14:textId="77777777" w:rsidR="00CB64C8" w:rsidRDefault="00CB64C8" w:rsidP="00CB64C8">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21ACE2BA" wp14:editId="0082BF55">
          <wp:extent cx="5742305" cy="50800"/>
          <wp:effectExtent l="0" t="0" r="0" b="6350"/>
          <wp:docPr id="185" name="Imagen 185"/>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sidRPr="009E6157">
      <w:rPr>
        <w:rFonts w:cs="Arial"/>
        <w:sz w:val="12"/>
        <w:lang w:val="pt-BR"/>
      </w:rPr>
      <w:tab/>
    </w:r>
  </w:p>
  <w:p w14:paraId="479337C5" w14:textId="77777777" w:rsidR="00CB64C8" w:rsidRDefault="00CB64C8" w:rsidP="00CB64C8">
    <w:pPr>
      <w:pStyle w:val="Encabezado"/>
      <w:tabs>
        <w:tab w:val="clear" w:pos="8504"/>
        <w:tab w:val="right" w:pos="9356"/>
      </w:tabs>
      <w:spacing w:after="0" w:line="240" w:lineRule="auto"/>
      <w:jc w:val="left"/>
      <w:rPr>
        <w:rFonts w:cs="Arial"/>
        <w:sz w:val="12"/>
        <w:lang w:val="pt-BR"/>
      </w:rPr>
    </w:pPr>
  </w:p>
  <w:p w14:paraId="75CF6711" w14:textId="77777777" w:rsidR="00CB64C8" w:rsidRDefault="00551EEB" w:rsidP="00551EEB">
    <w:pPr>
      <w:pStyle w:val="Encabezado"/>
      <w:tabs>
        <w:tab w:val="clear" w:pos="8504"/>
        <w:tab w:val="right" w:pos="9356"/>
      </w:tabs>
      <w:spacing w:after="0" w:line="240" w:lineRule="auto"/>
      <w:ind w:left="-142" w:right="-284"/>
      <w:jc w:val="left"/>
      <w:rPr>
        <w:rFonts w:eastAsia="Arial Unicode MS" w:cs="Arial"/>
        <w:bCs/>
        <w:color w:val="002060"/>
      </w:rPr>
    </w:pPr>
    <w:r w:rsidRPr="00551EEB">
      <w:rPr>
        <w:rFonts w:ascii="SanukLF-Light" w:hAnsi="SanukLF-Light" w:cs="Arial"/>
        <w:b/>
        <w:szCs w:val="16"/>
        <w:lang w:val="pt-BR"/>
      </w:rPr>
      <w:t>Fu</w:t>
    </w:r>
    <w:r>
      <w:rPr>
        <w:rFonts w:ascii="SanukLF-Light" w:hAnsi="SanukLF-Light" w:cs="Arial"/>
        <w:b/>
        <w:szCs w:val="16"/>
        <w:lang w:val="pt-BR"/>
      </w:rPr>
      <w:t xml:space="preserve">ndación Vital | Comunicación  </w:t>
    </w:r>
    <w:r w:rsidRPr="00551EEB">
      <w:rPr>
        <w:rFonts w:ascii="SanukLF-Light" w:hAnsi="SanukLF-Light" w:cs="Arial"/>
        <w:b/>
        <w:szCs w:val="16"/>
        <w:lang w:val="pt-BR"/>
      </w:rPr>
      <w:t xml:space="preserve"> 945 064 354 / 636 617 821   comunicacion@fundacionvital.eus     www.fundacionvital.eus</w:t>
    </w:r>
  </w:p>
  <w:p w14:paraId="30B1E399" w14:textId="0285D280" w:rsidR="00CB64C8" w:rsidRPr="009E6157" w:rsidRDefault="00953D4A" w:rsidP="00953D4A">
    <w:pPr>
      <w:pStyle w:val="Encabezado"/>
      <w:tabs>
        <w:tab w:val="clear" w:pos="8504"/>
        <w:tab w:val="left" w:pos="1965"/>
        <w:tab w:val="center" w:pos="4536"/>
        <w:tab w:val="right" w:pos="9356"/>
      </w:tabs>
      <w:spacing w:after="0" w:line="240" w:lineRule="auto"/>
      <w:jc w:val="left"/>
      <w:rPr>
        <w:rFonts w:cs="Arial"/>
        <w:szCs w:val="16"/>
        <w:lang w:val="pt-BR"/>
      </w:rPr>
    </w:pPr>
    <w:r>
      <w:rPr>
        <w:rFonts w:cs="Arial"/>
        <w:szCs w:val="16"/>
        <w:lang w:val="pt-BR"/>
      </w:rPr>
      <w:tab/>
    </w:r>
    <w:r>
      <w:rPr>
        <w:rFonts w:cs="Arial"/>
        <w:szCs w:val="16"/>
        <w:lang w:val="pt-BR"/>
      </w:rPr>
      <w:tab/>
    </w:r>
    <w:r w:rsidR="00CB64C8">
      <w:rPr>
        <w:rFonts w:eastAsia="Arial Unicode MS" w:cs="Arial"/>
        <w:bCs/>
        <w:noProof/>
        <w:color w:val="002060"/>
      </w:rPr>
      <w:drawing>
        <wp:inline distT="0" distB="0" distL="0" distR="0" wp14:anchorId="32F2D77A" wp14:editId="2941349F">
          <wp:extent cx="286385" cy="286385"/>
          <wp:effectExtent l="0" t="0" r="0" b="0"/>
          <wp:docPr id="186" name="Imagen 186" descr="C:\Users\Recepcion\Downloads\1490199852_46-facebook.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Recepcion\Downloads\1490199852_46-facebook.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sidR="00CB64C8">
      <w:rPr>
        <w:rFonts w:eastAsia="Arial Unicode MS" w:cs="Arial"/>
        <w:bCs/>
        <w:noProof/>
        <w:color w:val="002060"/>
      </w:rPr>
      <w:drawing>
        <wp:inline distT="0" distB="0" distL="0" distR="0" wp14:anchorId="458C79D0" wp14:editId="3929EBAE">
          <wp:extent cx="286385" cy="286385"/>
          <wp:effectExtent l="0" t="0" r="0" b="0"/>
          <wp:docPr id="187" name="Imagen 187" descr="C:\Users\Recepcion\Downloads\1490199844_43-twitter.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Recepcion\Downloads\1490199844_43-twitt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sidR="00CB64C8">
      <w:rPr>
        <w:rFonts w:eastAsia="Arial Unicode MS" w:cs="Arial"/>
        <w:bCs/>
        <w:noProof/>
        <w:color w:val="002060"/>
      </w:rPr>
      <w:drawing>
        <wp:inline distT="0" distB="0" distL="0" distR="0" wp14:anchorId="18433C8B" wp14:editId="66765B2A">
          <wp:extent cx="286385" cy="286385"/>
          <wp:effectExtent l="0" t="0" r="0" b="0"/>
          <wp:docPr id="188" name="Imagen 188" descr="C:\Users\Recepcion\Downloads\1490199821_38-instagram.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Recepcion\Downloads\1490199821_38-instagra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sidR="00CB64C8">
      <w:rPr>
        <w:rFonts w:eastAsia="Arial Unicode MS" w:cs="Arial"/>
        <w:bCs/>
        <w:noProof/>
        <w:color w:val="002060"/>
      </w:rPr>
      <w:drawing>
        <wp:inline distT="0" distB="0" distL="0" distR="0" wp14:anchorId="65943CB6" wp14:editId="02EA05E3">
          <wp:extent cx="286385" cy="286385"/>
          <wp:effectExtent l="0" t="0" r="0" b="0"/>
          <wp:docPr id="189" name="Imagen 189" descr="C:\Users\Recepcion\Downloads\1490199859_58-youtub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ecepcion\Downloads\1490199859_58-youtub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p>
  <w:p w14:paraId="33753821" w14:textId="77777777" w:rsidR="009E6157" w:rsidRPr="00CB64C8" w:rsidRDefault="009E6157" w:rsidP="00CB64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80DAE" w14:textId="77777777" w:rsidR="009567E6" w:rsidRDefault="009567E6">
      <w:r>
        <w:separator/>
      </w:r>
    </w:p>
  </w:footnote>
  <w:footnote w:type="continuationSeparator" w:id="0">
    <w:p w14:paraId="40B692F8" w14:textId="77777777" w:rsidR="009567E6" w:rsidRDefault="00956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C791" w14:textId="342696B7" w:rsidR="006B2109" w:rsidRPr="00175A49" w:rsidRDefault="00FD0294" w:rsidP="002702E7">
    <w:pPr>
      <w:pStyle w:val="Encabezado"/>
      <w:ind w:left="5664"/>
      <w:jc w:val="center"/>
      <w:rPr>
        <w:lang w:val="pt-BR"/>
      </w:rPr>
    </w:pPr>
    <w:r>
      <w:rPr>
        <w:noProof/>
      </w:rPr>
      <w:drawing>
        <wp:anchor distT="0" distB="0" distL="114300" distR="114300" simplePos="0" relativeHeight="251658240" behindDoc="0" locked="0" layoutInCell="1" allowOverlap="1" wp14:anchorId="32981AD9" wp14:editId="7F7D6168">
          <wp:simplePos x="0" y="0"/>
          <wp:positionH relativeFrom="column">
            <wp:posOffset>-157480</wp:posOffset>
          </wp:positionH>
          <wp:positionV relativeFrom="paragraph">
            <wp:posOffset>-189230</wp:posOffset>
          </wp:positionV>
          <wp:extent cx="1390650" cy="780415"/>
          <wp:effectExtent l="0" t="0" r="0" b="635"/>
          <wp:wrapSquare wrapText="bothSides"/>
          <wp:docPr id="183" name="Imagen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78041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E3582AD" wp14:editId="756A0AAD">
          <wp:simplePos x="0" y="0"/>
          <wp:positionH relativeFrom="margin">
            <wp:align>right</wp:align>
          </wp:positionH>
          <wp:positionV relativeFrom="paragraph">
            <wp:posOffset>14605</wp:posOffset>
          </wp:positionV>
          <wp:extent cx="1809750" cy="413385"/>
          <wp:effectExtent l="0" t="0" r="0" b="5715"/>
          <wp:wrapSquare wrapText="bothSides"/>
          <wp:docPr id="184" name="Imagen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nder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09750" cy="413385"/>
                  </a:xfrm>
                  <a:prstGeom prst="rect">
                    <a:avLst/>
                  </a:prstGeom>
                </pic:spPr>
              </pic:pic>
            </a:graphicData>
          </a:graphic>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2"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5A7400"/>
    <w:multiLevelType w:val="hybridMultilevel"/>
    <w:tmpl w:val="E5209894"/>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5"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07864552"/>
    <w:multiLevelType w:val="hybridMultilevel"/>
    <w:tmpl w:val="2878E5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B75DA9"/>
    <w:multiLevelType w:val="hybridMultilevel"/>
    <w:tmpl w:val="B6600D0C"/>
    <w:lvl w:ilvl="0" w:tplc="109EDEE0">
      <w:start w:val="1"/>
      <w:numFmt w:val="upperLetter"/>
      <w:lvlText w:val="%1)"/>
      <w:lvlJc w:val="left"/>
      <w:pPr>
        <w:ind w:left="76" w:hanging="360"/>
      </w:pPr>
      <w:rPr>
        <w:rFonts w:hint="default"/>
        <w:b/>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10"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11"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2" w15:restartNumberingAfterBreak="0">
    <w:nsid w:val="3D581999"/>
    <w:multiLevelType w:val="hybridMultilevel"/>
    <w:tmpl w:val="5692B8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5"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7"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8"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19"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20"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21"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2"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3"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4"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7"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29"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1"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2"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664821686">
    <w:abstractNumId w:val="10"/>
  </w:num>
  <w:num w:numId="2" w16cid:durableId="99955865">
    <w:abstractNumId w:val="10"/>
  </w:num>
  <w:num w:numId="3" w16cid:durableId="1506702328">
    <w:abstractNumId w:val="19"/>
  </w:num>
  <w:num w:numId="4" w16cid:durableId="1311595115">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2112621624">
    <w:abstractNumId w:val="13"/>
  </w:num>
  <w:num w:numId="6" w16cid:durableId="1468401076">
    <w:abstractNumId w:val="23"/>
  </w:num>
  <w:num w:numId="7" w16cid:durableId="102500335">
    <w:abstractNumId w:val="1"/>
  </w:num>
  <w:num w:numId="8" w16cid:durableId="1977222923">
    <w:abstractNumId w:val="17"/>
  </w:num>
  <w:num w:numId="9" w16cid:durableId="1772821453">
    <w:abstractNumId w:val="16"/>
  </w:num>
  <w:num w:numId="10" w16cid:durableId="898202247">
    <w:abstractNumId w:val="30"/>
  </w:num>
  <w:num w:numId="11" w16cid:durableId="211691873">
    <w:abstractNumId w:val="32"/>
  </w:num>
  <w:num w:numId="12" w16cid:durableId="1028946455">
    <w:abstractNumId w:val="14"/>
  </w:num>
  <w:num w:numId="13" w16cid:durableId="1434936442">
    <w:abstractNumId w:val="25"/>
  </w:num>
  <w:num w:numId="14" w16cid:durableId="2100640221">
    <w:abstractNumId w:val="3"/>
  </w:num>
  <w:num w:numId="15" w16cid:durableId="579023247">
    <w:abstractNumId w:val="3"/>
  </w:num>
  <w:num w:numId="16" w16cid:durableId="272522082">
    <w:abstractNumId w:val="26"/>
  </w:num>
  <w:num w:numId="17" w16cid:durableId="1532960601">
    <w:abstractNumId w:val="5"/>
  </w:num>
  <w:num w:numId="18" w16cid:durableId="1002197008">
    <w:abstractNumId w:val="31"/>
  </w:num>
  <w:num w:numId="19" w16cid:durableId="280261225">
    <w:abstractNumId w:val="24"/>
  </w:num>
  <w:num w:numId="20" w16cid:durableId="186407606">
    <w:abstractNumId w:val="28"/>
  </w:num>
  <w:num w:numId="21" w16cid:durableId="1213347872">
    <w:abstractNumId w:val="8"/>
  </w:num>
  <w:num w:numId="22" w16cid:durableId="629362323">
    <w:abstractNumId w:val="7"/>
  </w:num>
  <w:num w:numId="23" w16cid:durableId="855997218">
    <w:abstractNumId w:val="15"/>
  </w:num>
  <w:num w:numId="24" w16cid:durableId="847253335">
    <w:abstractNumId w:val="27"/>
  </w:num>
  <w:num w:numId="25" w16cid:durableId="1553925966">
    <w:abstractNumId w:val="21"/>
  </w:num>
  <w:num w:numId="26" w16cid:durableId="1697727898">
    <w:abstractNumId w:val="20"/>
  </w:num>
  <w:num w:numId="27" w16cid:durableId="500239442">
    <w:abstractNumId w:val="18"/>
  </w:num>
  <w:num w:numId="28" w16cid:durableId="2089883427">
    <w:abstractNumId w:val="11"/>
  </w:num>
  <w:num w:numId="29" w16cid:durableId="779185410">
    <w:abstractNumId w:val="22"/>
  </w:num>
  <w:num w:numId="30" w16cid:durableId="890965743">
    <w:abstractNumId w:val="2"/>
  </w:num>
  <w:num w:numId="31" w16cid:durableId="256863829">
    <w:abstractNumId w:val="29"/>
  </w:num>
  <w:num w:numId="32" w16cid:durableId="920334609">
    <w:abstractNumId w:val="4"/>
  </w:num>
  <w:num w:numId="33" w16cid:durableId="1482041963">
    <w:abstractNumId w:val="9"/>
  </w:num>
  <w:num w:numId="34" w16cid:durableId="1035037292">
    <w:abstractNumId w:val="6"/>
  </w:num>
  <w:num w:numId="35" w16cid:durableId="677728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3F20"/>
    <w:rsid w:val="00005E5A"/>
    <w:rsid w:val="00006F12"/>
    <w:rsid w:val="00015302"/>
    <w:rsid w:val="00032698"/>
    <w:rsid w:val="00032A2C"/>
    <w:rsid w:val="0004043A"/>
    <w:rsid w:val="000410A8"/>
    <w:rsid w:val="00045E72"/>
    <w:rsid w:val="00053299"/>
    <w:rsid w:val="00061683"/>
    <w:rsid w:val="000623EC"/>
    <w:rsid w:val="00075827"/>
    <w:rsid w:val="00075F7B"/>
    <w:rsid w:val="00083F50"/>
    <w:rsid w:val="00085D12"/>
    <w:rsid w:val="0009148F"/>
    <w:rsid w:val="00096A4A"/>
    <w:rsid w:val="000A3EF1"/>
    <w:rsid w:val="000A5CCE"/>
    <w:rsid w:val="000B43EA"/>
    <w:rsid w:val="000C7A3A"/>
    <w:rsid w:val="000D1E14"/>
    <w:rsid w:val="000D1E1C"/>
    <w:rsid w:val="000D4588"/>
    <w:rsid w:val="000D6B27"/>
    <w:rsid w:val="000E15FD"/>
    <w:rsid w:val="000E4716"/>
    <w:rsid w:val="000F1900"/>
    <w:rsid w:val="000F3607"/>
    <w:rsid w:val="00102A6A"/>
    <w:rsid w:val="00104C74"/>
    <w:rsid w:val="00110CBD"/>
    <w:rsid w:val="0011187B"/>
    <w:rsid w:val="00114E13"/>
    <w:rsid w:val="00133B17"/>
    <w:rsid w:val="00135678"/>
    <w:rsid w:val="00152D00"/>
    <w:rsid w:val="00157044"/>
    <w:rsid w:val="0017343C"/>
    <w:rsid w:val="00175331"/>
    <w:rsid w:val="00175A49"/>
    <w:rsid w:val="00184A18"/>
    <w:rsid w:val="00185D23"/>
    <w:rsid w:val="00187EC0"/>
    <w:rsid w:val="00187F7F"/>
    <w:rsid w:val="001A43C2"/>
    <w:rsid w:val="001A4712"/>
    <w:rsid w:val="001A50F9"/>
    <w:rsid w:val="001A55FE"/>
    <w:rsid w:val="001A77A1"/>
    <w:rsid w:val="001B2BDD"/>
    <w:rsid w:val="001B2CF2"/>
    <w:rsid w:val="001C329C"/>
    <w:rsid w:val="001C61E6"/>
    <w:rsid w:val="001D4794"/>
    <w:rsid w:val="001D5C5C"/>
    <w:rsid w:val="001E21E1"/>
    <w:rsid w:val="001E4BC1"/>
    <w:rsid w:val="001F1DFC"/>
    <w:rsid w:val="001F69CB"/>
    <w:rsid w:val="00203D1A"/>
    <w:rsid w:val="00207601"/>
    <w:rsid w:val="0021034D"/>
    <w:rsid w:val="0021292E"/>
    <w:rsid w:val="00215B78"/>
    <w:rsid w:val="002479D1"/>
    <w:rsid w:val="00251535"/>
    <w:rsid w:val="0025744A"/>
    <w:rsid w:val="00266195"/>
    <w:rsid w:val="002702E7"/>
    <w:rsid w:val="002712BC"/>
    <w:rsid w:val="002743F9"/>
    <w:rsid w:val="00275C7E"/>
    <w:rsid w:val="002810F0"/>
    <w:rsid w:val="00282621"/>
    <w:rsid w:val="002841E7"/>
    <w:rsid w:val="00296065"/>
    <w:rsid w:val="002A4425"/>
    <w:rsid w:val="002C28AF"/>
    <w:rsid w:val="002C3A6B"/>
    <w:rsid w:val="002C519B"/>
    <w:rsid w:val="002D5D77"/>
    <w:rsid w:val="002E2D49"/>
    <w:rsid w:val="002E5D32"/>
    <w:rsid w:val="002F384D"/>
    <w:rsid w:val="00300A4F"/>
    <w:rsid w:val="003023B2"/>
    <w:rsid w:val="00310275"/>
    <w:rsid w:val="00323560"/>
    <w:rsid w:val="00327676"/>
    <w:rsid w:val="0033423F"/>
    <w:rsid w:val="00335E04"/>
    <w:rsid w:val="003364A9"/>
    <w:rsid w:val="00337B6D"/>
    <w:rsid w:val="003417D2"/>
    <w:rsid w:val="003435F4"/>
    <w:rsid w:val="00346E6C"/>
    <w:rsid w:val="00357251"/>
    <w:rsid w:val="00363F1B"/>
    <w:rsid w:val="00365412"/>
    <w:rsid w:val="003672D8"/>
    <w:rsid w:val="003721F3"/>
    <w:rsid w:val="00376054"/>
    <w:rsid w:val="00386B42"/>
    <w:rsid w:val="00392B00"/>
    <w:rsid w:val="00393709"/>
    <w:rsid w:val="003A7038"/>
    <w:rsid w:val="003B07C4"/>
    <w:rsid w:val="003B1FB7"/>
    <w:rsid w:val="003B22E6"/>
    <w:rsid w:val="003B4427"/>
    <w:rsid w:val="003B4A09"/>
    <w:rsid w:val="003C0820"/>
    <w:rsid w:val="003C34A7"/>
    <w:rsid w:val="003C57FF"/>
    <w:rsid w:val="003C5896"/>
    <w:rsid w:val="003D2C29"/>
    <w:rsid w:val="003D45DC"/>
    <w:rsid w:val="003D511C"/>
    <w:rsid w:val="003D670A"/>
    <w:rsid w:val="003D6E3A"/>
    <w:rsid w:val="003E30F5"/>
    <w:rsid w:val="003E33A8"/>
    <w:rsid w:val="003E4AD9"/>
    <w:rsid w:val="003E5BF2"/>
    <w:rsid w:val="003E7EE3"/>
    <w:rsid w:val="003E7FA2"/>
    <w:rsid w:val="003F1CB0"/>
    <w:rsid w:val="003F2E29"/>
    <w:rsid w:val="003F76ED"/>
    <w:rsid w:val="003F7AAE"/>
    <w:rsid w:val="00400B1E"/>
    <w:rsid w:val="004014F8"/>
    <w:rsid w:val="0040656A"/>
    <w:rsid w:val="004126DB"/>
    <w:rsid w:val="00417F71"/>
    <w:rsid w:val="00420BC1"/>
    <w:rsid w:val="00420C7B"/>
    <w:rsid w:val="00421A20"/>
    <w:rsid w:val="00421BAF"/>
    <w:rsid w:val="0042499D"/>
    <w:rsid w:val="00424D31"/>
    <w:rsid w:val="004350CD"/>
    <w:rsid w:val="004369C7"/>
    <w:rsid w:val="00442C8D"/>
    <w:rsid w:val="00442E22"/>
    <w:rsid w:val="00444B65"/>
    <w:rsid w:val="004451FE"/>
    <w:rsid w:val="004576D7"/>
    <w:rsid w:val="004628D5"/>
    <w:rsid w:val="00464440"/>
    <w:rsid w:val="00465860"/>
    <w:rsid w:val="0046588F"/>
    <w:rsid w:val="00465B3D"/>
    <w:rsid w:val="00476627"/>
    <w:rsid w:val="00477BAD"/>
    <w:rsid w:val="00483D64"/>
    <w:rsid w:val="0048425E"/>
    <w:rsid w:val="004869C3"/>
    <w:rsid w:val="004934D0"/>
    <w:rsid w:val="00496103"/>
    <w:rsid w:val="004A1F47"/>
    <w:rsid w:val="004A27E6"/>
    <w:rsid w:val="004B26F8"/>
    <w:rsid w:val="004C2B9F"/>
    <w:rsid w:val="004C6053"/>
    <w:rsid w:val="004C7953"/>
    <w:rsid w:val="004D6477"/>
    <w:rsid w:val="004F2AD8"/>
    <w:rsid w:val="004F59AD"/>
    <w:rsid w:val="005010B7"/>
    <w:rsid w:val="00510606"/>
    <w:rsid w:val="00514F44"/>
    <w:rsid w:val="00517AF6"/>
    <w:rsid w:val="0052624E"/>
    <w:rsid w:val="005332EF"/>
    <w:rsid w:val="00533AC5"/>
    <w:rsid w:val="005343FA"/>
    <w:rsid w:val="00534F0B"/>
    <w:rsid w:val="00542035"/>
    <w:rsid w:val="00547ACC"/>
    <w:rsid w:val="0055158E"/>
    <w:rsid w:val="00551EEB"/>
    <w:rsid w:val="00553100"/>
    <w:rsid w:val="00555F80"/>
    <w:rsid w:val="00556621"/>
    <w:rsid w:val="005617DF"/>
    <w:rsid w:val="00562BE3"/>
    <w:rsid w:val="0056569A"/>
    <w:rsid w:val="00567849"/>
    <w:rsid w:val="00571875"/>
    <w:rsid w:val="00573C80"/>
    <w:rsid w:val="00576DE7"/>
    <w:rsid w:val="00577373"/>
    <w:rsid w:val="005812A3"/>
    <w:rsid w:val="00592444"/>
    <w:rsid w:val="00592A91"/>
    <w:rsid w:val="0059348E"/>
    <w:rsid w:val="0059546B"/>
    <w:rsid w:val="005A1810"/>
    <w:rsid w:val="005A37FE"/>
    <w:rsid w:val="005B1175"/>
    <w:rsid w:val="005B6D7E"/>
    <w:rsid w:val="005C3804"/>
    <w:rsid w:val="005D06BF"/>
    <w:rsid w:val="005D2937"/>
    <w:rsid w:val="005D4F33"/>
    <w:rsid w:val="005D5A1B"/>
    <w:rsid w:val="005E7939"/>
    <w:rsid w:val="005F1530"/>
    <w:rsid w:val="005F1DB6"/>
    <w:rsid w:val="005F29F0"/>
    <w:rsid w:val="005F376F"/>
    <w:rsid w:val="00635EB1"/>
    <w:rsid w:val="00642739"/>
    <w:rsid w:val="0064323D"/>
    <w:rsid w:val="00660215"/>
    <w:rsid w:val="006630B4"/>
    <w:rsid w:val="00664649"/>
    <w:rsid w:val="00666926"/>
    <w:rsid w:val="00671BCD"/>
    <w:rsid w:val="00675D31"/>
    <w:rsid w:val="0067646E"/>
    <w:rsid w:val="00676924"/>
    <w:rsid w:val="00676C7B"/>
    <w:rsid w:val="00676C7F"/>
    <w:rsid w:val="006906CB"/>
    <w:rsid w:val="006A04C7"/>
    <w:rsid w:val="006A0B5B"/>
    <w:rsid w:val="006A22DE"/>
    <w:rsid w:val="006A31DE"/>
    <w:rsid w:val="006B2109"/>
    <w:rsid w:val="006B5486"/>
    <w:rsid w:val="006B5904"/>
    <w:rsid w:val="006C04CE"/>
    <w:rsid w:val="006D0975"/>
    <w:rsid w:val="006D19DA"/>
    <w:rsid w:val="006D5A8C"/>
    <w:rsid w:val="006E5D74"/>
    <w:rsid w:val="006F22CB"/>
    <w:rsid w:val="006F73C3"/>
    <w:rsid w:val="0070728B"/>
    <w:rsid w:val="007077B7"/>
    <w:rsid w:val="00710450"/>
    <w:rsid w:val="0071151C"/>
    <w:rsid w:val="007121E2"/>
    <w:rsid w:val="00712E80"/>
    <w:rsid w:val="007138ED"/>
    <w:rsid w:val="00717C2D"/>
    <w:rsid w:val="0072074F"/>
    <w:rsid w:val="0072324A"/>
    <w:rsid w:val="00727007"/>
    <w:rsid w:val="00734D28"/>
    <w:rsid w:val="00735151"/>
    <w:rsid w:val="007478F3"/>
    <w:rsid w:val="00760C1A"/>
    <w:rsid w:val="007728F6"/>
    <w:rsid w:val="0077420C"/>
    <w:rsid w:val="00775E29"/>
    <w:rsid w:val="00780EE9"/>
    <w:rsid w:val="007903CC"/>
    <w:rsid w:val="00790CF2"/>
    <w:rsid w:val="007977D0"/>
    <w:rsid w:val="007A111A"/>
    <w:rsid w:val="007B2C72"/>
    <w:rsid w:val="007D6265"/>
    <w:rsid w:val="007D63E1"/>
    <w:rsid w:val="007F54D9"/>
    <w:rsid w:val="007F5B68"/>
    <w:rsid w:val="007F6530"/>
    <w:rsid w:val="00804E9C"/>
    <w:rsid w:val="00805701"/>
    <w:rsid w:val="00806C4F"/>
    <w:rsid w:val="008070A2"/>
    <w:rsid w:val="008073F9"/>
    <w:rsid w:val="00807CA8"/>
    <w:rsid w:val="008128EE"/>
    <w:rsid w:val="00813AF4"/>
    <w:rsid w:val="00824738"/>
    <w:rsid w:val="0082514C"/>
    <w:rsid w:val="0082703B"/>
    <w:rsid w:val="008278C9"/>
    <w:rsid w:val="00830342"/>
    <w:rsid w:val="0083591B"/>
    <w:rsid w:val="008417B4"/>
    <w:rsid w:val="00841898"/>
    <w:rsid w:val="00843A92"/>
    <w:rsid w:val="00845C99"/>
    <w:rsid w:val="00853739"/>
    <w:rsid w:val="008600BC"/>
    <w:rsid w:val="0086034E"/>
    <w:rsid w:val="00861387"/>
    <w:rsid w:val="00873637"/>
    <w:rsid w:val="00874DFC"/>
    <w:rsid w:val="00883006"/>
    <w:rsid w:val="00885576"/>
    <w:rsid w:val="00885A49"/>
    <w:rsid w:val="0089106A"/>
    <w:rsid w:val="008976AC"/>
    <w:rsid w:val="00897B1F"/>
    <w:rsid w:val="008A236A"/>
    <w:rsid w:val="008A5E06"/>
    <w:rsid w:val="008B576B"/>
    <w:rsid w:val="008B66D1"/>
    <w:rsid w:val="008B6BC1"/>
    <w:rsid w:val="008C1D7B"/>
    <w:rsid w:val="008C7A6E"/>
    <w:rsid w:val="008D0C91"/>
    <w:rsid w:val="008D1E9C"/>
    <w:rsid w:val="008D5A64"/>
    <w:rsid w:val="008D7D41"/>
    <w:rsid w:val="008E191B"/>
    <w:rsid w:val="00901DCA"/>
    <w:rsid w:val="009023FD"/>
    <w:rsid w:val="0090292A"/>
    <w:rsid w:val="00904BAD"/>
    <w:rsid w:val="009079CC"/>
    <w:rsid w:val="009131AA"/>
    <w:rsid w:val="009139E2"/>
    <w:rsid w:val="009159FE"/>
    <w:rsid w:val="00916EE1"/>
    <w:rsid w:val="00920C1B"/>
    <w:rsid w:val="00930401"/>
    <w:rsid w:val="00936DB7"/>
    <w:rsid w:val="009438A7"/>
    <w:rsid w:val="00947B0C"/>
    <w:rsid w:val="00953D4A"/>
    <w:rsid w:val="009567E6"/>
    <w:rsid w:val="009614CB"/>
    <w:rsid w:val="0096214A"/>
    <w:rsid w:val="00962CC2"/>
    <w:rsid w:val="009706B5"/>
    <w:rsid w:val="009755E2"/>
    <w:rsid w:val="009756FF"/>
    <w:rsid w:val="00985EAD"/>
    <w:rsid w:val="00986F2A"/>
    <w:rsid w:val="009922EA"/>
    <w:rsid w:val="0099737E"/>
    <w:rsid w:val="009B3062"/>
    <w:rsid w:val="009B3238"/>
    <w:rsid w:val="009C0F72"/>
    <w:rsid w:val="009C46F4"/>
    <w:rsid w:val="009E0E40"/>
    <w:rsid w:val="009E52AB"/>
    <w:rsid w:val="009E5C23"/>
    <w:rsid w:val="009E6157"/>
    <w:rsid w:val="009E6915"/>
    <w:rsid w:val="009F1489"/>
    <w:rsid w:val="00A0441B"/>
    <w:rsid w:val="00A046BE"/>
    <w:rsid w:val="00A0542E"/>
    <w:rsid w:val="00A10815"/>
    <w:rsid w:val="00A13C34"/>
    <w:rsid w:val="00A14C64"/>
    <w:rsid w:val="00A26BC5"/>
    <w:rsid w:val="00A30841"/>
    <w:rsid w:val="00A30BF4"/>
    <w:rsid w:val="00A4243C"/>
    <w:rsid w:val="00A4438A"/>
    <w:rsid w:val="00A50B97"/>
    <w:rsid w:val="00A52619"/>
    <w:rsid w:val="00A55FEE"/>
    <w:rsid w:val="00A579AE"/>
    <w:rsid w:val="00A64C0D"/>
    <w:rsid w:val="00A74E86"/>
    <w:rsid w:val="00A83FAF"/>
    <w:rsid w:val="00A845DF"/>
    <w:rsid w:val="00A906B9"/>
    <w:rsid w:val="00A91B03"/>
    <w:rsid w:val="00A97AF0"/>
    <w:rsid w:val="00AB083E"/>
    <w:rsid w:val="00AC133D"/>
    <w:rsid w:val="00AD003B"/>
    <w:rsid w:val="00AD641E"/>
    <w:rsid w:val="00AE5A8B"/>
    <w:rsid w:val="00AE64EC"/>
    <w:rsid w:val="00AF67AE"/>
    <w:rsid w:val="00AF705C"/>
    <w:rsid w:val="00B12515"/>
    <w:rsid w:val="00B1305B"/>
    <w:rsid w:val="00B14A7C"/>
    <w:rsid w:val="00B15E35"/>
    <w:rsid w:val="00B22D9D"/>
    <w:rsid w:val="00B24B8C"/>
    <w:rsid w:val="00B25915"/>
    <w:rsid w:val="00B361C1"/>
    <w:rsid w:val="00B36F40"/>
    <w:rsid w:val="00B432BD"/>
    <w:rsid w:val="00B458FF"/>
    <w:rsid w:val="00B50451"/>
    <w:rsid w:val="00B5223E"/>
    <w:rsid w:val="00B54C23"/>
    <w:rsid w:val="00B578B0"/>
    <w:rsid w:val="00B6120E"/>
    <w:rsid w:val="00B65CF5"/>
    <w:rsid w:val="00B73EDB"/>
    <w:rsid w:val="00B83E3B"/>
    <w:rsid w:val="00B8702D"/>
    <w:rsid w:val="00B93695"/>
    <w:rsid w:val="00B96A1B"/>
    <w:rsid w:val="00BA48DB"/>
    <w:rsid w:val="00BB45C5"/>
    <w:rsid w:val="00BC66AE"/>
    <w:rsid w:val="00BC6870"/>
    <w:rsid w:val="00BD32E6"/>
    <w:rsid w:val="00BD4967"/>
    <w:rsid w:val="00BD76D4"/>
    <w:rsid w:val="00BE1084"/>
    <w:rsid w:val="00BE17FD"/>
    <w:rsid w:val="00BE38EA"/>
    <w:rsid w:val="00BE4F73"/>
    <w:rsid w:val="00BF0B9D"/>
    <w:rsid w:val="00BF634B"/>
    <w:rsid w:val="00C01FC9"/>
    <w:rsid w:val="00C125CD"/>
    <w:rsid w:val="00C12930"/>
    <w:rsid w:val="00C151CE"/>
    <w:rsid w:val="00C24DF6"/>
    <w:rsid w:val="00C35979"/>
    <w:rsid w:val="00C72E24"/>
    <w:rsid w:val="00C87631"/>
    <w:rsid w:val="00C935DA"/>
    <w:rsid w:val="00CA08AD"/>
    <w:rsid w:val="00CA1666"/>
    <w:rsid w:val="00CA62F0"/>
    <w:rsid w:val="00CA6A79"/>
    <w:rsid w:val="00CB64C8"/>
    <w:rsid w:val="00CC77CE"/>
    <w:rsid w:val="00CD2802"/>
    <w:rsid w:val="00CE48B6"/>
    <w:rsid w:val="00CF607C"/>
    <w:rsid w:val="00D05A11"/>
    <w:rsid w:val="00D05B4B"/>
    <w:rsid w:val="00D0731C"/>
    <w:rsid w:val="00D10E30"/>
    <w:rsid w:val="00D12DD3"/>
    <w:rsid w:val="00D1348D"/>
    <w:rsid w:val="00D22857"/>
    <w:rsid w:val="00D253B6"/>
    <w:rsid w:val="00D27297"/>
    <w:rsid w:val="00D30015"/>
    <w:rsid w:val="00D30DA4"/>
    <w:rsid w:val="00D501DF"/>
    <w:rsid w:val="00D5020C"/>
    <w:rsid w:val="00D52993"/>
    <w:rsid w:val="00D52ED2"/>
    <w:rsid w:val="00D671D9"/>
    <w:rsid w:val="00D73317"/>
    <w:rsid w:val="00D74F74"/>
    <w:rsid w:val="00D76F6B"/>
    <w:rsid w:val="00D80835"/>
    <w:rsid w:val="00D8731D"/>
    <w:rsid w:val="00D87FEB"/>
    <w:rsid w:val="00DA0DFB"/>
    <w:rsid w:val="00DA2459"/>
    <w:rsid w:val="00DA74B9"/>
    <w:rsid w:val="00DB06CF"/>
    <w:rsid w:val="00DC2136"/>
    <w:rsid w:val="00DC761B"/>
    <w:rsid w:val="00DD64A0"/>
    <w:rsid w:val="00DE2059"/>
    <w:rsid w:val="00DF1189"/>
    <w:rsid w:val="00DF3E25"/>
    <w:rsid w:val="00E02328"/>
    <w:rsid w:val="00E051DB"/>
    <w:rsid w:val="00E0661F"/>
    <w:rsid w:val="00E17776"/>
    <w:rsid w:val="00E235CB"/>
    <w:rsid w:val="00E30A8E"/>
    <w:rsid w:val="00E364AA"/>
    <w:rsid w:val="00E372E1"/>
    <w:rsid w:val="00E533D7"/>
    <w:rsid w:val="00E53760"/>
    <w:rsid w:val="00E91564"/>
    <w:rsid w:val="00E96AD0"/>
    <w:rsid w:val="00E97608"/>
    <w:rsid w:val="00EB3F7F"/>
    <w:rsid w:val="00EB624D"/>
    <w:rsid w:val="00EC2A54"/>
    <w:rsid w:val="00EC6588"/>
    <w:rsid w:val="00EE4DE8"/>
    <w:rsid w:val="00EF1802"/>
    <w:rsid w:val="00EF2B7A"/>
    <w:rsid w:val="00EF4044"/>
    <w:rsid w:val="00F01CE9"/>
    <w:rsid w:val="00F061C2"/>
    <w:rsid w:val="00F117E3"/>
    <w:rsid w:val="00F20E8A"/>
    <w:rsid w:val="00F225E0"/>
    <w:rsid w:val="00F26C9A"/>
    <w:rsid w:val="00F26FE7"/>
    <w:rsid w:val="00F3708F"/>
    <w:rsid w:val="00F40677"/>
    <w:rsid w:val="00F53607"/>
    <w:rsid w:val="00F53EC4"/>
    <w:rsid w:val="00F71828"/>
    <w:rsid w:val="00F71D2D"/>
    <w:rsid w:val="00F753D6"/>
    <w:rsid w:val="00F83F56"/>
    <w:rsid w:val="00F8728D"/>
    <w:rsid w:val="00F952DE"/>
    <w:rsid w:val="00F95EAE"/>
    <w:rsid w:val="00FA018B"/>
    <w:rsid w:val="00FA4ACF"/>
    <w:rsid w:val="00FA6CF2"/>
    <w:rsid w:val="00FB21B6"/>
    <w:rsid w:val="00FB22A7"/>
    <w:rsid w:val="00FD0294"/>
    <w:rsid w:val="00FD7DCE"/>
    <w:rsid w:val="00FE2BC8"/>
    <w:rsid w:val="00FE3EBB"/>
    <w:rsid w:val="00FF083E"/>
    <w:rsid w:val="00FF12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2A8CF69"/>
  <w15:docId w15:val="{9B508E1E-FCED-44F4-AC83-68243E05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uiPriority w:val="99"/>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character" w:styleId="Mencinsinresolver">
    <w:name w:val="Unresolved Mention"/>
    <w:basedOn w:val="Fuentedeprrafopredeter"/>
    <w:uiPriority w:val="99"/>
    <w:semiHidden/>
    <w:unhideWhenUsed/>
    <w:rsid w:val="006D19DA"/>
    <w:rPr>
      <w:color w:val="605E5C"/>
      <w:shd w:val="clear" w:color="auto" w:fill="E1DFDD"/>
    </w:rPr>
  </w:style>
  <w:style w:type="paragraph" w:styleId="Prrafodelista">
    <w:name w:val="List Paragraph"/>
    <w:basedOn w:val="Normal"/>
    <w:uiPriority w:val="34"/>
    <w:qFormat/>
    <w:rsid w:val="00592444"/>
    <w:pPr>
      <w:ind w:left="720"/>
      <w:contextualSpacing/>
    </w:pPr>
  </w:style>
  <w:style w:type="paragraph" w:customStyle="1" w:styleId="CuerpoA">
    <w:name w:val="Cuerpo A"/>
    <w:rsid w:val="00F20E8A"/>
    <w:pPr>
      <w:pBdr>
        <w:top w:val="nil"/>
        <w:left w:val="nil"/>
        <w:bottom w:val="nil"/>
        <w:right w:val="nil"/>
        <w:between w:val="nil"/>
        <w:bar w:val="nil"/>
      </w:pBdr>
    </w:pPr>
    <w:rPr>
      <w:rFonts w:eastAsia="Arial Unicode MS" w:cs="Arial Unicode MS"/>
      <w:color w:val="000000"/>
      <w:sz w:val="24"/>
      <w:szCs w:val="24"/>
      <w:u w:color="000000"/>
      <w:bdr w:val="nil"/>
      <w:lang w:val="de-DE" w:eastAsia="es-ES_tradnl"/>
      <w14:textOutline w14:w="12700" w14:cap="flat" w14:cmpd="sng" w14:algn="ctr">
        <w14:noFill/>
        <w14:prstDash w14:val="solid"/>
        <w14:miter w14:lim="400000"/>
      </w14:textOutline>
    </w:rPr>
  </w:style>
  <w:style w:type="character" w:customStyle="1" w:styleId="Ninguno">
    <w:name w:val="Ninguno"/>
    <w:rsid w:val="00F20E8A"/>
  </w:style>
  <w:style w:type="character" w:customStyle="1" w:styleId="NingunoA">
    <w:name w:val="Ninguno A"/>
    <w:basedOn w:val="Ninguno"/>
    <w:rsid w:val="00F20E8A"/>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79672">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undacionvital.eus/icoff-gastei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undacionvital.eus" TargetMode="External"/><Relationship Id="rId4" Type="http://schemas.openxmlformats.org/officeDocument/2006/relationships/settings" Target="settings.xml"/><Relationship Id="rId9" Type="http://schemas.openxmlformats.org/officeDocument/2006/relationships/hyperlink" Target="http://www.icoffgasteiz.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hyperlink" Target="https://www.youtube.com/channel/UCpu5zFWtT49JYq8ZSP7QIyQ" TargetMode="External"/><Relationship Id="rId3" Type="http://schemas.openxmlformats.org/officeDocument/2006/relationships/image" Target="media/image4.png"/><Relationship Id="rId7" Type="http://schemas.openxmlformats.org/officeDocument/2006/relationships/image" Target="media/image6.png"/><Relationship Id="rId2" Type="http://schemas.openxmlformats.org/officeDocument/2006/relationships/hyperlink" Target="https://www.facebook.com/vitalfundazioa/" TargetMode="External"/><Relationship Id="rId1" Type="http://schemas.openxmlformats.org/officeDocument/2006/relationships/image" Target="media/image3.jpg"/><Relationship Id="rId6" Type="http://schemas.openxmlformats.org/officeDocument/2006/relationships/hyperlink" Target="https://www.instagram.com/vitalfundazioa" TargetMode="External"/><Relationship Id="rId5" Type="http://schemas.openxmlformats.org/officeDocument/2006/relationships/image" Target="media/image5.png"/><Relationship Id="rId4" Type="http://schemas.openxmlformats.org/officeDocument/2006/relationships/hyperlink" Target="https://www.twitter.com/vitalfundazioa" TargetMode="External"/><Relationship Id="rId9"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968DB-274D-4F9A-8C3D-4B5338008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34</TotalTime>
  <Pages>2</Pages>
  <Words>715</Words>
  <Characters>4032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Fundacion Vital</cp:lastModifiedBy>
  <cp:revision>8</cp:revision>
  <cp:lastPrinted>2009-07-27T09:59:00Z</cp:lastPrinted>
  <dcterms:created xsi:type="dcterms:W3CDTF">2023-04-13T06:32:00Z</dcterms:created>
  <dcterms:modified xsi:type="dcterms:W3CDTF">2023-04-13T10:41:00Z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