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>
      <w:pPr>
        <w:pStyle w:val="Textosinformato"/>
        <w:spacing w:after="240" w:line="500" w:lineRule="exact"/>
        <w:jc w:val="center"/>
        <w:rPr>
          <w:rFonts w:ascii="SanukLF-Light" w:hAnsi="SanukLF-Light" w:cs="Arial"/>
          <w:szCs w:val="24"/>
          <w:lang w:val="eu-ES"/>
        </w:rPr>
      </w:pPr>
      <w:r>
        <w:rPr>
          <w:rFonts w:ascii="SanukLF-Light" w:hAnsi="SanukLF-Light" w:cs="Arial"/>
          <w:szCs w:val="24"/>
          <w:lang w:val="eu-ES"/>
        </w:rPr>
        <w:t xml:space="preserve">Abenduaren 2an, ostirala, eta 3an, larunbata, izango dira Vital Fundazioa </w:t>
      </w:r>
      <w:proofErr w:type="spellStart"/>
      <w:r>
        <w:rPr>
          <w:rFonts w:ascii="SanukLF-Light" w:hAnsi="SanukLF-Light" w:cs="Arial"/>
          <w:szCs w:val="24"/>
          <w:lang w:val="eu-ES"/>
        </w:rPr>
        <w:t>Kulturunean</w:t>
      </w:r>
      <w:proofErr w:type="spellEnd"/>
      <w:r>
        <w:rPr>
          <w:rFonts w:ascii="SanukLF-Light" w:hAnsi="SanukLF-Light" w:cs="Arial"/>
          <w:szCs w:val="24"/>
          <w:lang w:val="eu-ES"/>
        </w:rPr>
        <w:t xml:space="preserve"> </w:t>
      </w:r>
    </w:p>
    <w:p>
      <w:pPr>
        <w:pStyle w:val="Textosinformato"/>
        <w:jc w:val="center"/>
        <w:rPr>
          <w:rFonts w:ascii="Sanuk-Medium" w:hAnsi="Sanuk-Medium" w:cstheme="minorHAnsi"/>
          <w:b/>
          <w:color w:val="003366"/>
          <w:spacing w:val="-4"/>
          <w:sz w:val="44"/>
          <w:szCs w:val="44"/>
          <w:lang w:val="eu-ES"/>
        </w:rPr>
      </w:pPr>
      <w:r>
        <w:rPr>
          <w:rFonts w:ascii="Sanuk-Medium" w:hAnsi="Sanuk-Medium" w:cstheme="minorHAnsi"/>
          <w:b/>
          <w:color w:val="003366"/>
          <w:spacing w:val="-4"/>
          <w:sz w:val="44"/>
          <w:szCs w:val="44"/>
          <w:lang w:val="eu-ES"/>
        </w:rPr>
        <w:t>Euskararen</w:t>
      </w:r>
      <w:bookmarkStart w:id="0" w:name="_GoBack"/>
      <w:bookmarkEnd w:id="0"/>
      <w:r>
        <w:rPr>
          <w:rFonts w:ascii="Sanuk-Medium" w:hAnsi="Sanuk-Medium" w:cstheme="minorHAnsi"/>
          <w:b/>
          <w:color w:val="003366"/>
          <w:spacing w:val="-4"/>
          <w:sz w:val="44"/>
          <w:szCs w:val="44"/>
          <w:lang w:val="eu-ES"/>
        </w:rPr>
        <w:t xml:space="preserve"> Eguna dela-eta asteburu bat antolatu du Vital Fundazioak, ‘Harria’ eta ‘Noa </w:t>
      </w:r>
      <w:proofErr w:type="spellStart"/>
      <w:r>
        <w:rPr>
          <w:rFonts w:ascii="Sanuk-Medium" w:hAnsi="Sanuk-Medium" w:cstheme="minorHAnsi"/>
          <w:b/>
          <w:color w:val="003366"/>
          <w:spacing w:val="-4"/>
          <w:sz w:val="44"/>
          <w:szCs w:val="44"/>
          <w:lang w:val="eu-ES"/>
        </w:rPr>
        <w:t>uy</w:t>
      </w:r>
      <w:proofErr w:type="spellEnd"/>
      <w:r>
        <w:rPr>
          <w:rFonts w:ascii="Sanuk-Medium" w:hAnsi="Sanuk-Medium" w:cstheme="minorHAnsi"/>
          <w:b/>
          <w:color w:val="003366"/>
          <w:spacing w:val="-4"/>
          <w:sz w:val="44"/>
          <w:szCs w:val="44"/>
          <w:lang w:val="eu-ES"/>
        </w:rPr>
        <w:t xml:space="preserve"> </w:t>
      </w:r>
      <w:proofErr w:type="spellStart"/>
      <w:r>
        <w:rPr>
          <w:rFonts w:ascii="Sanuk-Medium" w:hAnsi="Sanuk-Medium" w:cstheme="minorHAnsi"/>
          <w:b/>
          <w:color w:val="003366"/>
          <w:spacing w:val="-4"/>
          <w:sz w:val="44"/>
          <w:szCs w:val="44"/>
          <w:lang w:val="eu-ES"/>
        </w:rPr>
        <w:t>uy</w:t>
      </w:r>
      <w:proofErr w:type="spellEnd"/>
      <w:r>
        <w:rPr>
          <w:rFonts w:ascii="Sanuk-Medium" w:hAnsi="Sanuk-Medium" w:cstheme="minorHAnsi"/>
          <w:b/>
          <w:color w:val="003366"/>
          <w:spacing w:val="-4"/>
          <w:sz w:val="44"/>
          <w:szCs w:val="44"/>
          <w:lang w:val="eu-ES"/>
        </w:rPr>
        <w:t xml:space="preserve"> </w:t>
      </w:r>
      <w:proofErr w:type="spellStart"/>
      <w:r>
        <w:rPr>
          <w:rFonts w:ascii="Sanuk-Medium" w:hAnsi="Sanuk-Medium" w:cstheme="minorHAnsi"/>
          <w:b/>
          <w:color w:val="003366"/>
          <w:spacing w:val="-4"/>
          <w:sz w:val="44"/>
          <w:szCs w:val="44"/>
          <w:lang w:val="eu-ES"/>
        </w:rPr>
        <w:t>uy</w:t>
      </w:r>
      <w:proofErr w:type="spellEnd"/>
      <w:r>
        <w:rPr>
          <w:rFonts w:ascii="Sanuk-Medium" w:hAnsi="Sanuk-Medium" w:cstheme="minorHAnsi"/>
          <w:b/>
          <w:color w:val="003366"/>
          <w:spacing w:val="-4"/>
          <w:sz w:val="44"/>
          <w:szCs w:val="44"/>
          <w:lang w:val="eu-ES"/>
        </w:rPr>
        <w:t>' ikuskizunen eskutik</w:t>
      </w:r>
      <w:r>
        <w:rPr>
          <w:rFonts w:ascii="Sanuk-Medium" w:hAnsi="Sanuk-Medium" w:cstheme="minorHAnsi"/>
          <w:b/>
          <w:color w:val="003366"/>
          <w:spacing w:val="-4"/>
          <w:sz w:val="44"/>
          <w:szCs w:val="44"/>
          <w:lang w:val="eu-ES"/>
        </w:rPr>
        <w:t xml:space="preserve">    </w:t>
      </w:r>
    </w:p>
    <w:p>
      <w:pPr>
        <w:pStyle w:val="Textosinformato"/>
        <w:jc w:val="center"/>
        <w:rPr>
          <w:rFonts w:ascii="Sanuk-Medium" w:hAnsi="Sanuk-Medium" w:cstheme="minorHAnsi"/>
          <w:b/>
          <w:color w:val="003366"/>
          <w:spacing w:val="-4"/>
          <w:sz w:val="44"/>
          <w:szCs w:val="44"/>
          <w:lang w:val="eu-ES"/>
        </w:rPr>
      </w:pPr>
      <w:r>
        <w:rPr>
          <w:rFonts w:ascii="Sanuk-Medium" w:hAnsi="Sanuk-Medium" w:cstheme="minorHAnsi"/>
          <w:b/>
          <w:color w:val="003366"/>
          <w:spacing w:val="-4"/>
          <w:sz w:val="44"/>
          <w:szCs w:val="44"/>
          <w:lang w:val="eu-ES"/>
        </w:rPr>
        <w:t xml:space="preserve"> </w:t>
      </w:r>
    </w:p>
    <w:p>
      <w:pPr>
        <w:pStyle w:val="Textosinformato"/>
        <w:spacing w:after="240" w:line="300" w:lineRule="exact"/>
        <w:ind w:left="709"/>
        <w:jc w:val="both"/>
        <w:rPr>
          <w:rFonts w:ascii="SanukLF-Light" w:hAnsi="SanukLF-Light" w:cs="Arial"/>
          <w:b/>
          <w:bCs/>
          <w:szCs w:val="24"/>
          <w:lang w:val="eu-ES"/>
        </w:rPr>
      </w:pPr>
      <w:r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>
        <w:rPr>
          <w:rFonts w:ascii="SanukLF-Light" w:hAnsi="SanukLF-Light" w:cs="Arial"/>
          <w:b/>
          <w:bCs/>
          <w:szCs w:val="24"/>
          <w:lang w:val="eu-ES"/>
        </w:rPr>
        <w:t xml:space="preserve">Iñaki Perurena eta </w:t>
      </w:r>
      <w:proofErr w:type="spellStart"/>
      <w:r>
        <w:rPr>
          <w:rFonts w:ascii="SanukLF-Light" w:hAnsi="SanukLF-Light" w:cs="Arial"/>
          <w:b/>
          <w:bCs/>
          <w:szCs w:val="24"/>
          <w:lang w:val="eu-ES"/>
        </w:rPr>
        <w:t>Mulixka</w:t>
      </w:r>
      <w:proofErr w:type="spellEnd"/>
      <w:r>
        <w:rPr>
          <w:rFonts w:ascii="SanukLF-Light" w:hAnsi="SanukLF-Light" w:cs="Arial"/>
          <w:b/>
          <w:bCs/>
          <w:szCs w:val="24"/>
          <w:lang w:val="eu-ES"/>
        </w:rPr>
        <w:t xml:space="preserve"> Dantza Taldeko dantzariak dira 'Harria’ lanaren protagonistak </w:t>
      </w:r>
    </w:p>
    <w:p>
      <w:pPr>
        <w:pStyle w:val="Textosinformato"/>
        <w:spacing w:after="240" w:line="300" w:lineRule="exact"/>
        <w:ind w:left="709"/>
        <w:jc w:val="both"/>
        <w:rPr>
          <w:rFonts w:ascii="SanukLF-Light" w:hAnsi="SanukLF-Light" w:cs="Arial"/>
          <w:b/>
          <w:bCs/>
          <w:szCs w:val="24"/>
          <w:lang w:val="eu-ES"/>
        </w:rPr>
      </w:pPr>
      <w:r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>
        <w:rPr>
          <w:rFonts w:ascii="SanukLF-Light" w:hAnsi="SanukLF-Light" w:cs="Arial"/>
          <w:b/>
          <w:bCs/>
          <w:szCs w:val="24"/>
          <w:lang w:val="eu-ES"/>
        </w:rPr>
        <w:t xml:space="preserve">‘Noa </w:t>
      </w:r>
      <w:proofErr w:type="spellStart"/>
      <w:r>
        <w:rPr>
          <w:rFonts w:ascii="SanukLF-Light" w:hAnsi="SanukLF-Light" w:cs="Arial"/>
          <w:b/>
          <w:bCs/>
          <w:szCs w:val="24"/>
          <w:lang w:val="eu-ES"/>
        </w:rPr>
        <w:t>uy</w:t>
      </w:r>
      <w:proofErr w:type="spellEnd"/>
      <w:r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proofErr w:type="spellStart"/>
      <w:r>
        <w:rPr>
          <w:rFonts w:ascii="SanukLF-Light" w:hAnsi="SanukLF-Light" w:cs="Arial"/>
          <w:b/>
          <w:bCs/>
          <w:szCs w:val="24"/>
          <w:lang w:val="eu-ES"/>
        </w:rPr>
        <w:t>uy</w:t>
      </w:r>
      <w:proofErr w:type="spellEnd"/>
      <w:r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proofErr w:type="spellStart"/>
      <w:r>
        <w:rPr>
          <w:rFonts w:ascii="SanukLF-Light" w:hAnsi="SanukLF-Light" w:cs="Arial"/>
          <w:b/>
          <w:bCs/>
          <w:szCs w:val="24"/>
          <w:lang w:val="eu-ES"/>
        </w:rPr>
        <w:t>uy</w:t>
      </w:r>
      <w:proofErr w:type="spellEnd"/>
      <w:r>
        <w:rPr>
          <w:rFonts w:ascii="SanukLF-Light" w:hAnsi="SanukLF-Light" w:cs="Arial"/>
          <w:b/>
          <w:bCs/>
          <w:szCs w:val="24"/>
          <w:lang w:val="eu-ES"/>
        </w:rPr>
        <w:t xml:space="preserve">’ Panta </w:t>
      </w:r>
      <w:proofErr w:type="spellStart"/>
      <w:r>
        <w:rPr>
          <w:rFonts w:ascii="SanukLF-Light" w:hAnsi="SanukLF-Light" w:cs="Arial"/>
          <w:b/>
          <w:bCs/>
          <w:szCs w:val="24"/>
          <w:lang w:val="eu-ES"/>
        </w:rPr>
        <w:t>Rhei-ren</w:t>
      </w:r>
      <w:proofErr w:type="spellEnd"/>
      <w:r>
        <w:rPr>
          <w:rFonts w:ascii="SanukLF-Light" w:hAnsi="SanukLF-Light" w:cs="Arial"/>
          <w:b/>
          <w:bCs/>
          <w:szCs w:val="24"/>
          <w:lang w:val="eu-ES"/>
        </w:rPr>
        <w:t xml:space="preserve"> lanak antzezleak eta txotxongiloak ditu protagonista</w:t>
      </w:r>
    </w:p>
    <w:p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>
        <w:rPr>
          <w:rFonts w:ascii="SanukLF-Light" w:hAnsi="SanukLF-Light" w:cs="Arial"/>
          <w:b/>
          <w:szCs w:val="24"/>
          <w:lang w:val="eu-ES"/>
        </w:rPr>
        <w:t xml:space="preserve">Vitoria-Gasteiz, 2022ko azaroak 22.- </w:t>
      </w:r>
      <w:r>
        <w:rPr>
          <w:rFonts w:ascii="SanukLF-Light" w:hAnsi="SanukLF-Light" w:cs="Arial"/>
          <w:szCs w:val="24"/>
          <w:lang w:val="eu-ES"/>
        </w:rPr>
        <w:t xml:space="preserve">Euskararen Eguna ospatzeko asteburu bat. Hori da </w:t>
      </w:r>
      <w:r>
        <w:rPr>
          <w:rFonts w:ascii="SanukLF-Light" w:hAnsi="SanukLF-Light" w:cs="Arial"/>
          <w:b/>
          <w:szCs w:val="24"/>
          <w:lang w:val="eu-ES"/>
        </w:rPr>
        <w:t>Vital Fundazioaren</w:t>
      </w:r>
      <w:r>
        <w:rPr>
          <w:rFonts w:ascii="SanukLF-Light" w:hAnsi="SanukLF-Light" w:cs="Arial"/>
          <w:szCs w:val="24"/>
          <w:lang w:val="eu-ES"/>
        </w:rPr>
        <w:t xml:space="preserve"> helburua, eta euskarazko bi ikuskizun antolatu ditu abenduko lehenengo astebururako. Abenduaren 2an, ostirala, </w:t>
      </w:r>
      <w:r>
        <w:rPr>
          <w:rFonts w:ascii="SanukLF-Light" w:hAnsi="SanukLF-Light" w:cs="Arial"/>
          <w:b/>
          <w:szCs w:val="24"/>
          <w:lang w:val="eu-ES"/>
        </w:rPr>
        <w:t xml:space="preserve">Vital Fundazioa </w:t>
      </w:r>
      <w:proofErr w:type="spellStart"/>
      <w:r>
        <w:rPr>
          <w:rFonts w:ascii="SanukLF-Light" w:hAnsi="SanukLF-Light" w:cs="Arial"/>
          <w:b/>
          <w:szCs w:val="24"/>
          <w:lang w:val="eu-ES"/>
        </w:rPr>
        <w:t>Kulturunean</w:t>
      </w:r>
      <w:proofErr w:type="spellEnd"/>
      <w:r>
        <w:rPr>
          <w:rFonts w:ascii="SanukLF-Light" w:hAnsi="SanukLF-Light" w:cs="Arial"/>
          <w:szCs w:val="24"/>
          <w:lang w:val="eu-ES"/>
        </w:rPr>
        <w:t xml:space="preserve"> (Bakea kalea 5, </w:t>
      </w:r>
      <w:proofErr w:type="spellStart"/>
      <w:r>
        <w:rPr>
          <w:rFonts w:ascii="SanukLF-Light" w:hAnsi="SanukLF-Light" w:cs="Arial"/>
          <w:szCs w:val="24"/>
          <w:lang w:val="eu-ES"/>
        </w:rPr>
        <w:t>Dendarabako</w:t>
      </w:r>
      <w:proofErr w:type="spellEnd"/>
      <w:r>
        <w:rPr>
          <w:rFonts w:ascii="SanukLF-Light" w:hAnsi="SanukLF-Light" w:cs="Arial"/>
          <w:szCs w:val="24"/>
          <w:lang w:val="eu-ES"/>
        </w:rPr>
        <w:t xml:space="preserve"> 1. solairua) ‘Harria' ikuskizuna izango da ikusgai, Iñaki Perurena eta </w:t>
      </w:r>
      <w:proofErr w:type="spellStart"/>
      <w:r>
        <w:rPr>
          <w:rFonts w:ascii="SanukLF-Light" w:hAnsi="SanukLF-Light" w:cs="Arial"/>
          <w:szCs w:val="24"/>
          <w:lang w:val="eu-ES"/>
        </w:rPr>
        <w:t>Mulixka</w:t>
      </w:r>
      <w:proofErr w:type="spellEnd"/>
      <w:r>
        <w:rPr>
          <w:rFonts w:ascii="SanukLF-Light" w:hAnsi="SanukLF-Light" w:cs="Arial"/>
          <w:szCs w:val="24"/>
          <w:lang w:val="eu-ES"/>
        </w:rPr>
        <w:t xml:space="preserve"> Dantza Taldeko dantzariak protagonista dituen lana. Eta larunbatean, Panta </w:t>
      </w:r>
      <w:proofErr w:type="spellStart"/>
      <w:r>
        <w:rPr>
          <w:rFonts w:ascii="SanukLF-Light" w:hAnsi="SanukLF-Light" w:cs="Arial"/>
          <w:szCs w:val="24"/>
          <w:lang w:val="eu-ES"/>
        </w:rPr>
        <w:t>Rheiren</w:t>
      </w:r>
      <w:proofErr w:type="spellEnd"/>
      <w:r>
        <w:rPr>
          <w:rFonts w:ascii="SanukLF-Light" w:hAnsi="SanukLF-Light" w:cs="Arial"/>
          <w:szCs w:val="24"/>
          <w:lang w:val="eu-ES"/>
        </w:rPr>
        <w:t xml:space="preserve"> ‘Noa </w:t>
      </w:r>
      <w:proofErr w:type="spellStart"/>
      <w:r>
        <w:rPr>
          <w:rFonts w:ascii="SanukLF-Light" w:hAnsi="SanukLF-Light" w:cs="Arial"/>
          <w:szCs w:val="24"/>
          <w:lang w:val="eu-ES"/>
        </w:rPr>
        <w:t>uy</w:t>
      </w:r>
      <w:proofErr w:type="spellEnd"/>
      <w:r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>
        <w:rPr>
          <w:rFonts w:ascii="SanukLF-Light" w:hAnsi="SanukLF-Light" w:cs="Arial"/>
          <w:szCs w:val="24"/>
          <w:lang w:val="eu-ES"/>
        </w:rPr>
        <w:t>uy</w:t>
      </w:r>
      <w:proofErr w:type="spellEnd"/>
      <w:r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>
        <w:rPr>
          <w:rFonts w:ascii="SanukLF-Light" w:hAnsi="SanukLF-Light" w:cs="Arial"/>
          <w:szCs w:val="24"/>
          <w:lang w:val="eu-ES"/>
        </w:rPr>
        <w:t>uy</w:t>
      </w:r>
      <w:proofErr w:type="spellEnd"/>
      <w:r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>
        <w:rPr>
          <w:rFonts w:ascii="SanukLF-Light" w:hAnsi="SanukLF-Light" w:cs="Arial"/>
          <w:szCs w:val="24"/>
          <w:lang w:val="eu-ES"/>
        </w:rPr>
        <w:t>uy</w:t>
      </w:r>
      <w:proofErr w:type="spellEnd"/>
      <w:r>
        <w:rPr>
          <w:rFonts w:ascii="SanukLF-Light" w:hAnsi="SanukLF-Light" w:cs="Arial"/>
          <w:szCs w:val="24"/>
          <w:lang w:val="eu-ES"/>
        </w:rPr>
        <w:t xml:space="preserve">' lana </w:t>
      </w:r>
      <w:proofErr w:type="spellStart"/>
      <w:r>
        <w:rPr>
          <w:rFonts w:ascii="SanukLF-Light" w:hAnsi="SanukLF-Light" w:cs="Arial"/>
          <w:szCs w:val="24"/>
          <w:lang w:val="eu-ES"/>
        </w:rPr>
        <w:t>ikustejo</w:t>
      </w:r>
      <w:proofErr w:type="spellEnd"/>
      <w:r>
        <w:rPr>
          <w:rFonts w:ascii="SanukLF-Light" w:hAnsi="SanukLF-Light" w:cs="Arial"/>
          <w:szCs w:val="24"/>
          <w:lang w:val="eu-ES"/>
        </w:rPr>
        <w:t xml:space="preserve"> aukera izango da, aktoreek eta txotxongiloek antzeztutako hiru urteko neskato baten istorioa. Lehenengo ikuskizuna 20:00etan hasiko da eta bigarrena 18:30ean. </w:t>
      </w:r>
    </w:p>
    <w:p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>
        <w:rPr>
          <w:rFonts w:ascii="SanukLF-Light" w:hAnsi="SanukLF-Light" w:cs="Arial"/>
          <w:szCs w:val="24"/>
          <w:lang w:val="eu-ES"/>
        </w:rPr>
        <w:t xml:space="preserve">Bi ekitaldietarako </w:t>
      </w:r>
      <w:r>
        <w:rPr>
          <w:rFonts w:ascii="SanukLF-Light" w:hAnsi="SanukLF-Light" w:cs="Arial"/>
          <w:b/>
          <w:szCs w:val="24"/>
          <w:lang w:val="eu-ES"/>
        </w:rPr>
        <w:t>sarrerak</w:t>
      </w:r>
      <w:r>
        <w:rPr>
          <w:rFonts w:ascii="SanukLF-Light" w:hAnsi="SanukLF-Light" w:cs="Arial"/>
          <w:szCs w:val="24"/>
          <w:lang w:val="eu-ES"/>
        </w:rPr>
        <w:t xml:space="preserve"> gaurtik aurrera eros daitezke, 3 euroren truke, </w:t>
      </w:r>
      <w:hyperlink r:id="rId8" w:history="1">
        <w:r>
          <w:rPr>
            <w:rStyle w:val="Hipervnculo"/>
            <w:rFonts w:ascii="SanukLF-Light" w:hAnsi="SanukLF-Light" w:cs="Arial"/>
            <w:szCs w:val="24"/>
            <w:lang w:val="eu-ES"/>
          </w:rPr>
          <w:t>www.fundacionvital.eus</w:t>
        </w:r>
      </w:hyperlink>
      <w:r>
        <w:rPr>
          <w:rFonts w:ascii="SanukLF-Light" w:hAnsi="SanukLF-Light" w:cs="Arial"/>
          <w:szCs w:val="24"/>
          <w:lang w:val="eu-ES"/>
        </w:rPr>
        <w:t xml:space="preserve"> webgunean edo Vital Fundazioaren egoitzan (Kordoi Etxea, Aiztogile kalea, 24), astelehenetik ostegunera, 08:30etik 14:00etara eta 16:30etik 19:00etara – ostiraletan goizez baino ez –. Sarrerak salgai geratzen badira, leihatilan ere erosi daitezke, ikuskizun bakoitza hasi baino ordubete lehenagotik aurrera.  </w:t>
      </w:r>
    </w:p>
    <w:p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>
        <w:rPr>
          <w:rFonts w:ascii="SanukLF-Light" w:hAnsi="SanukLF-Light" w:cs="Arial"/>
          <w:b/>
          <w:szCs w:val="24"/>
          <w:lang w:val="eu-ES"/>
        </w:rPr>
        <w:t>‘Harria’</w:t>
      </w:r>
      <w:r>
        <w:rPr>
          <w:rFonts w:ascii="SanukLF-Light" w:hAnsi="SanukLF-Light" w:cs="Arial"/>
          <w:szCs w:val="24"/>
          <w:lang w:val="eu-ES"/>
        </w:rPr>
        <w:t xml:space="preserve"> lanak dantza tradizionala eta zuzeneko narrazioa uztartzen ditu. Tramaren erdian, Iñaki Perurena harri-jasotzaile ezagunak harriaren mundura eramango du publikoa eta bere alderik pertsonalena ezagutzeko aukera emango digu: harriari buruz hitz egingo du, “inoiz inork egin ez duen bezala”, ikuskizunerako egindako poemak errezitatuko ditu eta “emozioa transmitituko du bere bizipen pertsonalen bitartez”, nabarmendu dute antolatzaileek. </w:t>
      </w:r>
    </w:p>
    <w:p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Bere ondoan </w:t>
      </w:r>
      <w:proofErr w:type="spellStart"/>
      <w:r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Mulixka</w:t>
      </w:r>
      <w:proofErr w:type="spellEnd"/>
      <w:r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Dantza Taldea izango da. Hamar dantzarik sentimenduz eta nortasunez beteriko beren koreografiak interpretatuko dituzte. Koreografia horietan harriarekin zerikusia duten lanen xehetasunak eta horiekin zerikusia duten kirolen zertzeladak antzeman daitezke.</w:t>
      </w:r>
    </w:p>
    <w:p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>
        <w:rPr>
          <w:rFonts w:ascii="SanukLF-Light" w:hAnsi="SanukLF-Light" w:cs="Arial"/>
          <w:szCs w:val="24"/>
          <w:lang w:val="eu-ES"/>
        </w:rPr>
        <w:lastRenderedPageBreak/>
        <w:t xml:space="preserve">2016an Vitoria-Gasteizen sortua, </w:t>
      </w:r>
      <w:proofErr w:type="spellStart"/>
      <w:r>
        <w:rPr>
          <w:rFonts w:ascii="SanukLF-Light" w:hAnsi="SanukLF-Light" w:cs="Arial"/>
          <w:szCs w:val="24"/>
          <w:lang w:val="eu-ES"/>
        </w:rPr>
        <w:t>Mulixkaren</w:t>
      </w:r>
      <w:proofErr w:type="spellEnd"/>
      <w:r>
        <w:rPr>
          <w:rFonts w:ascii="SanukLF-Light" w:hAnsi="SanukLF-Light" w:cs="Arial"/>
          <w:szCs w:val="24"/>
          <w:lang w:val="eu-ES"/>
        </w:rPr>
        <w:t xml:space="preserve"> ezaugarri nagusiak euskal tradizioekin lotutako ikuskizunak eta koreografiak dira, hala nola ‘Lurra Ardoa', ardoari eta Arabako Errioxari eskainia, edo ‘Idiazabal’.</w:t>
      </w:r>
    </w:p>
    <w:p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>
        <w:rPr>
          <w:rFonts w:ascii="SanukLF-Light" w:hAnsi="SanukLF-Light" w:cs="Arial"/>
          <w:b/>
          <w:szCs w:val="24"/>
          <w:lang w:val="eu-ES"/>
        </w:rPr>
        <w:t xml:space="preserve">‘Noa </w:t>
      </w:r>
      <w:proofErr w:type="spellStart"/>
      <w:r>
        <w:rPr>
          <w:rFonts w:ascii="SanukLF-Light" w:hAnsi="SanukLF-Light" w:cs="Arial"/>
          <w:b/>
          <w:szCs w:val="24"/>
          <w:lang w:val="eu-ES"/>
        </w:rPr>
        <w:t>uy</w:t>
      </w:r>
      <w:proofErr w:type="spellEnd"/>
      <w:r>
        <w:rPr>
          <w:rFonts w:ascii="SanukLF-Light" w:hAnsi="SanukLF-Light" w:cs="Arial"/>
          <w:b/>
          <w:szCs w:val="24"/>
          <w:lang w:val="eu-ES"/>
        </w:rPr>
        <w:t xml:space="preserve"> </w:t>
      </w:r>
      <w:proofErr w:type="spellStart"/>
      <w:r>
        <w:rPr>
          <w:rFonts w:ascii="SanukLF-Light" w:hAnsi="SanukLF-Light" w:cs="Arial"/>
          <w:b/>
          <w:szCs w:val="24"/>
          <w:lang w:val="eu-ES"/>
        </w:rPr>
        <w:t>uy</w:t>
      </w:r>
      <w:proofErr w:type="spellEnd"/>
      <w:r>
        <w:rPr>
          <w:rFonts w:ascii="SanukLF-Light" w:hAnsi="SanukLF-Light" w:cs="Arial"/>
          <w:b/>
          <w:szCs w:val="24"/>
          <w:lang w:val="eu-ES"/>
        </w:rPr>
        <w:t xml:space="preserve"> </w:t>
      </w:r>
      <w:proofErr w:type="spellStart"/>
      <w:r>
        <w:rPr>
          <w:rFonts w:ascii="SanukLF-Light" w:hAnsi="SanukLF-Light" w:cs="Arial"/>
          <w:b/>
          <w:szCs w:val="24"/>
          <w:lang w:val="eu-ES"/>
        </w:rPr>
        <w:t>uy</w:t>
      </w:r>
      <w:proofErr w:type="spellEnd"/>
      <w:r>
        <w:rPr>
          <w:rFonts w:ascii="SanukLF-Light" w:hAnsi="SanukLF-Light" w:cs="Arial"/>
          <w:b/>
          <w:szCs w:val="24"/>
          <w:lang w:val="eu-ES"/>
        </w:rPr>
        <w:t xml:space="preserve"> </w:t>
      </w:r>
      <w:proofErr w:type="spellStart"/>
      <w:r>
        <w:rPr>
          <w:rFonts w:ascii="SanukLF-Light" w:hAnsi="SanukLF-Light" w:cs="Arial"/>
          <w:b/>
          <w:szCs w:val="24"/>
          <w:lang w:val="eu-ES"/>
        </w:rPr>
        <w:t>uy</w:t>
      </w:r>
      <w:proofErr w:type="spellEnd"/>
      <w:r>
        <w:rPr>
          <w:rFonts w:ascii="SanukLF-Light" w:hAnsi="SanukLF-Light" w:cs="Arial"/>
          <w:b/>
          <w:szCs w:val="24"/>
          <w:lang w:val="eu-ES"/>
        </w:rPr>
        <w:t>'</w:t>
      </w:r>
      <w:r>
        <w:rPr>
          <w:rFonts w:ascii="SanukLF-Light" w:hAnsi="SanukLF-Light" w:cs="Arial"/>
          <w:szCs w:val="24"/>
          <w:lang w:val="eu-ES"/>
        </w:rPr>
        <w:t xml:space="preserve">, berriz, familian ikusteko pentsatutako ikuskizuna da. Interpreteek eta txotxongiloek hiru urteko neskato baten istorioa kontatuko dute. “Neskatila espontaneoa, askea eta bihurria da, eta urruti bizi diren aitona-amonak bisitatzera joango da. Amonak eta aitonak mundua </w:t>
      </w:r>
      <w:proofErr w:type="spellStart"/>
      <w:r>
        <w:rPr>
          <w:rFonts w:ascii="SanukLF-Light" w:hAnsi="SanukLF-Light" w:cs="Arial"/>
          <w:szCs w:val="24"/>
          <w:lang w:val="eu-ES"/>
        </w:rPr>
        <w:t>berraurkituko</w:t>
      </w:r>
      <w:proofErr w:type="spellEnd"/>
      <w:r>
        <w:rPr>
          <w:rFonts w:ascii="SanukLF-Light" w:hAnsi="SanukLF-Light" w:cs="Arial"/>
          <w:szCs w:val="24"/>
          <w:lang w:val="eu-ES"/>
        </w:rPr>
        <w:t xml:space="preserve"> dute </w:t>
      </w:r>
      <w:proofErr w:type="spellStart"/>
      <w:r>
        <w:rPr>
          <w:rFonts w:ascii="SanukLF-Light" w:hAnsi="SanukLF-Light" w:cs="Arial"/>
          <w:szCs w:val="24"/>
          <w:lang w:val="eu-ES"/>
        </w:rPr>
        <w:t>Noaren</w:t>
      </w:r>
      <w:proofErr w:type="spellEnd"/>
      <w:r>
        <w:rPr>
          <w:rFonts w:ascii="SanukLF-Light" w:hAnsi="SanukLF-Light" w:cs="Arial"/>
          <w:szCs w:val="24"/>
          <w:lang w:val="eu-ES"/>
        </w:rPr>
        <w:t xml:space="preserve"> begien bitartez, eta bere eguneroko bizitza ekintza bihurtuko da; umeak, bien bitartean, maitasun, konfiantza eta berezkotasun handiko unibertsoetara bidaiatuko du” azaldu dute lanaren arduradunek. </w:t>
      </w:r>
    </w:p>
    <w:p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>
        <w:rPr>
          <w:rFonts w:ascii="SanukLF-Light" w:hAnsi="SanukLF-Light" w:cs="Arial"/>
          <w:szCs w:val="24"/>
          <w:lang w:val="eu-ES"/>
        </w:rPr>
        <w:t xml:space="preserve">‘Noa </w:t>
      </w:r>
      <w:proofErr w:type="spellStart"/>
      <w:r>
        <w:rPr>
          <w:rFonts w:ascii="SanukLF-Light" w:hAnsi="SanukLF-Light" w:cs="Arial"/>
          <w:szCs w:val="24"/>
          <w:lang w:val="eu-ES"/>
        </w:rPr>
        <w:t>uy</w:t>
      </w:r>
      <w:proofErr w:type="spellEnd"/>
      <w:r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>
        <w:rPr>
          <w:rFonts w:ascii="SanukLF-Light" w:hAnsi="SanukLF-Light" w:cs="Arial"/>
          <w:szCs w:val="24"/>
          <w:lang w:val="eu-ES"/>
        </w:rPr>
        <w:t>uy</w:t>
      </w:r>
      <w:proofErr w:type="spellEnd"/>
      <w:r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>
        <w:rPr>
          <w:rFonts w:ascii="SanukLF-Light" w:hAnsi="SanukLF-Light" w:cs="Arial"/>
          <w:szCs w:val="24"/>
          <w:lang w:val="eu-ES"/>
        </w:rPr>
        <w:t>uy</w:t>
      </w:r>
      <w:proofErr w:type="spellEnd"/>
      <w:r>
        <w:rPr>
          <w:rFonts w:ascii="SanukLF-Light" w:hAnsi="SanukLF-Light" w:cs="Arial"/>
          <w:szCs w:val="24"/>
          <w:lang w:val="eu-ES"/>
        </w:rPr>
        <w:t xml:space="preserve">’ lanak Idoia </w:t>
      </w:r>
      <w:proofErr w:type="spellStart"/>
      <w:r>
        <w:rPr>
          <w:rFonts w:ascii="SanukLF-Light" w:hAnsi="SanukLF-Light" w:cs="Arial"/>
          <w:szCs w:val="24"/>
          <w:lang w:val="eu-ES"/>
        </w:rPr>
        <w:t>Ayestaran</w:t>
      </w:r>
      <w:proofErr w:type="spellEnd"/>
      <w:r>
        <w:rPr>
          <w:rFonts w:ascii="SanukLF-Light" w:hAnsi="SanukLF-Light" w:cs="Arial"/>
          <w:szCs w:val="24"/>
          <w:lang w:val="eu-ES"/>
        </w:rPr>
        <w:t xml:space="preserve"> eta Emilio Fernández de </w:t>
      </w:r>
      <w:proofErr w:type="spellStart"/>
      <w:r>
        <w:rPr>
          <w:rFonts w:ascii="SanukLF-Light" w:hAnsi="SanukLF-Light" w:cs="Arial"/>
          <w:szCs w:val="24"/>
          <w:lang w:val="eu-ES"/>
        </w:rPr>
        <w:t>Pinedo</w:t>
      </w:r>
      <w:proofErr w:type="spellEnd"/>
      <w:r>
        <w:rPr>
          <w:rFonts w:ascii="SanukLF-Light" w:hAnsi="SanukLF-Light" w:cs="Arial"/>
          <w:szCs w:val="24"/>
          <w:lang w:val="eu-ES"/>
        </w:rPr>
        <w:t xml:space="preserve"> ditu antzezle, eta hainbat sari jaso ditu txotxongilo jaialdietan, hala nola </w:t>
      </w:r>
      <w:proofErr w:type="spellStart"/>
      <w:r>
        <w:rPr>
          <w:rFonts w:ascii="SanukLF-Light" w:hAnsi="SanukLF-Light" w:cs="Arial"/>
          <w:szCs w:val="24"/>
          <w:lang w:val="eu-ES"/>
        </w:rPr>
        <w:t>Galicreques</w:t>
      </w:r>
      <w:proofErr w:type="spellEnd"/>
      <w:r>
        <w:rPr>
          <w:rFonts w:ascii="SanukLF-Light" w:hAnsi="SanukLF-Light" w:cs="Arial"/>
          <w:szCs w:val="24"/>
          <w:lang w:val="eu-ES"/>
        </w:rPr>
        <w:t xml:space="preserve"> Nazioarteko Jaialdian edo Txotxongiloen Jerezko Nazioarteko Jaialdian. </w:t>
      </w:r>
    </w:p>
    <w:p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sectPr>
      <w:headerReference w:type="default" r:id="rId9"/>
      <w:footerReference w:type="default" r:id="rId10"/>
      <w:pgSz w:w="11906" w:h="16838"/>
      <w:pgMar w:top="1701" w:right="1416" w:bottom="1134" w:left="1418" w:header="568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venir Next Regular">
    <w:altName w:val="Cambria"/>
    <w:charset w:val="00"/>
    <w:family w:val="roman"/>
    <w:pitch w:val="default"/>
  </w:font>
  <w:font w:name="Sanuk-Regular">
    <w:altName w:val="Sanuk-Regular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>
          <wp:extent cx="5742305" cy="50800"/>
          <wp:effectExtent l="0" t="0" r="0" b="6350"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sz w:val="12"/>
        <w:lang w:val="pt-BR"/>
      </w:rPr>
      <w:tab/>
    </w:r>
  </w:p>
  <w:p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en-GB"/>
      </w:rPr>
    </w:pPr>
    <w:r>
      <w:rPr>
        <w:rFonts w:ascii="SanukLF-Light" w:hAnsi="SanukLF-Light" w:cs="Arial"/>
        <w:b/>
        <w:szCs w:val="16"/>
        <w:lang w:val="eu-ES"/>
      </w:rPr>
      <w:t xml:space="preserve">Vital Fundazioa | </w:t>
    </w:r>
    <w:r>
      <w:rPr>
        <w:rFonts w:ascii="SanukLF-Light" w:hAnsi="SanukLF-Light" w:cs="Arial"/>
        <w:szCs w:val="16"/>
        <w:lang w:val="eu-ES"/>
      </w:rPr>
      <w:t>Komunikazioa</w:t>
    </w:r>
    <w:r>
      <w:rPr>
        <w:rFonts w:ascii="SanukLF-Light" w:hAnsi="SanukLF-Light" w:cs="Arial"/>
        <w:sz w:val="12"/>
        <w:lang w:val="pt-BR"/>
      </w:rPr>
      <w:t xml:space="preserve">      </w:t>
    </w:r>
    <w:r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>
      <w:rPr>
        <w:rFonts w:ascii="SanukLF-Light" w:eastAsia="Arial Unicode MS" w:hAnsi="SanukLF-Light" w:cs="Arial"/>
        <w:bCs/>
        <w:color w:val="auto"/>
        <w:lang w:val="en-GB" w:eastAsia="x-none"/>
      </w:rPr>
      <w:t>/</w:t>
    </w:r>
    <w:r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>
      <w:rPr>
        <w:rFonts w:ascii="SanukLF-Light" w:eastAsia="Arial Unicode MS" w:hAnsi="SanukLF-Light" w:cs="Arial"/>
        <w:bCs/>
        <w:color w:val="auto"/>
        <w:lang w:val="en-GB" w:eastAsia="x-none"/>
      </w:rPr>
      <w:t>36 617 821</w:t>
    </w:r>
    <w:r>
      <w:rPr>
        <w:rFonts w:ascii="SanukLF-Light" w:eastAsia="Arial Unicode MS" w:hAnsi="SanukLF-Light" w:cs="Arial Unicode MS"/>
        <w:bCs/>
        <w:color w:val="auto"/>
        <w:lang w:val="en-GB" w:eastAsia="x-none"/>
      </w:rPr>
      <w:t xml:space="preserve">    </w:t>
    </w:r>
    <w:r>
      <w:fldChar w:fldCharType="begin"/>
    </w:r>
    <w:r>
      <w:rPr>
        <w:lang w:val="en-GB"/>
      </w:rPr>
      <w:instrText xml:space="preserve"> HYPERLINK "mailto:comunicacion@fundacionvital.eus" </w:instrText>
    </w:r>
    <w:r>
      <w:fldChar w:fldCharType="separate"/>
    </w:r>
    <w:r>
      <w:rPr>
        <w:rStyle w:val="Hipervnculo"/>
        <w:rFonts w:ascii="SanukLF-Light" w:eastAsia="Arial Unicode MS" w:hAnsi="SanukLF-Light" w:cs="Arial"/>
        <w:color w:val="auto"/>
        <w:lang w:val="en-GB"/>
      </w:rPr>
      <w:t>comunicacion@fundacionvital.eus</w:t>
    </w:r>
    <w:r>
      <w:rPr>
        <w:rStyle w:val="Hipervnculo"/>
        <w:rFonts w:ascii="SanukLF-Light" w:eastAsia="Arial Unicode MS" w:hAnsi="SanukLF-Light" w:cs="Arial"/>
        <w:color w:val="auto"/>
        <w:lang w:val="en-GB"/>
      </w:rPr>
      <w:fldChar w:fldCharType="end"/>
    </w:r>
    <w:r>
      <w:rPr>
        <w:rStyle w:val="Hipervnculo"/>
        <w:rFonts w:ascii="SanukLF-Light" w:eastAsia="Arial Unicode MS" w:hAnsi="SanukLF-Light" w:cs="Arial"/>
        <w:color w:val="auto"/>
        <w:u w:val="none"/>
        <w:lang w:val="en-GB"/>
      </w:rPr>
      <w:t xml:space="preserve">     </w:t>
    </w:r>
    <w:r>
      <w:rPr>
        <w:rStyle w:val="Hipervnculo"/>
        <w:rFonts w:ascii="SanukLF-Light" w:eastAsia="Arial Unicode MS" w:hAnsi="SanukLF-Light" w:cs="Arial"/>
        <w:color w:val="auto"/>
        <w:lang w:val="en-GB"/>
      </w:rPr>
      <w:t>www.fundacionvital.eus</w:t>
    </w:r>
  </w:p>
  <w:p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en-GB"/>
      </w:rPr>
    </w:pPr>
  </w:p>
  <w:p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Cs w:val="16"/>
        <w:lang w:val="pt-BR"/>
      </w:rPr>
    </w:pPr>
    <w:r>
      <w:rPr>
        <w:rFonts w:eastAsia="Arial Unicode MS" w:cs="Arial"/>
        <w:bCs/>
        <w:noProof/>
        <w:color w:val="002060"/>
      </w:rPr>
      <w:drawing>
        <wp:inline distT="0" distB="0" distL="0" distR="0">
          <wp:extent cx="286385" cy="286385"/>
          <wp:effectExtent l="0" t="0" r="0" b="0"/>
          <wp:docPr id="9" name="Imagen 9" descr="C:\Users\Recepcion\Downloads\1490199852_46-facebook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Recepcion\Downloads\1490199852_46-facebook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"/>
        <w:bCs/>
        <w:noProof/>
        <w:color w:val="002060"/>
      </w:rPr>
      <w:drawing>
        <wp:inline distT="0" distB="0" distL="0" distR="0">
          <wp:extent cx="286385" cy="286385"/>
          <wp:effectExtent l="0" t="0" r="0" b="0"/>
          <wp:docPr id="10" name="Imagen 10" descr="C:\Users\Recepcion\Downloads\1490199844_43-twitter.png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Recepcion\Downloads\1490199844_43-twitter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"/>
        <w:bCs/>
        <w:noProof/>
        <w:color w:val="002060"/>
      </w:rPr>
      <w:drawing>
        <wp:inline distT="0" distB="0" distL="0" distR="0">
          <wp:extent cx="286385" cy="286385"/>
          <wp:effectExtent l="0" t="0" r="0" b="0"/>
          <wp:docPr id="11" name="Imagen 11" descr="C:\Users\Recepcion\Downloads\1490199821_38-instagram.png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Recepcion\Downloads\1490199821_38-instagram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"/>
        <w:bCs/>
        <w:noProof/>
        <w:color w:val="002060"/>
      </w:rPr>
      <w:drawing>
        <wp:inline distT="0" distB="0" distL="0" distR="0">
          <wp:extent cx="286385" cy="286385"/>
          <wp:effectExtent l="0" t="0" r="0" b="0"/>
          <wp:docPr id="12" name="Imagen 12" descr="C:\Users\Recepcion\Downloads\1490199859_58-youtube.png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Recepcion\Downloads\1490199859_58-youtube.pn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ncabezado"/>
      <w:ind w:left="5664"/>
      <w:jc w:val="center"/>
      <w:rPr>
        <w:lang w:val="pt-BR"/>
      </w:rPr>
    </w:pPr>
    <w:r>
      <w:rPr>
        <w:lang w:val="pt-BR"/>
      </w:rPr>
      <w:t xml:space="preserve">         </w:t>
    </w:r>
    <w:r>
      <w:rPr>
        <w:noProof/>
      </w:rPr>
      <w:drawing>
        <wp:inline distT="0" distB="0" distL="0" distR="0">
          <wp:extent cx="1809750" cy="414015"/>
          <wp:effectExtent l="0" t="0" r="0" b="571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de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22" cy="42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045293"/>
    <w:multiLevelType w:val="hybridMultilevel"/>
    <w:tmpl w:val="DDA80176"/>
    <w:lvl w:ilvl="0" w:tplc="F97EFD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>
    <w:abstractNumId w:val="9"/>
  </w:num>
  <w:num w:numId="2">
    <w:abstractNumId w:val="9"/>
  </w:num>
  <w:num w:numId="3">
    <w:abstractNumId w:val="18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>
    <w:abstractNumId w:val="11"/>
  </w:num>
  <w:num w:numId="6">
    <w:abstractNumId w:val="22"/>
  </w:num>
  <w:num w:numId="7">
    <w:abstractNumId w:val="2"/>
  </w:num>
  <w:num w:numId="8">
    <w:abstractNumId w:val="15"/>
  </w:num>
  <w:num w:numId="9">
    <w:abstractNumId w:val="14"/>
  </w:num>
  <w:num w:numId="10">
    <w:abstractNumId w:val="30"/>
  </w:num>
  <w:num w:numId="11">
    <w:abstractNumId w:val="32"/>
  </w:num>
  <w:num w:numId="12">
    <w:abstractNumId w:val="12"/>
  </w:num>
  <w:num w:numId="13">
    <w:abstractNumId w:val="25"/>
  </w:num>
  <w:num w:numId="14">
    <w:abstractNumId w:val="4"/>
  </w:num>
  <w:num w:numId="15">
    <w:abstractNumId w:val="4"/>
  </w:num>
  <w:num w:numId="16">
    <w:abstractNumId w:val="26"/>
  </w:num>
  <w:num w:numId="17">
    <w:abstractNumId w:val="5"/>
  </w:num>
  <w:num w:numId="18">
    <w:abstractNumId w:val="31"/>
  </w:num>
  <w:num w:numId="19">
    <w:abstractNumId w:val="23"/>
  </w:num>
  <w:num w:numId="20">
    <w:abstractNumId w:val="28"/>
  </w:num>
  <w:num w:numId="21">
    <w:abstractNumId w:val="7"/>
  </w:num>
  <w:num w:numId="22">
    <w:abstractNumId w:val="6"/>
  </w:num>
  <w:num w:numId="23">
    <w:abstractNumId w:val="13"/>
  </w:num>
  <w:num w:numId="24">
    <w:abstractNumId w:val="27"/>
  </w:num>
  <w:num w:numId="25">
    <w:abstractNumId w:val="20"/>
  </w:num>
  <w:num w:numId="26">
    <w:abstractNumId w:val="19"/>
  </w:num>
  <w:num w:numId="27">
    <w:abstractNumId w:val="16"/>
  </w:num>
  <w:num w:numId="28">
    <w:abstractNumId w:val="10"/>
  </w:num>
  <w:num w:numId="29">
    <w:abstractNumId w:val="21"/>
  </w:num>
  <w:num w:numId="30">
    <w:abstractNumId w:val="3"/>
  </w:num>
  <w:num w:numId="31">
    <w:abstractNumId w:val="29"/>
  </w:num>
  <w:num w:numId="32">
    <w:abstractNumId w:val="1"/>
  </w:num>
  <w:num w:numId="33">
    <w:abstractNumId w:val="24"/>
  </w:num>
  <w:num w:numId="34">
    <w:abstractNumId w:val="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pPr>
      <w:spacing w:before="120"/>
    </w:pPr>
    <w:rPr>
      <w:sz w:val="16"/>
    </w:rPr>
  </w:style>
  <w:style w:type="paragraph" w:customStyle="1" w:styleId="vieta3">
    <w:name w:val="viñeta 3"/>
    <w:basedOn w:val="vieta2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pPr>
      <w:jc w:val="left"/>
    </w:pPr>
  </w:style>
  <w:style w:type="paragraph" w:customStyle="1" w:styleId="Celdattulo">
    <w:name w:val="Celda título"/>
    <w:basedOn w:val="Normal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Pr>
      <w:rFonts w:ascii="Trebuchet MS" w:hAnsi="Trebuchet MS"/>
    </w:rPr>
  </w:style>
  <w:style w:type="character" w:styleId="Hipervnculo">
    <w:name w:val="Hyperlink"/>
    <w:rPr>
      <w:color w:val="0000FF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Pr>
      <w:b/>
      <w:bCs/>
    </w:rPr>
  </w:style>
  <w:style w:type="paragraph" w:styleId="Subttulo">
    <w:name w:val="Subtitle"/>
    <w:basedOn w:val="Normal"/>
    <w:link w:val="SubttuloCar"/>
    <w:qFormat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Pr>
      <w:b/>
      <w:sz w:val="28"/>
      <w:lang w:val="it-IT"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</w:style>
  <w:style w:type="paragraph" w:customStyle="1" w:styleId="Poromisin">
    <w:name w:val="Por omisión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Pr>
      <w:color w:val="605E5C"/>
      <w:shd w:val="clear" w:color="auto" w:fill="E1DFDD"/>
    </w:rPr>
  </w:style>
  <w:style w:type="paragraph" w:customStyle="1" w:styleId="CuerpoA">
    <w:name w:val="Cuerpo 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notapie">
    <w:name w:val="footnote text"/>
    <w:basedOn w:val="Normal"/>
    <w:link w:val="TextonotapieCar"/>
    <w:uiPriority w:val="99"/>
    <w:unhideWhenUsed/>
    <w:pPr>
      <w:spacing w:after="0" w:line="240" w:lineRule="auto"/>
      <w:jc w:val="left"/>
    </w:pPr>
    <w:rPr>
      <w:rFonts w:asciiTheme="minorHAnsi" w:eastAsiaTheme="minorEastAsia" w:hAnsiTheme="minorHAnsi" w:cstheme="minorBidi"/>
      <w:color w:val="auto"/>
      <w:sz w:val="24"/>
      <w:szCs w:val="24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rFonts w:asciiTheme="minorHAnsi" w:eastAsiaTheme="minorEastAsia" w:hAnsiTheme="minorHAnsi" w:cstheme="minorBidi"/>
      <w:sz w:val="24"/>
      <w:szCs w:val="24"/>
      <w:lang w:val="es-ES_tradnl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customStyle="1" w:styleId="Nombre">
    <w:name w:val="Nombre"/>
    <w:pPr>
      <w:pBdr>
        <w:top w:val="nil"/>
        <w:left w:val="nil"/>
        <w:bottom w:val="nil"/>
        <w:right w:val="nil"/>
        <w:between w:val="nil"/>
        <w:bar w:val="nil"/>
      </w:pBdr>
      <w:spacing w:after="20" w:line="288" w:lineRule="auto"/>
    </w:pPr>
    <w:rPr>
      <w:rFonts w:ascii="Avenir Next Regular" w:eastAsia="Arial Unicode MS" w:hAnsi="Avenir Next Regular" w:cs="Arial Unicode MS"/>
      <w:b/>
      <w:bCs/>
      <w:caps/>
      <w:color w:val="1A5C71"/>
      <w:spacing w:val="27"/>
      <w:sz w:val="54"/>
      <w:szCs w:val="54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88" w:lineRule="auto"/>
      <w:ind w:left="2600"/>
    </w:pPr>
    <w:rPr>
      <w:rFonts w:ascii="Avenir Next Regular" w:eastAsia="Avenir Next Regular" w:hAnsi="Avenir Next Regular" w:cs="Avenir Next Regular"/>
      <w:color w:val="32323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basedOn w:val="Normal"/>
    <w:uiPriority w:val="34"/>
    <w:qFormat/>
    <w:pPr>
      <w:spacing w:after="160" w:line="252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1">
    <w:name w:val="A1"/>
    <w:uiPriority w:val="99"/>
    <w:rPr>
      <w:rFonts w:cs="Sanuk-Regular"/>
      <w:color w:val="000000"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pu5zFWtT49JYq8ZSP7QIyQ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hyperlink" Target="https://www.facebook.com/vitalfundazioa/" TargetMode="External"/><Relationship Id="rId1" Type="http://schemas.openxmlformats.org/officeDocument/2006/relationships/image" Target="media/image2.jpg"/><Relationship Id="rId6" Type="http://schemas.openxmlformats.org/officeDocument/2006/relationships/hyperlink" Target="https://www.instagram.com/vitalfundazioa" TargetMode="External"/><Relationship Id="rId5" Type="http://schemas.openxmlformats.org/officeDocument/2006/relationships/image" Target="media/image4.png"/><Relationship Id="rId4" Type="http://schemas.openxmlformats.org/officeDocument/2006/relationships/hyperlink" Target="https://www.twitter.com/vitalfundazioa" TargetMode="External"/><Relationship Id="rId9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00C49-BCEB-4D70-AAAB-BC6BCD23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39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Luffi</cp:lastModifiedBy>
  <cp:revision>5</cp:revision>
  <cp:lastPrinted>2009-07-27T09:59:00Z</cp:lastPrinted>
  <dcterms:created xsi:type="dcterms:W3CDTF">2022-11-21T20:49:00Z</dcterms:created>
  <dcterms:modified xsi:type="dcterms:W3CDTF">2022-11-22T09:19:00Z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